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58D9" w14:textId="058453AE" w:rsidR="00D63AD7" w:rsidRDefault="00D63AD7" w:rsidP="009D74FF">
      <w:pPr>
        <w:bidi/>
        <w:spacing w:after="0" w:line="240" w:lineRule="auto"/>
        <w:jc w:val="center"/>
        <w:rPr>
          <w:rFonts w:ascii="Calibri" w:eastAsia="Calibri" w:hAnsi="Calibri" w:cs="Arial"/>
          <w:color w:val="5B9BD5"/>
          <w:rtl/>
          <w:lang w:bidi="fa-IR"/>
        </w:rPr>
      </w:pPr>
      <w:r>
        <w:rPr>
          <w:rFonts w:ascii="Calibri" w:eastAsia="Calibri" w:hAnsi="Calibri" w:cs="Arial"/>
          <w:color w:val="5B9BD5"/>
          <w:lang w:bidi="fa-IR"/>
        </w:rPr>
        <w:t xml:space="preserve"> </w:t>
      </w:r>
    </w:p>
    <w:sdt>
      <w:sdtPr>
        <w:rPr>
          <w:rFonts w:ascii="Calibri" w:eastAsia="Calibri" w:hAnsi="Calibri" w:cs="Arial"/>
          <w:color w:val="5B9BD5"/>
          <w:rtl/>
          <w:lang w:bidi="fa-IR"/>
        </w:rPr>
        <w:id w:val="-1827970020"/>
        <w:docPartObj>
          <w:docPartGallery w:val="Cover Pages"/>
          <w:docPartUnique/>
        </w:docPartObj>
      </w:sdtPr>
      <w:sdtEndPr>
        <w:rPr>
          <w:rFonts w:cs="B Titr"/>
          <w:color w:val="auto"/>
          <w:sz w:val="28"/>
          <w:szCs w:val="28"/>
        </w:rPr>
      </w:sdtEndPr>
      <w:sdtContent>
        <w:p w14:paraId="5BDE69A8" w14:textId="6B024664" w:rsidR="009D74FF" w:rsidRPr="008D7898" w:rsidRDefault="009D74FF" w:rsidP="009D74FF">
          <w:pPr>
            <w:bidi/>
            <w:spacing w:after="0" w:line="240" w:lineRule="auto"/>
            <w:jc w:val="center"/>
            <w:rPr>
              <w:rFonts w:ascii="Calibri" w:eastAsia="Calibri" w:hAnsi="Calibri" w:cs="Arial"/>
              <w:color w:val="5B9BD5"/>
              <w:rtl/>
              <w:lang w:bidi="fa-IR"/>
            </w:rPr>
          </w:pPr>
          <w:r w:rsidRPr="008D7898">
            <w:rPr>
              <w:rFonts w:ascii="Calibri" w:eastAsia="Calibri" w:hAnsi="Calibri" w:cs="Arial"/>
              <w:noProof/>
            </w:rPr>
            <w:drawing>
              <wp:inline distT="0" distB="0" distL="0" distR="0" wp14:anchorId="0A6E0A86" wp14:editId="3A967D30">
                <wp:extent cx="1409700" cy="1399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927" cy="1496739"/>
                        </a:xfrm>
                        <a:prstGeom prst="rect">
                          <a:avLst/>
                        </a:prstGeom>
                        <a:noFill/>
                      </pic:spPr>
                    </pic:pic>
                  </a:graphicData>
                </a:graphic>
              </wp:inline>
            </w:drawing>
          </w:r>
        </w:p>
        <w:p w14:paraId="7E882892" w14:textId="77777777" w:rsidR="009D74FF" w:rsidRPr="008D7898" w:rsidRDefault="009D74FF" w:rsidP="009D74FF">
          <w:pPr>
            <w:bidi/>
            <w:spacing w:after="0" w:line="240" w:lineRule="auto"/>
            <w:jc w:val="center"/>
            <w:rPr>
              <w:rFonts w:ascii="Calibri" w:eastAsia="Calibri" w:hAnsi="Calibri" w:cs="Arial"/>
              <w:color w:val="5B9BD5"/>
              <w:rtl/>
              <w:lang w:bidi="fa-IR"/>
            </w:rPr>
          </w:pPr>
        </w:p>
        <w:p w14:paraId="48896160" w14:textId="77777777" w:rsidR="009D74FF" w:rsidRPr="00C719E4" w:rsidRDefault="009D74FF" w:rsidP="009D74FF">
          <w:pPr>
            <w:bidi/>
            <w:spacing w:after="0" w:line="240" w:lineRule="auto"/>
            <w:jc w:val="center"/>
            <w:rPr>
              <w:rFonts w:ascii="IranNastaliq" w:eastAsia="Calibri" w:hAnsi="IranNastaliq" w:cs="IranNastaliq"/>
              <w:b/>
              <w:bCs/>
              <w:color w:val="5B9BD5"/>
              <w:sz w:val="40"/>
              <w:szCs w:val="40"/>
              <w:rtl/>
              <w:lang w:bidi="fa-IR"/>
            </w:rPr>
          </w:pPr>
          <w:r w:rsidRPr="00C719E4">
            <w:rPr>
              <w:rFonts w:ascii="IranNastaliq" w:eastAsia="Calibri" w:hAnsi="IranNastaliq" w:cs="IranNastaliq" w:hint="cs"/>
              <w:b/>
              <w:bCs/>
              <w:color w:val="5B9BD5"/>
              <w:sz w:val="40"/>
              <w:szCs w:val="40"/>
              <w:rtl/>
              <w:lang w:bidi="fa-IR"/>
            </w:rPr>
            <w:t>معاونت درمان- مرکز مدیریت بیمارستانی و تعالی خدمات بالینی</w:t>
          </w:r>
        </w:p>
        <w:p w14:paraId="59696EEC" w14:textId="77777777" w:rsidR="009D74FF" w:rsidRPr="00C719E4" w:rsidRDefault="009D74FF" w:rsidP="009D74FF">
          <w:pPr>
            <w:bidi/>
            <w:spacing w:after="0" w:line="240" w:lineRule="auto"/>
            <w:jc w:val="center"/>
            <w:rPr>
              <w:rFonts w:ascii="IranNastaliq" w:eastAsia="Calibri" w:hAnsi="IranNastaliq" w:cs="IranNastaliq"/>
              <w:b/>
              <w:bCs/>
              <w:color w:val="5B9BD5"/>
              <w:sz w:val="32"/>
              <w:szCs w:val="32"/>
              <w:rtl/>
              <w:lang w:bidi="fa-IR"/>
            </w:rPr>
          </w:pPr>
          <w:r w:rsidRPr="00C719E4">
            <w:rPr>
              <w:rFonts w:ascii="IranNastaliq" w:eastAsia="Calibri" w:hAnsi="IranNastaliq" w:cs="IranNastaliq" w:hint="cs"/>
              <w:b/>
              <w:bCs/>
              <w:color w:val="5B9BD5"/>
              <w:sz w:val="32"/>
              <w:szCs w:val="32"/>
              <w:rtl/>
              <w:lang w:bidi="fa-IR"/>
            </w:rPr>
            <w:t>اداره مددکاری اجتماعی</w:t>
          </w:r>
        </w:p>
        <w:p w14:paraId="436EA84D" w14:textId="77777777" w:rsidR="009D74FF" w:rsidRPr="008D7898" w:rsidRDefault="009D74FF" w:rsidP="009D74FF">
          <w:pPr>
            <w:bidi/>
            <w:spacing w:after="0" w:line="240" w:lineRule="auto"/>
            <w:jc w:val="center"/>
            <w:rPr>
              <w:rFonts w:ascii="Calibri" w:eastAsia="Calibri" w:hAnsi="Calibri" w:cs="Arial"/>
              <w:color w:val="5B9BD5"/>
              <w:rtl/>
              <w:lang w:bidi="fa-IR"/>
            </w:rPr>
          </w:pPr>
        </w:p>
        <w:p w14:paraId="073B76FB" w14:textId="77777777" w:rsidR="009D74FF" w:rsidRPr="008D7898" w:rsidRDefault="009D74FF" w:rsidP="009D74FF">
          <w:pPr>
            <w:bidi/>
            <w:spacing w:after="0" w:line="240" w:lineRule="auto"/>
            <w:jc w:val="center"/>
            <w:rPr>
              <w:rFonts w:ascii="Calibri" w:eastAsia="Calibri" w:hAnsi="Calibri" w:cs="Arial"/>
              <w:color w:val="5B9BD5"/>
              <w:rtl/>
              <w:lang w:bidi="fa-IR"/>
            </w:rPr>
          </w:pPr>
        </w:p>
        <w:sdt>
          <w:sdtPr>
            <w:rPr>
              <w:rFonts w:ascii="Calibri" w:eastAsia="Calibri" w:hAnsi="Calibri" w:cs="B Titr"/>
              <w:sz w:val="40"/>
              <w:szCs w:val="40"/>
            </w:rPr>
            <w:alias w:val="Title"/>
            <w:tag w:val=""/>
            <w:id w:val="1735040861"/>
            <w:placeholder>
              <w:docPart w:val="B85E2AA87AF04CFFB7377E8419C50EC6"/>
            </w:placeholder>
            <w:dataBinding w:prefixMappings="xmlns:ns0='http://purl.org/dc/elements/1.1/' xmlns:ns1='http://schemas.openxmlformats.org/package/2006/metadata/core-properties' " w:xpath="/ns1:coreProperties[1]/ns0:title[1]" w:storeItemID="{6C3C8BC8-F283-45AE-878A-BAB7291924A1}"/>
            <w:text/>
          </w:sdtPr>
          <w:sdtContent>
            <w:p w14:paraId="0F5028F8" w14:textId="72F3B0BC" w:rsidR="009D74FF" w:rsidRPr="008D7898" w:rsidRDefault="00777685" w:rsidP="00777685">
              <w:pPr>
                <w:pBdr>
                  <w:top w:val="single" w:sz="6" w:space="6" w:color="5B9BD5"/>
                  <w:bottom w:val="single" w:sz="6" w:space="6" w:color="5B9BD5"/>
                </w:pBdr>
                <w:spacing w:after="0" w:line="240" w:lineRule="auto"/>
                <w:jc w:val="center"/>
                <w:rPr>
                  <w:rFonts w:ascii="Calibri Light" w:eastAsia="Times New Roman" w:hAnsi="Calibri Light" w:cs="Times New Roman"/>
                  <w:caps/>
                  <w:color w:val="5B9BD5"/>
                  <w:sz w:val="80"/>
                  <w:szCs w:val="80"/>
                </w:rPr>
              </w:pPr>
              <w:r w:rsidRPr="008D7898">
                <w:rPr>
                  <w:rFonts w:ascii="Calibri" w:eastAsia="Calibri" w:hAnsi="Calibri" w:cs="B Titr" w:hint="cs"/>
                  <w:sz w:val="40"/>
                  <w:szCs w:val="40"/>
                  <w:rtl/>
                </w:rPr>
                <w:t>دستورالعمل</w:t>
              </w:r>
              <w:r w:rsidR="009D74FF" w:rsidRPr="008D7898">
                <w:rPr>
                  <w:rFonts w:ascii="Calibri" w:eastAsia="Calibri" w:hAnsi="Calibri" w:cs="B Titr"/>
                  <w:sz w:val="40"/>
                  <w:szCs w:val="40"/>
                  <w:rtl/>
                </w:rPr>
                <w:t xml:space="preserve"> حما</w:t>
              </w:r>
              <w:r w:rsidR="009D74FF" w:rsidRPr="008D7898">
                <w:rPr>
                  <w:rFonts w:ascii="Calibri" w:eastAsia="Calibri" w:hAnsi="Calibri" w:cs="B Titr" w:hint="cs"/>
                  <w:sz w:val="40"/>
                  <w:szCs w:val="40"/>
                  <w:rtl/>
                </w:rPr>
                <w:t>ی</w:t>
              </w:r>
              <w:r w:rsidR="009D74FF" w:rsidRPr="008D7898">
                <w:rPr>
                  <w:rFonts w:ascii="Calibri" w:eastAsia="Calibri" w:hAnsi="Calibri" w:cs="B Titr" w:hint="eastAsia"/>
                  <w:sz w:val="40"/>
                  <w:szCs w:val="40"/>
                  <w:rtl/>
                </w:rPr>
                <w:t>ت</w:t>
              </w:r>
              <w:r w:rsidR="009D74FF" w:rsidRPr="008D7898">
                <w:rPr>
                  <w:rFonts w:ascii="Calibri" w:eastAsia="Calibri" w:hAnsi="Calibri" w:cs="B Titr"/>
                  <w:sz w:val="40"/>
                  <w:szCs w:val="40"/>
                  <w:rtl/>
                </w:rPr>
                <w:t xml:space="preserve"> اقتصاد</w:t>
              </w:r>
              <w:r w:rsidR="009D74FF" w:rsidRPr="008D7898">
                <w:rPr>
                  <w:rFonts w:ascii="Calibri" w:eastAsia="Calibri" w:hAnsi="Calibri" w:cs="B Titr" w:hint="cs"/>
                  <w:sz w:val="40"/>
                  <w:szCs w:val="40"/>
                  <w:rtl/>
                </w:rPr>
                <w:t>ی</w:t>
              </w:r>
              <w:r w:rsidR="009D74FF" w:rsidRPr="008D7898">
                <w:rPr>
                  <w:rFonts w:ascii="Calibri" w:eastAsia="Calibri" w:hAnsi="Calibri" w:cs="B Titr"/>
                  <w:sz w:val="40"/>
                  <w:szCs w:val="40"/>
                  <w:rtl/>
                </w:rPr>
                <w:t xml:space="preserve"> از ب</w:t>
              </w:r>
              <w:r w:rsidR="009D74FF" w:rsidRPr="008D7898">
                <w:rPr>
                  <w:rFonts w:ascii="Calibri" w:eastAsia="Calibri" w:hAnsi="Calibri" w:cs="B Titr" w:hint="cs"/>
                  <w:sz w:val="40"/>
                  <w:szCs w:val="40"/>
                  <w:rtl/>
                </w:rPr>
                <w:t>ی</w:t>
              </w:r>
              <w:r w:rsidR="009D74FF" w:rsidRPr="008D7898">
                <w:rPr>
                  <w:rFonts w:ascii="Calibri" w:eastAsia="Calibri" w:hAnsi="Calibri" w:cs="B Titr" w:hint="eastAsia"/>
                  <w:sz w:val="40"/>
                  <w:szCs w:val="40"/>
                  <w:rtl/>
                </w:rPr>
                <w:t>ماران</w:t>
              </w:r>
              <w:r w:rsidR="009D74FF" w:rsidRPr="008D7898">
                <w:rPr>
                  <w:rFonts w:ascii="Calibri" w:eastAsia="Calibri" w:hAnsi="Calibri" w:cs="B Titr"/>
                  <w:sz w:val="40"/>
                  <w:szCs w:val="40"/>
                  <w:rtl/>
                </w:rPr>
                <w:t xml:space="preserve"> ن</w:t>
              </w:r>
              <w:r w:rsidR="009D74FF" w:rsidRPr="008D7898">
                <w:rPr>
                  <w:rFonts w:ascii="Calibri" w:eastAsia="Calibri" w:hAnsi="Calibri" w:cs="B Titr" w:hint="cs"/>
                  <w:sz w:val="40"/>
                  <w:szCs w:val="40"/>
                  <w:rtl/>
                </w:rPr>
                <w:t>ی</w:t>
              </w:r>
              <w:r w:rsidR="009D74FF" w:rsidRPr="008D7898">
                <w:rPr>
                  <w:rFonts w:ascii="Calibri" w:eastAsia="Calibri" w:hAnsi="Calibri" w:cs="B Titr" w:hint="eastAsia"/>
                  <w:sz w:val="40"/>
                  <w:szCs w:val="40"/>
                  <w:rtl/>
                </w:rPr>
                <w:t>ازمند</w:t>
              </w:r>
              <w:r w:rsidR="009D74FF" w:rsidRPr="008D7898">
                <w:rPr>
                  <w:rFonts w:ascii="Calibri" w:eastAsia="Calibri" w:hAnsi="Calibri" w:cs="B Titr"/>
                  <w:sz w:val="40"/>
                  <w:szCs w:val="40"/>
                  <w:rtl/>
                </w:rPr>
                <w:t xml:space="preserve"> در </w:t>
              </w:r>
              <w:r w:rsidR="00D37A33" w:rsidRPr="008D7898">
                <w:rPr>
                  <w:rFonts w:ascii="Calibri" w:eastAsia="Calibri" w:hAnsi="Calibri" w:cs="B Titr"/>
                  <w:sz w:val="40"/>
                  <w:szCs w:val="40"/>
                  <w:rtl/>
                </w:rPr>
                <w:t>بیمارستان ها</w:t>
              </w:r>
              <w:r w:rsidR="009D74FF" w:rsidRPr="008D7898">
                <w:rPr>
                  <w:rFonts w:ascii="Calibri" w:eastAsia="Calibri" w:hAnsi="Calibri" w:cs="B Titr"/>
                  <w:sz w:val="40"/>
                  <w:szCs w:val="40"/>
                  <w:rtl/>
                </w:rPr>
                <w:t xml:space="preserve"> </w:t>
              </w:r>
              <w:r w:rsidR="00124DF8">
                <w:rPr>
                  <w:rFonts w:ascii="Calibri" w:eastAsia="Calibri" w:hAnsi="Calibri" w:cs="B Titr" w:hint="cs"/>
                  <w:sz w:val="40"/>
                  <w:szCs w:val="40"/>
                  <w:rtl/>
                </w:rPr>
                <w:t xml:space="preserve"> </w:t>
              </w:r>
              <w:r w:rsidR="009D74FF" w:rsidRPr="008D7898">
                <w:rPr>
                  <w:rFonts w:ascii="Calibri" w:eastAsia="Calibri" w:hAnsi="Calibri" w:cs="B Titr"/>
                  <w:sz w:val="40"/>
                  <w:szCs w:val="40"/>
                  <w:rtl/>
                </w:rPr>
                <w:t>(با تمرکز بر حما</w:t>
              </w:r>
              <w:r w:rsidR="009D74FF" w:rsidRPr="008D7898">
                <w:rPr>
                  <w:rFonts w:ascii="Calibri" w:eastAsia="Calibri" w:hAnsi="Calibri" w:cs="B Titr" w:hint="cs"/>
                  <w:sz w:val="40"/>
                  <w:szCs w:val="40"/>
                  <w:rtl/>
                </w:rPr>
                <w:t>ی</w:t>
              </w:r>
              <w:r w:rsidR="009D74FF" w:rsidRPr="008D7898">
                <w:rPr>
                  <w:rFonts w:ascii="Calibri" w:eastAsia="Calibri" w:hAnsi="Calibri" w:cs="B Titr" w:hint="eastAsia"/>
                  <w:sz w:val="40"/>
                  <w:szCs w:val="40"/>
                  <w:rtl/>
                </w:rPr>
                <w:t>ت</w:t>
              </w:r>
              <w:r w:rsidR="009D74FF" w:rsidRPr="008D7898">
                <w:rPr>
                  <w:rFonts w:ascii="Calibri" w:eastAsia="Calibri" w:hAnsi="Calibri" w:cs="B Titr"/>
                  <w:sz w:val="40"/>
                  <w:szCs w:val="40"/>
                  <w:rtl/>
                </w:rPr>
                <w:t xml:space="preserve"> روان</w:t>
              </w:r>
              <w:r w:rsidR="009D74FF" w:rsidRPr="008D7898">
                <w:rPr>
                  <w:rFonts w:ascii="Calibri" w:eastAsia="Calibri" w:hAnsi="Calibri" w:cs="B Titr" w:hint="cs"/>
                  <w:sz w:val="40"/>
                  <w:szCs w:val="40"/>
                  <w:rtl/>
                </w:rPr>
                <w:t>ی</w:t>
              </w:r>
              <w:r w:rsidR="009D74FF" w:rsidRPr="008D7898">
                <w:rPr>
                  <w:rFonts w:ascii="Calibri" w:eastAsia="Calibri" w:hAnsi="Calibri" w:cs="B Titr"/>
                  <w:sz w:val="40"/>
                  <w:szCs w:val="40"/>
                  <w:rtl/>
                </w:rPr>
                <w:t>- اجتماع</w:t>
              </w:r>
              <w:r w:rsidR="009D74FF" w:rsidRPr="008D7898">
                <w:rPr>
                  <w:rFonts w:ascii="Calibri" w:eastAsia="Calibri" w:hAnsi="Calibri" w:cs="B Titr" w:hint="cs"/>
                  <w:sz w:val="40"/>
                  <w:szCs w:val="40"/>
                  <w:rtl/>
                </w:rPr>
                <w:t>ی</w:t>
              </w:r>
              <w:r w:rsidR="009D74FF" w:rsidRPr="008D7898">
                <w:rPr>
                  <w:rFonts w:ascii="Calibri" w:eastAsia="Calibri" w:hAnsi="Calibri" w:cs="B Titr"/>
                  <w:sz w:val="40"/>
                  <w:szCs w:val="40"/>
                  <w:rtl/>
                </w:rPr>
                <w:t xml:space="preserve"> )</w:t>
              </w:r>
            </w:p>
          </w:sdtContent>
        </w:sdt>
        <w:p w14:paraId="114064E6" w14:textId="2909847F" w:rsidR="009D74FF" w:rsidRPr="008D7898" w:rsidRDefault="00930604" w:rsidP="009D74FF">
          <w:pPr>
            <w:spacing w:before="480" w:after="0" w:line="240" w:lineRule="auto"/>
            <w:jc w:val="center"/>
            <w:rPr>
              <w:rFonts w:ascii="Calibri" w:eastAsia="Times New Roman" w:hAnsi="Calibri" w:cs="Arial"/>
              <w:color w:val="5B9BD5"/>
            </w:rPr>
          </w:pPr>
          <w:r w:rsidRPr="008D7898">
            <w:rPr>
              <w:rFonts w:ascii="Calibri" w:eastAsia="Times New Roman" w:hAnsi="Calibri" w:cs="Arial"/>
              <w:noProof/>
              <w:color w:val="5B9BD5"/>
            </w:rPr>
            <mc:AlternateContent>
              <mc:Choice Requires="wps">
                <w:drawing>
                  <wp:anchor distT="0" distB="0" distL="114300" distR="114300" simplePos="0" relativeHeight="251681792" behindDoc="0" locked="0" layoutInCell="1" allowOverlap="1" wp14:anchorId="3A4D715B" wp14:editId="27239B1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sdt>
                                <w:sdtPr>
                                  <w:rPr>
                                    <w:rFonts w:cs="B Mitra"/>
                                    <w:b/>
                                    <w:bCs/>
                                    <w:caps/>
                                    <w:color w:val="5B9BD5"/>
                                    <w:sz w:val="28"/>
                                    <w:szCs w:val="28"/>
                                  </w:rPr>
                                  <w:alias w:val="Date"/>
                                  <w:tag w:val=""/>
                                  <w:id w:val="1205148437"/>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91BEB1B" w14:textId="1DC63DBB" w:rsidR="00B74958" w:rsidRPr="00000DBD" w:rsidRDefault="00B74958" w:rsidP="00BA6622">
                                    <w:pPr>
                                      <w:pStyle w:val="NoSpacing"/>
                                      <w:spacing w:after="40"/>
                                      <w:jc w:val="center"/>
                                      <w:rPr>
                                        <w:rFonts w:cs="B Mitra"/>
                                        <w:b/>
                                        <w:bCs/>
                                        <w:caps/>
                                        <w:color w:val="5B9BD5"/>
                                        <w:sz w:val="28"/>
                                        <w:szCs w:val="28"/>
                                      </w:rPr>
                                    </w:pPr>
                                    <w:r>
                                      <w:rPr>
                                        <w:rFonts w:cs="B Mitra" w:hint="cs"/>
                                        <w:b/>
                                        <w:bCs/>
                                        <w:caps/>
                                        <w:color w:val="5B9BD5"/>
                                        <w:sz w:val="28"/>
                                        <w:szCs w:val="28"/>
                                        <w:rtl/>
                                      </w:rPr>
                                      <w:t>آبان 1404</w:t>
                                    </w:r>
                                  </w:p>
                                </w:sdtContent>
                              </w:sdt>
                              <w:p w14:paraId="1F175A01" w14:textId="77777777" w:rsidR="00B74958" w:rsidRPr="00000DBD" w:rsidRDefault="00000000" w:rsidP="009D74FF">
                                <w:pPr>
                                  <w:pStyle w:val="NoSpacing"/>
                                  <w:jc w:val="center"/>
                                  <w:rPr>
                                    <w:color w:val="5B9BD5"/>
                                  </w:rPr>
                                </w:pPr>
                                <w:sdt>
                                  <w:sdtPr>
                                    <w:rPr>
                                      <w:color w:val="5B9BD5"/>
                                    </w:rPr>
                                    <w:alias w:val="Address"/>
                                    <w:tag w:val=""/>
                                    <w:id w:val="807200272"/>
                                    <w:showingPlcHdr/>
                                    <w:dataBinding w:prefixMappings="xmlns:ns0='http://schemas.microsoft.com/office/2006/coverPageProps' " w:xpath="/ns0:CoverPageProperties[1]/ns0:CompanyAddress[1]" w:storeItemID="{55AF091B-3C7A-41E3-B477-F2FDAA23CFDA}"/>
                                    <w:text/>
                                  </w:sdtPr>
                                  <w:sdtContent>
                                    <w:r w:rsidR="00B74958" w:rsidRPr="00000DBD">
                                      <w:rPr>
                                        <w:color w:val="5B9BD5"/>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A4D715B"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8179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BbKwIAAFMEAAAOAAAAZHJzL2Uyb0RvYy54bWysVF1v2jAUfZ+0/2D5fQRoaauIULFWTJNQ&#10;WwmmPhvHIZH8NduQsF+/Y4fQqtvTtBdzc+/1uR/nmPl9pyQ5Cucbows6GY0pEZqbstH7gv7Yrr7c&#10;UeID0yWTRouCnoSn94vPn+atzcXU1EaWwhGAaJ+3tqB1CDbPMs9roZgfGSs0gpVxigV8un1WOtYC&#10;XclsOh7fZK1xpXWGC+/hfeyDdJHwq0rw8FxVXgQiC4reQjpdOnfxzBZzlu8ds3XDz22wf+hCsUaj&#10;6AXqkQVGDq75A0o13BlvqjDiRmWmqhou0gyYZjL+MM2mZlakWbAcby9r8v8Plj8dXxxpSnB3PaVE&#10;MwWStqIL5KvpSPRhQ631ORI3FqmhQwDZg9/DGQfvKqfiL0YiiGPXp8t+IxyH82Y2uwJplHDEZrPb&#10;27vrCJO93bbOh2/CKBKNgjrwl9bKjmsf+tQhJRbTZtVImTiUmrSocDUbpwuXCMCljrkiqeEMEyfq&#10;O49W6HbdecydKU+Y0pleKd7yVYNW1syHF+YgDXQPuYdnHJU0KGnOFiW1cb/+5o/5YAxRSlpIraD+&#10;54E5QYn8rsFl1OVguMHYDYY+qAcD9U7wkCxPJi64IAezcka94hUsYxWEmOaoVdDdYD6EXvB4RVws&#10;lykJ6rMsrPXG8ggdFxQXu+1embPn7Qfw9mQGEbL8Awl9brzp7fIQQEViKC603yKYjR9QbuL4/Mri&#10;03j/nbLe/gsWvwEAAP//AwBQSwMEFAAGAAgAAAAhAOiYQrTaAAAABQEAAA8AAABkcnMvZG93bnJl&#10;di54bWxMjkFLw0AQhe+C/2EZwZvdNUoNMZsiooInMZXS3qbZMQnJzobstk3+vVsvehl4vMc3X76a&#10;bC+ONPrWsYbbhQJBXDnTcq3ha/16k4LwAdlg75g0zORhVVxe5JgZd+JPOpahFhHCPkMNTQhDJqWv&#10;GrLoF24gjt23Gy2GGMdamhFPEW57mSi1lBZbjh8aHOi5oaorD1aDmt92y66c3yl5+bjfdNOWcb3V&#10;+vpqenoEEWgKf2M460d1KKLT3h3YeNFHRtz93nOn7pKY9xrShxRkkcv/9sUPAAAA//8DAFBLAQIt&#10;ABQABgAIAAAAIQC2gziS/gAAAOEBAAATAAAAAAAAAAAAAAAAAAAAAABbQ29udGVudF9UeXBlc10u&#10;eG1sUEsBAi0AFAAGAAgAAAAhADj9If/WAAAAlAEAAAsAAAAAAAAAAAAAAAAALwEAAF9yZWxzLy5y&#10;ZWxzUEsBAi0AFAAGAAgAAAAhADWnMFsrAgAAUwQAAA4AAAAAAAAAAAAAAAAALgIAAGRycy9lMm9E&#10;b2MueG1sUEsBAi0AFAAGAAgAAAAhAOiYQrTaAAAABQEAAA8AAAAAAAAAAAAAAAAAhQQAAGRycy9k&#10;b3ducmV2LnhtbFBLBQYAAAAABAAEAPMAAACMBQAAAAA=&#10;" filled="f" stroked="f" strokeweight=".5pt">
                    <v:textbox style="mso-fit-shape-to-text:t" inset="0,0,0,0">
                      <w:txbxContent>
                        <w:sdt>
                          <w:sdtPr>
                            <w:rPr>
                              <w:rFonts w:cs="B Mitra"/>
                              <w:b/>
                              <w:bCs/>
                              <w:caps/>
                              <w:color w:val="5B9BD5"/>
                              <w:sz w:val="28"/>
                              <w:szCs w:val="28"/>
                            </w:rPr>
                            <w:alias w:val="Date"/>
                            <w:tag w:val=""/>
                            <w:id w:val="1205148437"/>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91BEB1B" w14:textId="1DC63DBB" w:rsidR="00B74958" w:rsidRPr="00000DBD" w:rsidRDefault="00B74958" w:rsidP="00BA6622">
                              <w:pPr>
                                <w:pStyle w:val="NoSpacing"/>
                                <w:spacing w:after="40"/>
                                <w:jc w:val="center"/>
                                <w:rPr>
                                  <w:rFonts w:cs="B Mitra"/>
                                  <w:b/>
                                  <w:bCs/>
                                  <w:caps/>
                                  <w:color w:val="5B9BD5"/>
                                  <w:sz w:val="28"/>
                                  <w:szCs w:val="28"/>
                                </w:rPr>
                              </w:pPr>
                              <w:r>
                                <w:rPr>
                                  <w:rFonts w:cs="B Mitra" w:hint="cs"/>
                                  <w:b/>
                                  <w:bCs/>
                                  <w:caps/>
                                  <w:color w:val="5B9BD5"/>
                                  <w:sz w:val="28"/>
                                  <w:szCs w:val="28"/>
                                  <w:rtl/>
                                </w:rPr>
                                <w:t>آبان 1404</w:t>
                              </w:r>
                            </w:p>
                          </w:sdtContent>
                        </w:sdt>
                        <w:p w14:paraId="1F175A01" w14:textId="77777777" w:rsidR="00B74958" w:rsidRPr="00000DBD" w:rsidRDefault="00B74958" w:rsidP="009D74FF">
                          <w:pPr>
                            <w:pStyle w:val="NoSpacing"/>
                            <w:jc w:val="center"/>
                            <w:rPr>
                              <w:color w:val="5B9BD5"/>
                            </w:rPr>
                          </w:pPr>
                          <w:sdt>
                            <w:sdtPr>
                              <w:rPr>
                                <w:color w:val="5B9BD5"/>
                              </w:rPr>
                              <w:alias w:val="Address"/>
                              <w:tag w:val=""/>
                              <w:id w:val="807200272"/>
                              <w:showingPlcHdr/>
                              <w:dataBinding w:prefixMappings="xmlns:ns0='http://schemas.microsoft.com/office/2006/coverPageProps' " w:xpath="/ns0:CoverPageProperties[1]/ns0:CompanyAddress[1]" w:storeItemID="{55AF091B-3C7A-41E3-B477-F2FDAA23CFDA}"/>
                              <w:text/>
                            </w:sdtPr>
                            <w:sdtContent>
                              <w:r w:rsidRPr="00000DBD">
                                <w:rPr>
                                  <w:color w:val="5B9BD5"/>
                                </w:rPr>
                                <w:t xml:space="preserve">     </w:t>
                              </w:r>
                            </w:sdtContent>
                          </w:sdt>
                        </w:p>
                      </w:txbxContent>
                    </v:textbox>
                    <w10:wrap anchorx="margin" anchory="page"/>
                  </v:shape>
                </w:pict>
              </mc:Fallback>
            </mc:AlternateContent>
          </w:r>
          <w:r w:rsidR="009D74FF" w:rsidRPr="008D7898">
            <w:rPr>
              <w:rFonts w:ascii="Calibri" w:eastAsia="Times New Roman" w:hAnsi="Calibri" w:cs="Arial"/>
              <w:noProof/>
              <w:color w:val="5B9BD5"/>
            </w:rPr>
            <w:drawing>
              <wp:inline distT="0" distB="0" distL="0" distR="0" wp14:anchorId="22BC21E3" wp14:editId="3416168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D31EAF4" w14:textId="21D60ACB" w:rsidR="00E70C23" w:rsidRPr="008D7898" w:rsidRDefault="00777685" w:rsidP="0076734E">
          <w:pPr>
            <w:bidi/>
            <w:spacing w:after="0" w:line="240" w:lineRule="auto"/>
            <w:jc w:val="center"/>
            <w:rPr>
              <w:rFonts w:ascii="Calibri" w:eastAsia="Calibri" w:hAnsi="Calibri" w:cs="B Titr"/>
              <w:sz w:val="28"/>
              <w:szCs w:val="28"/>
              <w:rtl/>
              <w:lang w:bidi="fa-IR"/>
            </w:rPr>
          </w:pPr>
          <w:r w:rsidRPr="008D7898">
            <w:rPr>
              <w:rFonts w:ascii="Calibri" w:eastAsia="Calibri" w:hAnsi="Calibri" w:cs="B Titr" w:hint="cs"/>
              <w:sz w:val="28"/>
              <w:szCs w:val="28"/>
              <w:rtl/>
              <w:lang w:bidi="fa-IR"/>
            </w:rPr>
            <w:t xml:space="preserve">ویرایش </w:t>
          </w:r>
          <w:r w:rsidR="0076734E" w:rsidRPr="008D7898">
            <w:rPr>
              <w:rFonts w:ascii="Calibri" w:eastAsia="Calibri" w:hAnsi="Calibri" w:cs="B Titr" w:hint="cs"/>
              <w:sz w:val="28"/>
              <w:szCs w:val="28"/>
              <w:rtl/>
              <w:lang w:bidi="fa-IR"/>
            </w:rPr>
            <w:t>اول</w:t>
          </w:r>
        </w:p>
        <w:p w14:paraId="6E6B84DF" w14:textId="06E55D3F" w:rsidR="009D74FF" w:rsidRPr="008D7898" w:rsidRDefault="00930604" w:rsidP="00E70C23">
          <w:pPr>
            <w:bidi/>
            <w:spacing w:after="0" w:line="240" w:lineRule="auto"/>
            <w:jc w:val="center"/>
            <w:rPr>
              <w:rFonts w:ascii="Calibri" w:eastAsia="Calibri" w:hAnsi="Calibri" w:cs="B Titr"/>
              <w:sz w:val="28"/>
              <w:szCs w:val="28"/>
              <w:rtl/>
              <w:lang w:bidi="fa-IR"/>
            </w:rPr>
          </w:pPr>
          <w:r w:rsidRPr="008D7898">
            <w:rPr>
              <w:rFonts w:cs="B Nazanin"/>
              <w:noProof/>
              <w:sz w:val="28"/>
              <w:szCs w:val="28"/>
              <w:rtl/>
            </w:rPr>
            <mc:AlternateContent>
              <mc:Choice Requires="wps">
                <w:drawing>
                  <wp:anchor distT="0" distB="0" distL="114300" distR="114300" simplePos="0" relativeHeight="251705344" behindDoc="0" locked="0" layoutInCell="1" allowOverlap="1" wp14:anchorId="07763308" wp14:editId="48918EFD">
                    <wp:simplePos x="0" y="0"/>
                    <wp:positionH relativeFrom="margin">
                      <wp:align>left</wp:align>
                    </wp:positionH>
                    <wp:positionV relativeFrom="paragraph">
                      <wp:posOffset>311150</wp:posOffset>
                    </wp:positionV>
                    <wp:extent cx="6049010" cy="1514475"/>
                    <wp:effectExtent l="0" t="0" r="27940" b="28575"/>
                    <wp:wrapNone/>
                    <wp:docPr id="43" name="Text Box 43"/>
                    <wp:cNvGraphicFramePr/>
                    <a:graphic xmlns:a="http://schemas.openxmlformats.org/drawingml/2006/main">
                      <a:graphicData uri="http://schemas.microsoft.com/office/word/2010/wordprocessingShape">
                        <wps:wsp>
                          <wps:cNvSpPr txBox="1"/>
                          <wps:spPr>
                            <a:xfrm>
                              <a:off x="0" y="0"/>
                              <a:ext cx="6049010" cy="1514475"/>
                            </a:xfrm>
                            <a:prstGeom prst="rect">
                              <a:avLst/>
                            </a:prstGeom>
                            <a:solidFill>
                              <a:sysClr val="window" lastClr="FFFFFF"/>
                            </a:solidFill>
                            <a:ln w="12700" cap="flat" cmpd="sng" algn="ctr">
                              <a:solidFill>
                                <a:srgbClr val="5B9BD5"/>
                              </a:solidFill>
                              <a:prstDash val="solid"/>
                              <a:miter lim="800000"/>
                            </a:ln>
                            <a:effectLst/>
                          </wps:spPr>
                          <wps:txbx>
                            <w:txbxContent>
                              <w:p w14:paraId="55C57684" w14:textId="763DB199" w:rsidR="00B74958" w:rsidRPr="00891720" w:rsidRDefault="00B74958" w:rsidP="00D37A33">
                                <w:pPr>
                                  <w:bidi/>
                                  <w:jc w:val="both"/>
                                  <w:rPr>
                                    <w:rFonts w:cs="B Zar"/>
                                    <w:sz w:val="26"/>
                                    <w:szCs w:val="26"/>
                                  </w:rPr>
                                </w:pPr>
                                <w:r w:rsidRPr="008D7898">
                                  <w:rPr>
                                    <w:rFonts w:cs="B Zar" w:hint="cs"/>
                                    <w:sz w:val="26"/>
                                    <w:szCs w:val="26"/>
                                    <w:rtl/>
                                  </w:rPr>
                                  <w:t xml:space="preserve">با </w:t>
                                </w:r>
                                <w:r w:rsidRPr="008D7898">
                                  <w:rPr>
                                    <w:rFonts w:cs="B Zar" w:hint="cs"/>
                                    <w:sz w:val="26"/>
                                    <w:szCs w:val="26"/>
                                    <w:rtl/>
                                  </w:rPr>
                                  <w:t xml:space="preserve">توجه به بروزرسانی گروه های هدف مددکاری اجتماعی و ابلاغ سند کسب و کار فرم مددکاری اجتماعی به شماره 147/110 مورخ 10/06/1403 ویرایش </w:t>
                                </w:r>
                                <w:r w:rsidRPr="008D7898">
                                  <w:rPr>
                                    <w:rFonts w:cs="B Zar" w:hint="cs"/>
                                    <w:sz w:val="26"/>
                                    <w:szCs w:val="26"/>
                                    <w:rtl/>
                                    <w:lang w:bidi="fa-IR"/>
                                  </w:rPr>
                                  <w:t>اول</w:t>
                                </w:r>
                                <w:r w:rsidRPr="008D7898">
                                  <w:rPr>
                                    <w:rFonts w:cs="B Zar" w:hint="cs"/>
                                    <w:sz w:val="26"/>
                                    <w:szCs w:val="26"/>
                                    <w:rtl/>
                                  </w:rPr>
                                  <w:t xml:space="preserve"> دستورالعمل حمایت اقتصادی از بیماران نیازمند در بیمارستان ها توسط اداره مددکاری اجتماعی وزارت بهداشت، درمان و آموزش پزشکی با همکاری دانشگاه های علوم پزشکی </w:t>
                                </w:r>
                                <w:r w:rsidRPr="008D7898">
                                  <w:rPr>
                                    <w:rFonts w:cs="B Zar" w:hint="cs"/>
                                    <w:sz w:val="26"/>
                                    <w:szCs w:val="26"/>
                                    <w:rtl/>
                                    <w:lang w:bidi="fa-IR"/>
                                  </w:rPr>
                                  <w:t xml:space="preserve"> </w:t>
                                </w:r>
                                <w:r w:rsidRPr="008D7898">
                                  <w:rPr>
                                    <w:rFonts w:cs="B Zar" w:hint="cs"/>
                                    <w:sz w:val="26"/>
                                    <w:szCs w:val="26"/>
                                    <w:rtl/>
                                  </w:rPr>
                                  <w:t>تهیه و تدوین گردیده است. با این وجود پس از اجرا، بسته به شواهد مکتسبه و ارزیابی های کمیته علمی در فواصل زمانی بر حسب ضرورت مورد بازنگری قرار خواهد گرفت.</w:t>
                                </w:r>
                              </w:p>
                              <w:p w14:paraId="136091B4" w14:textId="77777777" w:rsidR="00B74958" w:rsidRDefault="00B74958" w:rsidP="00E70C23">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63308" id="Text Box 43" o:spid="_x0000_s1027" type="#_x0000_t202" style="position:absolute;left:0;text-align:left;margin-left:0;margin-top:24.5pt;width:476.3pt;height:119.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bKjQIAAB0FAAAOAAAAZHJzL2Uyb0RvYy54bWysVMlu2zAQvRfoPxC8N7JdO4sQOXBiuCgQ&#10;JAGcImeaoiwB3ErSltyv7yMlO0t7KqoDRc4MZ3nzhtc3nZJkL5xvjC7o+GxEidDclI3eFvTH8+rL&#10;JSU+MF0yabQo6EF4ejP//Om6tbmYmNrIUjgCJ9rnrS1oHYLNs8zzWijmz4wVGsrKOMUCjm6blY61&#10;8K5kNhmNzrPWuNI6w4X3kC57JZ0n/1UleHisKi8CkQVFbiGtLq2buGbza5ZvHbN1w4c02D9koVij&#10;EfTkaskCIzvX/OFKNdwZb6pwxo3KTFU1XKQaUM149KGadc2sSLUAHG9PMPn/55Y/7J8cacqCTr9S&#10;oplCj55FF8it6QhEwKe1PofZ2sIwdJCjz0e5hzCW3VVOxT8KItAD6cMJ3eiNQ3g+ml6hRko4dOPZ&#10;eDq9mEU/2et163z4JowicVNQh/YlVNn+3ofe9GgSo3kjm3LVSJkOB38nHdkzdBoEKU1LiWQ+QFjQ&#10;VfqGaO+uSU1apDO5GMXMGChYSRawVRageL2lhMktuM2DS7m8u+3ddnOKOru9ul0eS3pnFpNeMl/3&#10;2SVVzIXlqgmgv2xUQS9H8RtSlDpqRSLwUHpsQw933IVu06W2nVqxMeUBHXKm57i3fNUg7D0geGIO&#10;pEZ9GNTwiKWSBkWbYUdJbdyvv8mjPbgGLSUthgSA/NwxJ4Dsdw0WXqGJcBvSYTq7mODg3mo2bzV6&#10;p+4MujPGk2B52kb7II/byhn1gnlexKhQMc0Ru6BoR7+9C/3o4j3gYrFIRpgjy8K9XlseXUfcItzP&#10;3QtzdiBSAAcfzHGcWP6BT71tvKnNYhdM1SSyRZx7VEHSeMAMJroO70Uc8rfnZPX6qs1/AwAA//8D&#10;AFBLAwQUAAYACAAAACEAek6tCN4AAAAHAQAADwAAAGRycy9kb3ducmV2LnhtbEyPQUvDQBCF74L/&#10;YRnBm90YbG3SbIqIHoQQsFV63Wanm2B2NmS3afz3jic9DY/3eO+bYju7Xkw4hs6TgvtFAgKp8aYj&#10;q+Bj/3q3BhGiJqN7T6jgGwNsy+urQufGX+gdp120gkso5FpBG+OQSxmaFp0OCz8gsXfyo9OR5Wil&#10;GfWFy10v0yRZSac74oVWD/jcYvO1OzsFsZ7Hl6zCQ3XaV3U9Oes/36xStzfz0wZExDn+heEXn9Gh&#10;ZKajP5MJolfAj0QFDxlfdrNlugJxVJCuH5cgy0L+5y9/AAAA//8DAFBLAQItABQABgAIAAAAIQC2&#10;gziS/gAAAOEBAAATAAAAAAAAAAAAAAAAAAAAAABbQ29udGVudF9UeXBlc10ueG1sUEsBAi0AFAAG&#10;AAgAAAAhADj9If/WAAAAlAEAAAsAAAAAAAAAAAAAAAAALwEAAF9yZWxzLy5yZWxzUEsBAi0AFAAG&#10;AAgAAAAhANwWtsqNAgAAHQUAAA4AAAAAAAAAAAAAAAAALgIAAGRycy9lMm9Eb2MueG1sUEsBAi0A&#10;FAAGAAgAAAAhAHpOrQjeAAAABwEAAA8AAAAAAAAAAAAAAAAA5wQAAGRycy9kb3ducmV2LnhtbFBL&#10;BQYAAAAABAAEAPMAAADyBQAAAAA=&#10;" fillcolor="window" strokecolor="#5b9bd5" strokeweight="1pt">
                    <v:textbox>
                      <w:txbxContent>
                        <w:p w14:paraId="55C57684" w14:textId="763DB199" w:rsidR="00B74958" w:rsidRPr="00891720" w:rsidRDefault="00B74958" w:rsidP="00D37A33">
                          <w:pPr>
                            <w:bidi/>
                            <w:jc w:val="both"/>
                            <w:rPr>
                              <w:rFonts w:cs="B Zar"/>
                              <w:sz w:val="26"/>
                              <w:szCs w:val="26"/>
                            </w:rPr>
                          </w:pPr>
                          <w:r w:rsidRPr="008D7898">
                            <w:rPr>
                              <w:rFonts w:cs="B Zar" w:hint="cs"/>
                              <w:sz w:val="26"/>
                              <w:szCs w:val="26"/>
                              <w:rtl/>
                            </w:rPr>
                            <w:t xml:space="preserve">با توجه به بروزرسانی گروه های هدف مددکاری اجتماعی و ابلاغ سند کسب و کار فرم مددکاری اجتماعی به شماره 147/110 مورخ 10/06/1403 ویرایش </w:t>
                          </w:r>
                          <w:r w:rsidRPr="008D7898">
                            <w:rPr>
                              <w:rFonts w:cs="B Zar" w:hint="cs"/>
                              <w:sz w:val="26"/>
                              <w:szCs w:val="26"/>
                              <w:rtl/>
                              <w:lang w:bidi="fa-IR"/>
                            </w:rPr>
                            <w:t>اول</w:t>
                          </w:r>
                          <w:r w:rsidRPr="008D7898">
                            <w:rPr>
                              <w:rFonts w:cs="B Zar" w:hint="cs"/>
                              <w:sz w:val="26"/>
                              <w:szCs w:val="26"/>
                              <w:rtl/>
                            </w:rPr>
                            <w:t xml:space="preserve"> دستورالعمل حمایت اقتصادی از بیماران نیازمند در بیمارستان ها توسط اداره مددکاری اجتماعی وزارت بهداشت، درمان و آموزش پزشکی با همکاری دانشگاه های علوم پزشکی </w:t>
                          </w:r>
                          <w:r w:rsidRPr="008D7898">
                            <w:rPr>
                              <w:rFonts w:cs="B Zar" w:hint="cs"/>
                              <w:sz w:val="26"/>
                              <w:szCs w:val="26"/>
                              <w:rtl/>
                              <w:lang w:bidi="fa-IR"/>
                            </w:rPr>
                            <w:t xml:space="preserve"> </w:t>
                          </w:r>
                          <w:r w:rsidRPr="008D7898">
                            <w:rPr>
                              <w:rFonts w:cs="B Zar" w:hint="cs"/>
                              <w:sz w:val="26"/>
                              <w:szCs w:val="26"/>
                              <w:rtl/>
                            </w:rPr>
                            <w:t>تهیه و تدوین گردیده است. با این وجود پس از اجرا، بسته به شواهد مکتسبه و ارزیابی های کمیته علمی در فواصل زمانی بر حسب ضرورت مورد بازنگری قرار خواهد گرفت.</w:t>
                          </w:r>
                        </w:p>
                        <w:p w14:paraId="136091B4" w14:textId="77777777" w:rsidR="00B74958" w:rsidRDefault="00B74958" w:rsidP="00E70C23">
                          <w:pPr>
                            <w:bidi/>
                          </w:pPr>
                        </w:p>
                      </w:txbxContent>
                    </v:textbox>
                    <w10:wrap anchorx="margin"/>
                  </v:shape>
                </w:pict>
              </mc:Fallback>
            </mc:AlternateContent>
          </w:r>
        </w:p>
      </w:sdtContent>
    </w:sdt>
    <w:p w14:paraId="2DD55D7E" w14:textId="4E03E7ED" w:rsidR="00777685" w:rsidRPr="008D7898" w:rsidRDefault="00777685" w:rsidP="00777685">
      <w:pPr>
        <w:bidi/>
        <w:spacing w:after="0" w:line="240" w:lineRule="auto"/>
        <w:jc w:val="center"/>
        <w:rPr>
          <w:rFonts w:ascii="Calibri" w:eastAsia="Calibri" w:hAnsi="Calibri" w:cs="B Titr"/>
          <w:sz w:val="28"/>
          <w:szCs w:val="28"/>
          <w:rtl/>
          <w:lang w:bidi="fa-IR"/>
        </w:rPr>
      </w:pPr>
    </w:p>
    <w:p w14:paraId="623CACED" w14:textId="77777777" w:rsidR="00B733C3" w:rsidRPr="008D7898" w:rsidRDefault="00777685" w:rsidP="00922803">
      <w:pPr>
        <w:bidi/>
        <w:spacing w:after="0" w:line="240" w:lineRule="auto"/>
        <w:jc w:val="center"/>
        <w:rPr>
          <w:rFonts w:ascii="Calibri" w:eastAsia="Calibri" w:hAnsi="Calibri" w:cs="B Titr"/>
          <w:sz w:val="28"/>
          <w:szCs w:val="28"/>
          <w:rtl/>
          <w:lang w:bidi="fa-IR"/>
        </w:rPr>
      </w:pPr>
      <w:r w:rsidRPr="008D7898">
        <w:rPr>
          <w:rFonts w:ascii="Calibri" w:eastAsia="Calibri" w:hAnsi="Calibri" w:cs="B Titr" w:hint="cs"/>
          <w:sz w:val="28"/>
          <w:szCs w:val="28"/>
          <w:rtl/>
          <w:lang w:bidi="fa-IR"/>
        </w:rPr>
        <w:t xml:space="preserve">بهار </w:t>
      </w:r>
      <w:r w:rsidR="00922803" w:rsidRPr="008D7898">
        <w:rPr>
          <w:rFonts w:ascii="Calibri" w:eastAsia="Calibri" w:hAnsi="Calibri" w:cs="B Titr"/>
          <w:sz w:val="28"/>
          <w:szCs w:val="28"/>
          <w:lang w:bidi="fa-IR"/>
        </w:rPr>
        <w:t>1404</w:t>
      </w:r>
    </w:p>
    <w:p w14:paraId="6B5581BD" w14:textId="77777777" w:rsidR="00B733C3" w:rsidRPr="008D7898" w:rsidRDefault="00B733C3" w:rsidP="00B733C3">
      <w:pPr>
        <w:bidi/>
        <w:spacing w:after="0" w:line="240" w:lineRule="auto"/>
        <w:jc w:val="center"/>
        <w:rPr>
          <w:rFonts w:ascii="Calibri" w:eastAsia="Calibri" w:hAnsi="Calibri" w:cs="B Titr"/>
          <w:sz w:val="28"/>
          <w:szCs w:val="28"/>
          <w:rtl/>
          <w:lang w:bidi="fa-IR"/>
        </w:rPr>
      </w:pPr>
    </w:p>
    <w:p w14:paraId="0652A950" w14:textId="1C91DE88" w:rsidR="00B733C3" w:rsidRPr="008D7898" w:rsidRDefault="00B733C3" w:rsidP="00B733C3">
      <w:pPr>
        <w:bidi/>
        <w:spacing w:after="0" w:line="240" w:lineRule="auto"/>
        <w:jc w:val="center"/>
        <w:rPr>
          <w:rFonts w:ascii="Calibri" w:eastAsia="Calibri" w:hAnsi="Calibri" w:cs="B Titr"/>
          <w:sz w:val="28"/>
          <w:szCs w:val="28"/>
          <w:rtl/>
          <w:lang w:bidi="fa-IR"/>
        </w:rPr>
      </w:pPr>
      <w:r w:rsidRPr="008D7898">
        <w:rPr>
          <w:rFonts w:ascii="Calibri" w:eastAsia="Calibri" w:hAnsi="Calibri" w:cs="B Titr"/>
          <w:sz w:val="28"/>
          <w:szCs w:val="28"/>
          <w:rtl/>
          <w:lang w:bidi="fa-IR"/>
        </w:rPr>
        <w:br w:type="page"/>
      </w:r>
    </w:p>
    <w:p w14:paraId="313E6E3C" w14:textId="3B0A91CF" w:rsidR="00555F92" w:rsidRPr="008D7898" w:rsidRDefault="00555F92" w:rsidP="00A0248E">
      <w:pPr>
        <w:bidi/>
        <w:jc w:val="center"/>
        <w:rPr>
          <w:rFonts w:ascii="Lut" w:eastAsia="Calibri" w:hAnsi="Lut" w:cs="B Mitra"/>
          <w:b/>
          <w:bCs/>
          <w:kern w:val="26"/>
          <w:sz w:val="30"/>
          <w:szCs w:val="28"/>
          <w:rtl/>
        </w:rPr>
      </w:pPr>
      <w:r w:rsidRPr="008D7898">
        <w:rPr>
          <w:rFonts w:ascii="Lut" w:eastAsia="Calibri" w:hAnsi="Lut" w:cs="B Mitra" w:hint="cs"/>
          <w:b/>
          <w:bCs/>
          <w:kern w:val="26"/>
          <w:sz w:val="30"/>
          <w:szCs w:val="28"/>
          <w:rtl/>
        </w:rPr>
        <w:lastRenderedPageBreak/>
        <w:t>تحت نظارت:</w:t>
      </w:r>
    </w:p>
    <w:p w14:paraId="1F889781" w14:textId="4DC16894" w:rsidR="00555F92" w:rsidRPr="008D7898" w:rsidRDefault="00555F92" w:rsidP="00A0248E">
      <w:pPr>
        <w:bidi/>
        <w:jc w:val="center"/>
        <w:rPr>
          <w:rFonts w:ascii="Lut" w:eastAsia="Calibri" w:hAnsi="Lut" w:cs="B Mitra"/>
          <w:b/>
          <w:bCs/>
          <w:kern w:val="26"/>
          <w:sz w:val="30"/>
          <w:szCs w:val="28"/>
          <w:rtl/>
        </w:rPr>
      </w:pPr>
      <w:r w:rsidRPr="008D7898">
        <w:rPr>
          <w:rFonts w:ascii="Lut" w:eastAsia="Calibri" w:hAnsi="Lut" w:cs="B Mitra" w:hint="cs"/>
          <w:b/>
          <w:bCs/>
          <w:kern w:val="26"/>
          <w:sz w:val="30"/>
          <w:szCs w:val="28"/>
          <w:rtl/>
        </w:rPr>
        <w:t>دکتر سید سجاد رضوی</w:t>
      </w:r>
    </w:p>
    <w:p w14:paraId="0FD5D740" w14:textId="2189202E" w:rsidR="00555F92" w:rsidRPr="008D7898" w:rsidRDefault="00555F92" w:rsidP="00351F69">
      <w:pPr>
        <w:bidi/>
        <w:jc w:val="center"/>
        <w:rPr>
          <w:rFonts w:ascii="Lut" w:eastAsia="Calibri" w:hAnsi="Lut" w:cs="B Mitra"/>
          <w:b/>
          <w:bCs/>
          <w:kern w:val="26"/>
          <w:sz w:val="30"/>
          <w:szCs w:val="28"/>
          <w:rtl/>
        </w:rPr>
      </w:pPr>
      <w:r w:rsidRPr="008D7898">
        <w:rPr>
          <w:rFonts w:ascii="Lut" w:eastAsia="Calibri" w:hAnsi="Lut" w:cs="B Mitra" w:hint="cs"/>
          <w:b/>
          <w:bCs/>
          <w:kern w:val="26"/>
          <w:sz w:val="30"/>
          <w:szCs w:val="28"/>
          <w:rtl/>
        </w:rPr>
        <w:t xml:space="preserve">دکتر </w:t>
      </w:r>
      <w:r w:rsidR="00351F69" w:rsidRPr="008D7898">
        <w:rPr>
          <w:rFonts w:ascii="Lut" w:eastAsia="Calibri" w:hAnsi="Lut" w:cs="B Mitra" w:hint="cs"/>
          <w:b/>
          <w:bCs/>
          <w:kern w:val="26"/>
          <w:sz w:val="30"/>
          <w:szCs w:val="28"/>
          <w:rtl/>
        </w:rPr>
        <w:t>علیرضا</w:t>
      </w:r>
      <w:r w:rsidRPr="008D7898">
        <w:rPr>
          <w:rFonts w:ascii="Lut" w:eastAsia="Calibri" w:hAnsi="Lut" w:cs="B Mitra" w:hint="cs"/>
          <w:b/>
          <w:bCs/>
          <w:kern w:val="26"/>
          <w:sz w:val="30"/>
          <w:szCs w:val="28"/>
          <w:rtl/>
        </w:rPr>
        <w:t xml:space="preserve"> عسکری</w:t>
      </w:r>
    </w:p>
    <w:p w14:paraId="7873EA2C" w14:textId="660AD33D" w:rsidR="0011015F" w:rsidRPr="008D7898" w:rsidRDefault="0011015F" w:rsidP="00A0248E">
      <w:pPr>
        <w:bidi/>
        <w:jc w:val="center"/>
        <w:rPr>
          <w:rFonts w:ascii="Lut" w:eastAsia="Calibri" w:hAnsi="Lut" w:cs="B Mitra"/>
          <w:kern w:val="26"/>
          <w:sz w:val="32"/>
          <w:szCs w:val="32"/>
          <w:rtl/>
        </w:rPr>
      </w:pPr>
      <w:r w:rsidRPr="008D7898">
        <w:rPr>
          <w:rFonts w:ascii="Lut" w:eastAsia="Calibri" w:hAnsi="Lut" w:cs="B Mitra" w:hint="cs"/>
          <w:b/>
          <w:bCs/>
          <w:kern w:val="26"/>
          <w:sz w:val="28"/>
          <w:szCs w:val="24"/>
          <w:rtl/>
        </w:rPr>
        <w:t>مولفین:</w:t>
      </w:r>
    </w:p>
    <w:p w14:paraId="11EB9039" w14:textId="4856A84C" w:rsidR="0011015F" w:rsidRPr="008D7898" w:rsidRDefault="0011015F" w:rsidP="00A0248E">
      <w:pPr>
        <w:bidi/>
        <w:jc w:val="center"/>
        <w:rPr>
          <w:rFonts w:ascii="Lut" w:eastAsia="Calibri" w:hAnsi="Lut" w:cs="B Mitra"/>
          <w:kern w:val="26"/>
          <w:sz w:val="32"/>
          <w:szCs w:val="32"/>
          <w:rtl/>
        </w:rPr>
      </w:pPr>
      <w:r w:rsidRPr="008D7898">
        <w:rPr>
          <w:rFonts w:ascii="Lut" w:eastAsia="Calibri" w:hAnsi="Lut" w:cs="B Mitra" w:hint="cs"/>
          <w:kern w:val="26"/>
          <w:sz w:val="32"/>
          <w:szCs w:val="32"/>
          <w:rtl/>
        </w:rPr>
        <w:t>همکاران وزارت بهداشت، درمان و آموزش پزشکی:</w:t>
      </w:r>
    </w:p>
    <w:p w14:paraId="1508A676" w14:textId="0AD25D33" w:rsidR="0011015F" w:rsidRPr="008D7898" w:rsidRDefault="0011015F" w:rsidP="00A0248E">
      <w:pPr>
        <w:bidi/>
        <w:jc w:val="center"/>
        <w:rPr>
          <w:rFonts w:ascii="Lut" w:eastAsia="Calibri" w:hAnsi="Lut" w:cs="B Nazanin"/>
          <w:kern w:val="26"/>
          <w:sz w:val="28"/>
          <w:szCs w:val="28"/>
          <w:rtl/>
          <w:lang w:bidi="fa-IR"/>
        </w:rPr>
      </w:pPr>
      <w:r w:rsidRPr="008D7898">
        <w:rPr>
          <w:rFonts w:ascii="Lut" w:eastAsia="Calibri" w:hAnsi="Lut" w:cs="B Nazanin" w:hint="cs"/>
          <w:kern w:val="26"/>
          <w:sz w:val="28"/>
          <w:szCs w:val="28"/>
          <w:rtl/>
          <w:lang w:bidi="fa-IR"/>
        </w:rPr>
        <w:t xml:space="preserve">دکتر سید محمد حسین جوادی، </w:t>
      </w:r>
      <w:r w:rsidRPr="008D7898">
        <w:rPr>
          <w:rFonts w:ascii="Lut" w:eastAsia="Calibri" w:hAnsi="Lut" w:cs="B Nazanin" w:hint="cs"/>
          <w:kern w:val="26"/>
          <w:sz w:val="28"/>
          <w:szCs w:val="28"/>
          <w:rtl/>
        </w:rPr>
        <w:t>طاهره آذری ارقون</w:t>
      </w:r>
      <w:r w:rsidR="0002534D" w:rsidRPr="008D7898">
        <w:rPr>
          <w:rFonts w:ascii="Lut" w:eastAsia="Calibri" w:hAnsi="Lut" w:cs="B Nazanin" w:hint="cs"/>
          <w:kern w:val="26"/>
          <w:sz w:val="28"/>
          <w:szCs w:val="28"/>
          <w:rtl/>
          <w:lang w:bidi="fa-IR"/>
        </w:rPr>
        <w:t xml:space="preserve">، </w:t>
      </w:r>
      <w:r w:rsidR="00555F92" w:rsidRPr="008D7898">
        <w:rPr>
          <w:rFonts w:ascii="Lut" w:eastAsia="Calibri" w:hAnsi="Lut" w:cs="B Nazanin" w:hint="cs"/>
          <w:kern w:val="26"/>
          <w:sz w:val="28"/>
          <w:szCs w:val="28"/>
          <w:rtl/>
          <w:lang w:bidi="fa-IR"/>
        </w:rPr>
        <w:t>دکتر ثریا سیار، دکتر فرزانه یعقوب، دکتر مجید چناپارچی، ماهدخت معماریان</w:t>
      </w:r>
    </w:p>
    <w:p w14:paraId="0B25FBE9" w14:textId="77777777" w:rsidR="00A0248E" w:rsidRPr="008D7898" w:rsidRDefault="00A0248E" w:rsidP="00A0248E">
      <w:pPr>
        <w:bidi/>
        <w:jc w:val="center"/>
        <w:rPr>
          <w:rFonts w:ascii="Lut" w:eastAsia="Calibri" w:hAnsi="Lut" w:cs="B Nazanin"/>
          <w:kern w:val="26"/>
          <w:sz w:val="28"/>
          <w:szCs w:val="28"/>
          <w:rtl/>
          <w:lang w:bidi="fa-IR"/>
        </w:rPr>
      </w:pPr>
      <w:r w:rsidRPr="008D7898">
        <w:rPr>
          <w:rFonts w:ascii="Lut" w:eastAsia="Calibri" w:hAnsi="Lut" w:cs="B Nazanin" w:hint="cs"/>
          <w:kern w:val="26"/>
          <w:sz w:val="28"/>
          <w:szCs w:val="28"/>
          <w:rtl/>
          <w:lang w:bidi="fa-IR"/>
        </w:rPr>
        <w:t>با تشکر از:</w:t>
      </w:r>
    </w:p>
    <w:p w14:paraId="434E14F1" w14:textId="72B33473" w:rsidR="00555F92" w:rsidRPr="008D7898" w:rsidRDefault="00E64973" w:rsidP="00E64973">
      <w:pPr>
        <w:bidi/>
        <w:jc w:val="center"/>
        <w:rPr>
          <w:rFonts w:ascii="Lut" w:eastAsia="Calibri" w:hAnsi="Lut" w:cs="B Mitra"/>
          <w:kern w:val="26"/>
          <w:sz w:val="28"/>
          <w:szCs w:val="28"/>
          <w:rtl/>
        </w:rPr>
      </w:pPr>
      <w:r>
        <w:rPr>
          <w:rFonts w:ascii="Lut" w:eastAsia="Calibri" w:hAnsi="Lut" w:cs="B Nazanin" w:hint="cs"/>
          <w:kern w:val="26"/>
          <w:sz w:val="28"/>
          <w:szCs w:val="28"/>
          <w:rtl/>
          <w:lang w:bidi="fa-IR"/>
        </w:rPr>
        <w:t xml:space="preserve">دکتر محمودرضا محقق دولت آبادی، دکتر الناز قناتی، </w:t>
      </w:r>
      <w:r w:rsidR="00A0248E" w:rsidRPr="008D7898">
        <w:rPr>
          <w:rFonts w:ascii="Lut" w:eastAsia="Calibri" w:hAnsi="Lut" w:cs="B Nazanin" w:hint="cs"/>
          <w:kern w:val="26"/>
          <w:sz w:val="28"/>
          <w:szCs w:val="28"/>
          <w:rtl/>
          <w:lang w:bidi="fa-IR"/>
        </w:rPr>
        <w:t xml:space="preserve">دکتر </w:t>
      </w:r>
      <w:r w:rsidR="00F33C1B" w:rsidRPr="008D7898">
        <w:rPr>
          <w:rFonts w:ascii="Lut" w:eastAsia="Calibri" w:hAnsi="Lut" w:cs="B Nazanin" w:hint="cs"/>
          <w:kern w:val="26"/>
          <w:sz w:val="28"/>
          <w:szCs w:val="28"/>
          <w:rtl/>
          <w:lang w:bidi="fa-IR"/>
        </w:rPr>
        <w:t xml:space="preserve">علی </w:t>
      </w:r>
      <w:r w:rsidR="00A0248E" w:rsidRPr="008D7898">
        <w:rPr>
          <w:rFonts w:ascii="Lut" w:eastAsia="Calibri" w:hAnsi="Lut" w:cs="B Nazanin" w:hint="cs"/>
          <w:kern w:val="26"/>
          <w:sz w:val="28"/>
          <w:szCs w:val="28"/>
          <w:rtl/>
          <w:lang w:bidi="fa-IR"/>
        </w:rPr>
        <w:t>مشکینی،</w:t>
      </w:r>
      <w:r>
        <w:rPr>
          <w:rFonts w:ascii="Lut" w:eastAsia="Calibri" w:hAnsi="Lut" w:cs="B Nazanin" w:hint="cs"/>
          <w:kern w:val="26"/>
          <w:sz w:val="28"/>
          <w:szCs w:val="28"/>
          <w:rtl/>
          <w:lang w:bidi="fa-IR"/>
        </w:rPr>
        <w:t xml:space="preserve"> دکتر فاطمه صادقی پور،</w:t>
      </w:r>
      <w:r w:rsidR="00A0248E" w:rsidRPr="008D7898">
        <w:rPr>
          <w:rFonts w:ascii="Lut" w:eastAsia="Calibri" w:hAnsi="Lut" w:cs="B Nazanin" w:hint="cs"/>
          <w:kern w:val="26"/>
          <w:sz w:val="28"/>
          <w:szCs w:val="28"/>
          <w:rtl/>
          <w:lang w:bidi="fa-IR"/>
        </w:rPr>
        <w:t xml:space="preserve"> سیده فاطمه سقاء ابوالفضل</w:t>
      </w:r>
    </w:p>
    <w:p w14:paraId="07E6C8D9" w14:textId="28C74D11" w:rsidR="0011015F" w:rsidRPr="008D7898" w:rsidRDefault="0011015F" w:rsidP="00A0248E">
      <w:pPr>
        <w:bidi/>
        <w:jc w:val="center"/>
        <w:rPr>
          <w:rFonts w:ascii="Lut" w:eastAsia="Calibri" w:hAnsi="Lut" w:cs="B Mitra"/>
          <w:kern w:val="26"/>
          <w:sz w:val="28"/>
          <w:szCs w:val="28"/>
          <w:rtl/>
          <w:lang w:bidi="fa-IR"/>
        </w:rPr>
      </w:pPr>
      <w:r w:rsidRPr="008D7898">
        <w:rPr>
          <w:rFonts w:ascii="Lut" w:eastAsia="Calibri" w:hAnsi="Lut" w:cs="B Mitra" w:hint="cs"/>
          <w:kern w:val="26"/>
          <w:sz w:val="28"/>
          <w:szCs w:val="28"/>
          <w:rtl/>
        </w:rPr>
        <w:t>همکاران در دانشگاه های علوم پزشکی:</w:t>
      </w:r>
    </w:p>
    <w:p w14:paraId="6D7075A0" w14:textId="0BCE6DFE" w:rsidR="00777685" w:rsidRPr="008D7898" w:rsidRDefault="00A0248E" w:rsidP="00623D7C">
      <w:pPr>
        <w:bidi/>
        <w:spacing w:after="0" w:line="240" w:lineRule="auto"/>
        <w:jc w:val="center"/>
        <w:rPr>
          <w:rFonts w:ascii="Calibri" w:eastAsia="Calibri" w:hAnsi="Calibri" w:cs="B Titr"/>
          <w:sz w:val="28"/>
          <w:szCs w:val="28"/>
          <w:rtl/>
          <w:lang w:bidi="fa-IR"/>
        </w:rPr>
      </w:pPr>
      <w:r w:rsidRPr="008D7898">
        <w:rPr>
          <w:rFonts w:ascii="Lut" w:eastAsia="Calibri" w:hAnsi="Lut" w:cs="B Nazanin" w:hint="cs"/>
          <w:kern w:val="26"/>
          <w:sz w:val="28"/>
          <w:szCs w:val="28"/>
          <w:rtl/>
          <w:lang w:bidi="fa-IR"/>
        </w:rPr>
        <w:t>دانشگاه علوم پزشکی تهران (</w:t>
      </w:r>
      <w:r w:rsidR="0002534D" w:rsidRPr="008D7898">
        <w:rPr>
          <w:rFonts w:ascii="Lut" w:eastAsia="Calibri" w:hAnsi="Lut" w:cs="B Nazanin" w:hint="cs"/>
          <w:kern w:val="26"/>
          <w:sz w:val="28"/>
          <w:szCs w:val="28"/>
          <w:rtl/>
          <w:lang w:bidi="fa-IR"/>
        </w:rPr>
        <w:t>آرزو سلطانی فر، سها داوود پور</w:t>
      </w:r>
      <w:r w:rsidRPr="008D7898">
        <w:rPr>
          <w:rFonts w:ascii="Lut" w:eastAsia="Calibri" w:hAnsi="Lut" w:cs="B Nazanin" w:hint="cs"/>
          <w:kern w:val="26"/>
          <w:sz w:val="28"/>
          <w:szCs w:val="28"/>
          <w:rtl/>
          <w:lang w:bidi="fa-IR"/>
        </w:rPr>
        <w:t>)</w:t>
      </w:r>
      <w:r w:rsidR="0002534D" w:rsidRPr="008D7898">
        <w:rPr>
          <w:rFonts w:ascii="Lut" w:eastAsia="Calibri" w:hAnsi="Lut" w:cs="B Nazanin" w:hint="cs"/>
          <w:kern w:val="26"/>
          <w:sz w:val="28"/>
          <w:szCs w:val="28"/>
          <w:rtl/>
          <w:lang w:bidi="fa-IR"/>
        </w:rPr>
        <w:t>،</w:t>
      </w:r>
      <w:r w:rsidR="00623D7C" w:rsidRPr="008D7898">
        <w:rPr>
          <w:rFonts w:ascii="Lut" w:eastAsia="Calibri" w:hAnsi="Lut" w:cs="B Nazanin" w:hint="cs"/>
          <w:kern w:val="26"/>
          <w:sz w:val="28"/>
          <w:szCs w:val="28"/>
          <w:rtl/>
          <w:lang w:bidi="fa-IR"/>
        </w:rPr>
        <w:t xml:space="preserve"> </w:t>
      </w:r>
      <w:r w:rsidRPr="008D7898">
        <w:rPr>
          <w:rFonts w:ascii="Lut" w:eastAsia="Calibri" w:hAnsi="Lut" w:cs="B Nazanin" w:hint="cs"/>
          <w:kern w:val="26"/>
          <w:sz w:val="28"/>
          <w:szCs w:val="28"/>
          <w:rtl/>
          <w:lang w:bidi="fa-IR"/>
        </w:rPr>
        <w:t>دانشگاه علوم پزشکی ایران (ناهید جباری)، دانشگاه علوم پزشکی مشهد (</w:t>
      </w:r>
      <w:r w:rsidR="0002534D" w:rsidRPr="008D7898">
        <w:rPr>
          <w:rFonts w:ascii="Lut" w:eastAsia="Calibri" w:hAnsi="Lut" w:cs="B Nazanin" w:hint="cs"/>
          <w:kern w:val="26"/>
          <w:sz w:val="28"/>
          <w:szCs w:val="28"/>
          <w:rtl/>
          <w:lang w:bidi="fa-IR"/>
        </w:rPr>
        <w:t>مهری سلطانخواه</w:t>
      </w:r>
      <w:r w:rsidRPr="008D7898">
        <w:rPr>
          <w:rFonts w:ascii="Lut" w:eastAsia="Calibri" w:hAnsi="Lut" w:cs="B Nazanin" w:hint="cs"/>
          <w:kern w:val="26"/>
          <w:sz w:val="28"/>
          <w:szCs w:val="28"/>
          <w:rtl/>
          <w:lang w:bidi="fa-IR"/>
        </w:rPr>
        <w:t>)</w:t>
      </w:r>
      <w:r w:rsidR="00555F92" w:rsidRPr="008D7898">
        <w:rPr>
          <w:rFonts w:ascii="Lut" w:eastAsia="Calibri" w:hAnsi="Lut" w:cs="B Nazanin" w:hint="cs"/>
          <w:kern w:val="26"/>
          <w:sz w:val="28"/>
          <w:szCs w:val="28"/>
          <w:rtl/>
          <w:lang w:bidi="fa-IR"/>
        </w:rPr>
        <w:t xml:space="preserve">، </w:t>
      </w:r>
      <w:r w:rsidRPr="008D7898">
        <w:rPr>
          <w:rFonts w:ascii="Lut" w:eastAsia="Calibri" w:hAnsi="Lut" w:cs="B Nazanin" w:hint="cs"/>
          <w:kern w:val="26"/>
          <w:sz w:val="28"/>
          <w:szCs w:val="28"/>
          <w:rtl/>
          <w:lang w:bidi="fa-IR"/>
        </w:rPr>
        <w:t>دانشگاه علوم پزشکی لرستان (مهوش حسنی</w:t>
      </w:r>
      <w:r w:rsidR="00623D7C" w:rsidRPr="008D7898">
        <w:rPr>
          <w:rFonts w:ascii="Lut" w:eastAsia="Calibri" w:hAnsi="Lut" w:cs="B Nazanin" w:hint="cs"/>
          <w:kern w:val="26"/>
          <w:sz w:val="28"/>
          <w:szCs w:val="28"/>
          <w:rtl/>
          <w:lang w:bidi="fa-IR"/>
        </w:rPr>
        <w:t>، دکتر سارا نوروزی</w:t>
      </w:r>
      <w:r w:rsidRPr="008D7898">
        <w:rPr>
          <w:rFonts w:ascii="Lut" w:eastAsia="Calibri" w:hAnsi="Lut" w:cs="B Nazanin" w:hint="cs"/>
          <w:kern w:val="26"/>
          <w:sz w:val="28"/>
          <w:szCs w:val="28"/>
          <w:rtl/>
          <w:lang w:bidi="fa-IR"/>
        </w:rPr>
        <w:t xml:space="preserve">)، دانشگاه علوم پزشکی شاهرود (صدیقه </w:t>
      </w:r>
      <w:r w:rsidR="00555F92" w:rsidRPr="008D7898">
        <w:rPr>
          <w:rFonts w:ascii="Lut" w:eastAsia="Calibri" w:hAnsi="Lut" w:cs="B Nazanin" w:hint="cs"/>
          <w:kern w:val="26"/>
          <w:sz w:val="28"/>
          <w:szCs w:val="28"/>
          <w:rtl/>
          <w:lang w:bidi="fa-IR"/>
        </w:rPr>
        <w:t>جهادی</w:t>
      </w:r>
      <w:r w:rsidRPr="008D7898">
        <w:rPr>
          <w:rFonts w:ascii="Lut" w:eastAsia="Calibri" w:hAnsi="Lut" w:cs="B Nazanin" w:hint="cs"/>
          <w:kern w:val="26"/>
          <w:sz w:val="28"/>
          <w:szCs w:val="28"/>
          <w:rtl/>
          <w:lang w:bidi="fa-IR"/>
        </w:rPr>
        <w:t>)</w:t>
      </w:r>
      <w:r w:rsidR="00555F92" w:rsidRPr="008D7898">
        <w:rPr>
          <w:rFonts w:ascii="Lut" w:eastAsia="Calibri" w:hAnsi="Lut" w:cs="B Nazanin" w:hint="cs"/>
          <w:kern w:val="26"/>
          <w:sz w:val="28"/>
          <w:szCs w:val="24"/>
          <w:rtl/>
          <w:lang w:bidi="fa-IR"/>
        </w:rPr>
        <w:t xml:space="preserve"> </w:t>
      </w:r>
      <w:r w:rsidR="00777685" w:rsidRPr="008D7898">
        <w:rPr>
          <w:rFonts w:ascii="Calibri" w:eastAsia="Calibri" w:hAnsi="Calibri" w:cs="B Titr"/>
          <w:sz w:val="28"/>
          <w:szCs w:val="28"/>
          <w:rtl/>
          <w:lang w:bidi="fa-IR"/>
        </w:rPr>
        <w:br w:type="page"/>
      </w:r>
    </w:p>
    <w:p w14:paraId="0E5D6693" w14:textId="77777777" w:rsidR="009D74FF" w:rsidRPr="008D7898" w:rsidRDefault="009D74FF" w:rsidP="00127A89">
      <w:pPr>
        <w:bidi/>
        <w:spacing w:after="0" w:line="240" w:lineRule="auto"/>
        <w:jc w:val="both"/>
        <w:rPr>
          <w:rFonts w:cs="B Titr"/>
          <w:sz w:val="26"/>
          <w:szCs w:val="26"/>
          <w:rtl/>
          <w:lang w:bidi="fa-IR"/>
        </w:rPr>
      </w:pPr>
    </w:p>
    <w:p w14:paraId="3034DB29" w14:textId="77777777" w:rsidR="0043446F" w:rsidRPr="008D7898" w:rsidRDefault="00A650B6" w:rsidP="0035225C">
      <w:pPr>
        <w:bidi/>
        <w:spacing w:after="0" w:line="240" w:lineRule="auto"/>
        <w:jc w:val="center"/>
        <w:rPr>
          <w:rFonts w:ascii="IranNastaliq" w:hAnsi="IranNastaliq" w:cs="IranNastaliq"/>
          <w:sz w:val="20"/>
          <w:szCs w:val="20"/>
          <w:lang w:bidi="fa-IR"/>
        </w:rPr>
      </w:pPr>
      <w:r w:rsidRPr="008D7898">
        <w:rPr>
          <w:rFonts w:ascii="IranNastaliq" w:hAnsi="IranNastaliq" w:cs="IranNastaliq"/>
          <w:sz w:val="20"/>
          <w:szCs w:val="20"/>
          <w:rtl/>
          <w:lang w:bidi="fa-IR"/>
        </w:rPr>
        <w:t>به نام آنکه جان را فکرت آموخت</w:t>
      </w:r>
    </w:p>
    <w:p w14:paraId="76C891DA" w14:textId="1189016B" w:rsidR="00A274E3" w:rsidRPr="008D7898" w:rsidRDefault="00777685" w:rsidP="00777685">
      <w:pPr>
        <w:bidi/>
        <w:spacing w:line="240" w:lineRule="auto"/>
        <w:jc w:val="center"/>
        <w:rPr>
          <w:rFonts w:cs="B Titr"/>
          <w:sz w:val="24"/>
          <w:szCs w:val="24"/>
          <w:u w:val="single"/>
          <w:rtl/>
          <w:lang w:bidi="fa-IR"/>
        </w:rPr>
      </w:pPr>
      <w:r w:rsidRPr="008D7898">
        <w:rPr>
          <w:rFonts w:cs="B Titr" w:hint="cs"/>
          <w:sz w:val="24"/>
          <w:szCs w:val="24"/>
          <w:u w:val="single"/>
          <w:rtl/>
          <w:lang w:bidi="fa-IR"/>
        </w:rPr>
        <w:t>دستورالعمل</w:t>
      </w:r>
      <w:r w:rsidR="00CB0122" w:rsidRPr="008D7898">
        <w:rPr>
          <w:rFonts w:cs="B Titr" w:hint="cs"/>
          <w:sz w:val="24"/>
          <w:szCs w:val="24"/>
          <w:u w:val="single"/>
          <w:rtl/>
          <w:lang w:bidi="fa-IR"/>
        </w:rPr>
        <w:t xml:space="preserve"> حمایت اقتصادی از بیماران </w:t>
      </w:r>
      <w:r w:rsidR="009D74FF" w:rsidRPr="008D7898">
        <w:rPr>
          <w:rFonts w:cs="B Titr" w:hint="cs"/>
          <w:sz w:val="24"/>
          <w:szCs w:val="24"/>
          <w:u w:val="single"/>
          <w:rtl/>
          <w:lang w:bidi="fa-IR"/>
        </w:rPr>
        <w:t xml:space="preserve">نیازمند </w:t>
      </w:r>
      <w:r w:rsidR="00CB0122" w:rsidRPr="008D7898">
        <w:rPr>
          <w:rFonts w:cs="B Titr" w:hint="cs"/>
          <w:sz w:val="24"/>
          <w:szCs w:val="24"/>
          <w:u w:val="single"/>
          <w:rtl/>
          <w:lang w:bidi="fa-IR"/>
        </w:rPr>
        <w:t xml:space="preserve">در </w:t>
      </w:r>
      <w:r w:rsidR="00D37A33" w:rsidRPr="008D7898">
        <w:rPr>
          <w:rFonts w:cs="B Titr" w:hint="cs"/>
          <w:sz w:val="24"/>
          <w:szCs w:val="24"/>
          <w:u w:val="single"/>
          <w:rtl/>
          <w:lang w:bidi="fa-IR"/>
        </w:rPr>
        <w:t>بیمارستان ها</w:t>
      </w:r>
      <w:r w:rsidR="000A379D" w:rsidRPr="008D7898">
        <w:rPr>
          <w:rFonts w:cs="B Titr" w:hint="cs"/>
          <w:sz w:val="24"/>
          <w:szCs w:val="24"/>
          <w:u w:val="single"/>
          <w:rtl/>
          <w:lang w:bidi="fa-IR"/>
        </w:rPr>
        <w:t xml:space="preserve"> (با تمرکز بر حمایت </w:t>
      </w:r>
      <w:r w:rsidR="00BD0708" w:rsidRPr="008D7898">
        <w:rPr>
          <w:rFonts w:cs="B Titr" w:hint="cs"/>
          <w:sz w:val="24"/>
          <w:szCs w:val="24"/>
          <w:u w:val="single"/>
          <w:rtl/>
          <w:lang w:bidi="fa-IR"/>
        </w:rPr>
        <w:t xml:space="preserve">روانی- اجتماعی </w:t>
      </w:r>
      <w:r w:rsidR="000A379D" w:rsidRPr="008D7898">
        <w:rPr>
          <w:rFonts w:cs="B Titr" w:hint="cs"/>
          <w:sz w:val="24"/>
          <w:szCs w:val="24"/>
          <w:u w:val="single"/>
          <w:rtl/>
          <w:lang w:bidi="fa-IR"/>
        </w:rPr>
        <w:t>)</w:t>
      </w:r>
    </w:p>
    <w:p w14:paraId="07904FDC" w14:textId="77777777" w:rsidR="00CB0122"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ماده 1: مقدمه</w:t>
      </w:r>
    </w:p>
    <w:p w14:paraId="4654618B" w14:textId="4850C9B6" w:rsidR="00CB0122" w:rsidRPr="008D7898" w:rsidRDefault="00777685" w:rsidP="00EF1209">
      <w:pPr>
        <w:bidi/>
        <w:spacing w:line="240" w:lineRule="auto"/>
        <w:jc w:val="both"/>
        <w:rPr>
          <w:rFonts w:ascii="Calibri" w:eastAsia="Calibri" w:hAnsi="Calibri" w:cs="B Mitra"/>
          <w:sz w:val="24"/>
          <w:szCs w:val="24"/>
          <w:lang w:bidi="fa-IR"/>
        </w:rPr>
      </w:pPr>
      <w:r w:rsidRPr="008D7898">
        <w:rPr>
          <w:rFonts w:ascii="Calibri" w:eastAsia="Calibri" w:hAnsi="Calibri" w:cs="B Mitra" w:hint="cs"/>
          <w:sz w:val="24"/>
          <w:szCs w:val="24"/>
          <w:rtl/>
          <w:lang w:bidi="fa-IR"/>
        </w:rPr>
        <w:t>با توجه به</w:t>
      </w:r>
      <w:r w:rsidR="00EF6D71" w:rsidRPr="008D7898">
        <w:rPr>
          <w:rFonts w:ascii="Calibri" w:eastAsia="Calibri" w:hAnsi="Calibri" w:cs="B Mitra" w:hint="cs"/>
          <w:sz w:val="24"/>
          <w:szCs w:val="24"/>
          <w:rtl/>
          <w:lang w:bidi="fa-IR"/>
        </w:rPr>
        <w:t xml:space="preserve"> ابلاغ</w:t>
      </w:r>
      <w:r w:rsidRPr="008D7898">
        <w:rPr>
          <w:rFonts w:ascii="Calibri" w:eastAsia="Calibri" w:hAnsi="Calibri" w:cs="B Mitra" w:hint="cs"/>
          <w:sz w:val="24"/>
          <w:szCs w:val="24"/>
          <w:rtl/>
          <w:lang w:bidi="fa-IR"/>
        </w:rPr>
        <w:t xml:space="preserve"> </w:t>
      </w:r>
      <w:r w:rsidR="007C36A1" w:rsidRPr="008D7898">
        <w:rPr>
          <w:rFonts w:ascii="Calibri" w:eastAsia="Calibri" w:hAnsi="Calibri" w:cs="B Mitra"/>
          <w:sz w:val="24"/>
          <w:szCs w:val="24"/>
          <w:rtl/>
          <w:lang w:bidi="fa-IR"/>
        </w:rPr>
        <w:t>دستورالعمل کاهش پرداخت</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ب</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ماران</w:t>
      </w:r>
      <w:r w:rsidR="007C36A1" w:rsidRPr="008D7898">
        <w:rPr>
          <w:rFonts w:ascii="Calibri" w:eastAsia="Calibri" w:hAnsi="Calibri" w:cs="B Mitra"/>
          <w:sz w:val="24"/>
          <w:szCs w:val="24"/>
          <w:rtl/>
          <w:lang w:bidi="fa-IR"/>
        </w:rPr>
        <w:t xml:space="preserve"> در خدمات سلامت در دهک ها</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w:t>
      </w:r>
      <w:r w:rsidR="00DB4CC3" w:rsidRPr="008D7898">
        <w:rPr>
          <w:rFonts w:ascii="Calibri" w:eastAsia="Calibri" w:hAnsi="Calibri" w:cs="B Mitra" w:hint="cs"/>
          <w:sz w:val="24"/>
          <w:szCs w:val="24"/>
          <w:rtl/>
          <w:lang w:bidi="fa-IR"/>
        </w:rPr>
        <w:t>درآمدی</w:t>
      </w:r>
      <w:r w:rsidR="00F515CF" w:rsidRPr="008D7898">
        <w:rPr>
          <w:rFonts w:ascii="Calibri" w:eastAsia="Calibri" w:hAnsi="Calibri" w:cs="B Mitra" w:hint="cs"/>
          <w:sz w:val="24"/>
          <w:szCs w:val="24"/>
          <w:rtl/>
          <w:lang w:bidi="fa-IR"/>
        </w:rPr>
        <w:t xml:space="preserve"> </w:t>
      </w:r>
      <w:r w:rsidR="007C36A1" w:rsidRPr="008D7898">
        <w:rPr>
          <w:rFonts w:ascii="Calibri" w:eastAsia="Calibri" w:hAnsi="Calibri" w:cs="B Mitra" w:hint="cs"/>
          <w:sz w:val="24"/>
          <w:szCs w:val="24"/>
          <w:rtl/>
          <w:lang w:bidi="fa-IR"/>
        </w:rPr>
        <w:t>و</w:t>
      </w:r>
      <w:r w:rsidR="007C36A1" w:rsidRPr="008D7898">
        <w:rPr>
          <w:rFonts w:ascii="Calibri" w:eastAsia="Calibri" w:hAnsi="Calibri" w:cs="B Mitra"/>
          <w:sz w:val="24"/>
          <w:szCs w:val="24"/>
          <w:rtl/>
          <w:lang w:bidi="fa-IR"/>
        </w:rPr>
        <w:t xml:space="preserve"> ش</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وه</w:t>
      </w:r>
      <w:r w:rsidR="007C36A1" w:rsidRPr="008D7898">
        <w:rPr>
          <w:rFonts w:ascii="Calibri" w:eastAsia="Calibri" w:hAnsi="Calibri" w:cs="B Mitra"/>
          <w:sz w:val="24"/>
          <w:szCs w:val="24"/>
          <w:rtl/>
          <w:lang w:bidi="fa-IR"/>
        </w:rPr>
        <w:t xml:space="preserve"> نامه محاسبه و پرداخت سهم صندوق ب</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مار</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ها</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خاص و صعب العلاج و سهم سازمان ب</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مه</w:t>
      </w:r>
      <w:r w:rsidR="007C36A1" w:rsidRPr="008D7898">
        <w:rPr>
          <w:rFonts w:ascii="Calibri" w:eastAsia="Calibri" w:hAnsi="Calibri" w:cs="B Mitra"/>
          <w:sz w:val="24"/>
          <w:szCs w:val="24"/>
          <w:rtl/>
          <w:lang w:bidi="fa-IR"/>
        </w:rPr>
        <w:t xml:space="preserve"> شدگان دهک ها</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را</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گان،</w:t>
      </w:r>
      <w:r w:rsidR="007C36A1" w:rsidRPr="008D7898">
        <w:rPr>
          <w:rFonts w:ascii="Calibri" w:eastAsia="Calibri" w:hAnsi="Calibri" w:cs="B Mitra"/>
          <w:sz w:val="24"/>
          <w:szCs w:val="24"/>
          <w:rtl/>
          <w:lang w:bidi="fa-IR"/>
        </w:rPr>
        <w:t xml:space="preserve"> مدجو</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ان</w:t>
      </w:r>
      <w:r w:rsidR="007C36A1" w:rsidRPr="008D7898">
        <w:rPr>
          <w:rFonts w:ascii="Calibri" w:eastAsia="Calibri" w:hAnsi="Calibri" w:cs="B Mitra"/>
          <w:sz w:val="24"/>
          <w:szCs w:val="24"/>
          <w:rtl/>
          <w:lang w:bidi="fa-IR"/>
        </w:rPr>
        <w:t xml:space="preserve"> بهز</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ست</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و کم</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ته</w:t>
      </w:r>
      <w:r w:rsidR="007C36A1" w:rsidRPr="008D7898">
        <w:rPr>
          <w:rFonts w:ascii="Calibri" w:eastAsia="Calibri" w:hAnsi="Calibri" w:cs="B Mitra"/>
          <w:sz w:val="24"/>
          <w:szCs w:val="24"/>
          <w:rtl/>
          <w:lang w:bidi="fa-IR"/>
        </w:rPr>
        <w:t xml:space="preserve"> امداد در اسناد ب</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hint="eastAsia"/>
          <w:sz w:val="24"/>
          <w:szCs w:val="24"/>
          <w:rtl/>
          <w:lang w:bidi="fa-IR"/>
        </w:rPr>
        <w:t>مارستان</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ابلاغ</w:t>
      </w:r>
      <w:r w:rsidR="007C36A1" w:rsidRPr="008D7898">
        <w:rPr>
          <w:rFonts w:ascii="Calibri" w:eastAsia="Calibri" w:hAnsi="Calibri" w:cs="B Mitra" w:hint="cs"/>
          <w:sz w:val="24"/>
          <w:szCs w:val="24"/>
          <w:rtl/>
          <w:lang w:bidi="fa-IR"/>
        </w:rPr>
        <w:t>ی</w:t>
      </w:r>
      <w:r w:rsidR="007C36A1" w:rsidRPr="008D7898">
        <w:rPr>
          <w:rFonts w:ascii="Calibri" w:eastAsia="Calibri" w:hAnsi="Calibri" w:cs="B Mitra"/>
          <w:sz w:val="24"/>
          <w:szCs w:val="24"/>
          <w:rtl/>
          <w:lang w:bidi="fa-IR"/>
        </w:rPr>
        <w:t xml:space="preserve"> به شماره 24483/400د مورخ 20/09/1401 معاون محترم درمان</w:t>
      </w:r>
      <w:r w:rsidR="00BC326A" w:rsidRPr="008D7898">
        <w:rPr>
          <w:rFonts w:ascii="Calibri" w:eastAsia="Calibri" w:hAnsi="Calibri" w:cs="B Mitra" w:hint="cs"/>
          <w:sz w:val="24"/>
          <w:szCs w:val="24"/>
          <w:rtl/>
          <w:lang w:bidi="fa-IR"/>
        </w:rPr>
        <w:t xml:space="preserve"> و </w:t>
      </w:r>
      <w:r w:rsidR="00F515CF" w:rsidRPr="008D7898">
        <w:rPr>
          <w:rFonts w:ascii="Calibri" w:eastAsia="Calibri" w:hAnsi="Calibri" w:cs="B Mitra" w:hint="cs"/>
          <w:sz w:val="24"/>
          <w:szCs w:val="24"/>
          <w:rtl/>
          <w:lang w:bidi="fa-IR"/>
        </w:rPr>
        <w:t xml:space="preserve">شیرخواران و کودکان </w:t>
      </w:r>
      <w:r w:rsidR="00DB4CC3" w:rsidRPr="008D7898">
        <w:rPr>
          <w:rFonts w:ascii="Calibri" w:eastAsia="Calibri" w:hAnsi="Calibri" w:cs="B Mitra" w:hint="cs"/>
          <w:sz w:val="24"/>
          <w:szCs w:val="24"/>
          <w:rtl/>
          <w:lang w:bidi="fa-IR"/>
        </w:rPr>
        <w:t>ز</w:t>
      </w:r>
      <w:r w:rsidR="00F515CF" w:rsidRPr="008D7898">
        <w:rPr>
          <w:rFonts w:ascii="Calibri" w:eastAsia="Calibri" w:hAnsi="Calibri" w:cs="B Mitra" w:hint="cs"/>
          <w:sz w:val="24"/>
          <w:szCs w:val="24"/>
          <w:rtl/>
          <w:lang w:bidi="fa-IR"/>
        </w:rPr>
        <w:t>یر هفت سال و غربالگری نوزادان</w:t>
      </w:r>
      <w:r w:rsidR="003A55C2" w:rsidRPr="008D7898">
        <w:rPr>
          <w:rFonts w:ascii="Calibri" w:eastAsia="Calibri" w:hAnsi="Calibri" w:cs="B Mitra" w:hint="cs"/>
          <w:sz w:val="24"/>
          <w:szCs w:val="24"/>
          <w:rtl/>
          <w:lang w:bidi="fa-IR"/>
        </w:rPr>
        <w:t xml:space="preserve">، </w:t>
      </w:r>
      <w:r w:rsidR="00345EC8" w:rsidRPr="008D7898">
        <w:rPr>
          <w:rFonts w:ascii="Calibri" w:eastAsia="Calibri" w:hAnsi="Calibri" w:cs="B Mitra" w:hint="cs"/>
          <w:sz w:val="24"/>
          <w:szCs w:val="24"/>
          <w:rtl/>
          <w:lang w:bidi="fa-IR"/>
        </w:rPr>
        <w:t xml:space="preserve">سالمندان بالای 65 سال تحت پوشش تامین اجتماعی، </w:t>
      </w:r>
      <w:r w:rsidR="00EF6D71" w:rsidRPr="008D7898">
        <w:rPr>
          <w:rFonts w:ascii="Calibri" w:eastAsia="Calibri" w:hAnsi="Calibri" w:cs="B Mitra" w:hint="cs"/>
          <w:sz w:val="24"/>
          <w:szCs w:val="24"/>
          <w:rtl/>
          <w:lang w:bidi="fa-IR"/>
        </w:rPr>
        <w:t xml:space="preserve">از یک سو و اصلاح گروه های هدف مددکاری اجتماعی از سوی دیگر، </w:t>
      </w:r>
      <w:r w:rsidR="00124DF8">
        <w:rPr>
          <w:rFonts w:ascii="Calibri" w:eastAsia="Calibri" w:hAnsi="Calibri" w:cs="B Mitra" w:hint="cs"/>
          <w:sz w:val="24"/>
          <w:szCs w:val="24"/>
          <w:rtl/>
          <w:lang w:bidi="fa-IR"/>
        </w:rPr>
        <w:t>بازنگری دستور</w:t>
      </w:r>
      <w:r w:rsidR="003A55C2" w:rsidRPr="008D7898">
        <w:rPr>
          <w:rFonts w:ascii="Calibri" w:eastAsia="Calibri" w:hAnsi="Calibri" w:cs="B Mitra" w:hint="cs"/>
          <w:sz w:val="24"/>
          <w:szCs w:val="24"/>
          <w:rtl/>
          <w:lang w:bidi="fa-IR"/>
        </w:rPr>
        <w:t>العمل حمایت اقتصادی مددکاران اجتماعی از بیماران نیازمند</w:t>
      </w:r>
      <w:r w:rsidR="00EF6D71" w:rsidRPr="008D7898">
        <w:rPr>
          <w:rFonts w:ascii="Calibri" w:eastAsia="Calibri" w:hAnsi="Calibri" w:cs="B Mitra" w:hint="cs"/>
          <w:sz w:val="24"/>
          <w:szCs w:val="24"/>
          <w:rtl/>
          <w:lang w:bidi="fa-IR"/>
        </w:rPr>
        <w:t xml:space="preserve"> در دستور</w:t>
      </w:r>
      <w:r w:rsidR="00B849C0">
        <w:rPr>
          <w:rFonts w:ascii="Calibri" w:eastAsia="Calibri" w:hAnsi="Calibri" w:cs="B Mitra" w:hint="cs"/>
          <w:sz w:val="24"/>
          <w:szCs w:val="24"/>
          <w:rtl/>
          <w:lang w:bidi="fa-IR"/>
        </w:rPr>
        <w:t xml:space="preserve"> </w:t>
      </w:r>
      <w:r w:rsidR="00EF6D71" w:rsidRPr="008D7898">
        <w:rPr>
          <w:rFonts w:ascii="Calibri" w:eastAsia="Calibri" w:hAnsi="Calibri" w:cs="B Mitra" w:hint="cs"/>
          <w:sz w:val="24"/>
          <w:szCs w:val="24"/>
          <w:rtl/>
          <w:lang w:bidi="fa-IR"/>
        </w:rPr>
        <w:t xml:space="preserve">کار معاونت درمان قرار گرفته است. بر این اساس ویرایش </w:t>
      </w:r>
      <w:r w:rsidR="00345EC8" w:rsidRPr="008D7898">
        <w:rPr>
          <w:rFonts w:ascii="Calibri" w:eastAsia="Calibri" w:hAnsi="Calibri" w:cs="B Mitra" w:hint="cs"/>
          <w:sz w:val="24"/>
          <w:szCs w:val="24"/>
          <w:rtl/>
          <w:lang w:bidi="fa-IR"/>
        </w:rPr>
        <w:t>اول</w:t>
      </w:r>
      <w:r w:rsidR="00EF6D71" w:rsidRPr="008D7898">
        <w:rPr>
          <w:rFonts w:ascii="Calibri" w:eastAsia="Calibri" w:hAnsi="Calibri" w:cs="B Mitra" w:hint="cs"/>
          <w:sz w:val="24"/>
          <w:szCs w:val="24"/>
          <w:rtl/>
          <w:lang w:bidi="fa-IR"/>
        </w:rPr>
        <w:t xml:space="preserve"> دستورالعمل حمایت اقتصادی مددکاران اجتماعی از بیماران نیازمند به شرح ذیل ابلاغ می گردد. </w:t>
      </w:r>
    </w:p>
    <w:p w14:paraId="2E2EFB4C" w14:textId="77777777" w:rsidR="001F14D5" w:rsidRPr="008D7898" w:rsidRDefault="001F14D5" w:rsidP="001F14D5">
      <w:pPr>
        <w:bidi/>
        <w:spacing w:line="240" w:lineRule="auto"/>
        <w:jc w:val="both"/>
        <w:rPr>
          <w:rFonts w:ascii="Calibri" w:eastAsia="Calibri" w:hAnsi="Calibri" w:cs="B Mitra"/>
          <w:sz w:val="24"/>
          <w:szCs w:val="24"/>
          <w:lang w:bidi="fa-IR"/>
        </w:rPr>
      </w:pPr>
    </w:p>
    <w:p w14:paraId="5B6B585E" w14:textId="77777777" w:rsidR="00CB0122"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ماده 2: تعاریف</w:t>
      </w:r>
    </w:p>
    <w:p w14:paraId="4029EC1C" w14:textId="75F3764A" w:rsidR="00D64D99" w:rsidRPr="008D7898" w:rsidRDefault="00D64D99" w:rsidP="00124DF8">
      <w:pPr>
        <w:bidi/>
        <w:spacing w:line="240" w:lineRule="auto"/>
        <w:jc w:val="both"/>
        <w:rPr>
          <w:rFonts w:cs="B Mitra"/>
          <w:sz w:val="24"/>
          <w:szCs w:val="24"/>
          <w:rtl/>
          <w:lang w:bidi="fa-IR"/>
        </w:rPr>
      </w:pPr>
      <w:r w:rsidRPr="008D7898">
        <w:rPr>
          <w:rFonts w:cs="B Mitra" w:hint="cs"/>
          <w:b/>
          <w:bCs/>
          <w:sz w:val="24"/>
          <w:szCs w:val="24"/>
          <w:rtl/>
          <w:lang w:bidi="fa-IR"/>
        </w:rPr>
        <w:t>بیمارستان:</w:t>
      </w:r>
      <w:r w:rsidRPr="008D7898">
        <w:rPr>
          <w:rFonts w:cs="B Mitra" w:hint="cs"/>
          <w:sz w:val="24"/>
          <w:szCs w:val="24"/>
          <w:rtl/>
          <w:lang w:bidi="fa-IR"/>
        </w:rPr>
        <w:t xml:space="preserve"> کلیه بیمارستان های دولتی تحت پوشش دانشگاه</w:t>
      </w:r>
      <w:r w:rsidR="00124DF8">
        <w:rPr>
          <w:rFonts w:cs="B Mitra" w:hint="cs"/>
          <w:sz w:val="24"/>
          <w:szCs w:val="24"/>
          <w:rtl/>
          <w:lang w:bidi="fa-IR"/>
        </w:rPr>
        <w:t>/دانشکده</w:t>
      </w:r>
      <w:r w:rsidRPr="008D7898">
        <w:rPr>
          <w:rFonts w:cs="B Mitra" w:hint="cs"/>
          <w:sz w:val="24"/>
          <w:szCs w:val="24"/>
          <w:rtl/>
          <w:lang w:bidi="fa-IR"/>
        </w:rPr>
        <w:t xml:space="preserve"> های علوم پزشکی</w:t>
      </w:r>
      <w:r w:rsidR="00CB64FB" w:rsidRPr="008D7898">
        <w:rPr>
          <w:rFonts w:cs="B Mitra" w:hint="cs"/>
          <w:sz w:val="24"/>
          <w:szCs w:val="24"/>
          <w:rtl/>
          <w:lang w:bidi="fa-IR"/>
        </w:rPr>
        <w:t xml:space="preserve"> </w:t>
      </w:r>
    </w:p>
    <w:p w14:paraId="2353BF79" w14:textId="0854D7D1" w:rsidR="00D64D99" w:rsidRPr="008D7898" w:rsidRDefault="00D64D99" w:rsidP="00D37A33">
      <w:pPr>
        <w:bidi/>
        <w:spacing w:line="240" w:lineRule="auto"/>
        <w:jc w:val="both"/>
        <w:rPr>
          <w:rFonts w:cs="B Mitra"/>
          <w:color w:val="000000" w:themeColor="text1"/>
          <w:sz w:val="24"/>
          <w:szCs w:val="24"/>
          <w:rtl/>
        </w:rPr>
      </w:pPr>
      <w:r w:rsidRPr="008D7898">
        <w:rPr>
          <w:rFonts w:cs="B Mitra" w:hint="cs"/>
          <w:b/>
          <w:bCs/>
          <w:color w:val="000000" w:themeColor="text1"/>
          <w:sz w:val="24"/>
          <w:szCs w:val="24"/>
          <w:rtl/>
          <w:lang w:bidi="fa-IR"/>
        </w:rPr>
        <w:t>مددکار اجتماعی:</w:t>
      </w:r>
      <w:r w:rsidRPr="008D7898">
        <w:rPr>
          <w:rFonts w:cs="B Mitra" w:hint="cs"/>
          <w:color w:val="000000" w:themeColor="text1"/>
          <w:sz w:val="24"/>
          <w:szCs w:val="24"/>
          <w:rtl/>
          <w:lang w:bidi="fa-IR"/>
        </w:rPr>
        <w:t xml:space="preserve"> </w:t>
      </w:r>
      <w:r w:rsidR="003A7F51" w:rsidRPr="008D7898">
        <w:rPr>
          <w:rFonts w:cs="B Mitra"/>
          <w:sz w:val="24"/>
          <w:szCs w:val="24"/>
          <w:rtl/>
        </w:rPr>
        <w:t>کلیه</w:t>
      </w:r>
      <w:r w:rsidR="003A7F51" w:rsidRPr="008D7898">
        <w:rPr>
          <w:rFonts w:cs="B Mitra" w:hint="cs"/>
          <w:sz w:val="24"/>
          <w:szCs w:val="24"/>
          <w:rtl/>
        </w:rPr>
        <w:t xml:space="preserve"> </w:t>
      </w:r>
      <w:r w:rsidR="003A7F51" w:rsidRPr="008D7898">
        <w:rPr>
          <w:rFonts w:cs="B Mitra"/>
          <w:sz w:val="24"/>
          <w:szCs w:val="24"/>
          <w:rtl/>
        </w:rPr>
        <w:t>افرادی که طبق کتابچه طبقه بندی مشاغل، پست سازمانی یا حکم کار</w:t>
      </w:r>
      <w:r w:rsidR="003A7F51" w:rsidRPr="008D7898">
        <w:rPr>
          <w:rFonts w:cs="B Mitra" w:hint="cs"/>
          <w:sz w:val="24"/>
          <w:szCs w:val="24"/>
          <w:rtl/>
        </w:rPr>
        <w:t>گ</w:t>
      </w:r>
      <w:r w:rsidR="003A7F51" w:rsidRPr="008D7898">
        <w:rPr>
          <w:rFonts w:cs="B Mitra"/>
          <w:sz w:val="24"/>
          <w:szCs w:val="24"/>
          <w:rtl/>
        </w:rPr>
        <w:t>زینی مددکاری اجتماعی در بیمارستان را دارند و در واحد مددکاری اجتماعی مشغول به فعالیت هستند</w:t>
      </w:r>
      <w:r w:rsidR="003A7F51" w:rsidRPr="008D7898">
        <w:rPr>
          <w:rFonts w:cs="B Mitra"/>
          <w:sz w:val="24"/>
          <w:szCs w:val="24"/>
        </w:rPr>
        <w:t>.</w:t>
      </w:r>
    </w:p>
    <w:p w14:paraId="5EE53B81" w14:textId="2060E79A" w:rsidR="00CA3D17" w:rsidRPr="008D7898" w:rsidRDefault="00CA3D17" w:rsidP="00A93C08">
      <w:pPr>
        <w:bidi/>
        <w:spacing w:line="240" w:lineRule="auto"/>
        <w:jc w:val="both"/>
        <w:rPr>
          <w:rFonts w:cs="B Mitra"/>
          <w:sz w:val="24"/>
          <w:szCs w:val="24"/>
          <w:rtl/>
          <w:lang w:bidi="fa-IR"/>
        </w:rPr>
      </w:pPr>
      <w:r w:rsidRPr="008D7898">
        <w:rPr>
          <w:rFonts w:cs="B Mitra" w:hint="cs"/>
          <w:b/>
          <w:bCs/>
          <w:sz w:val="24"/>
          <w:szCs w:val="24"/>
          <w:rtl/>
        </w:rPr>
        <w:t>حمایت اقتصادی:</w:t>
      </w:r>
      <w:r w:rsidRPr="008D7898">
        <w:rPr>
          <w:rFonts w:cs="B Mitra" w:hint="cs"/>
          <w:sz w:val="24"/>
          <w:szCs w:val="24"/>
          <w:rtl/>
        </w:rPr>
        <w:t xml:space="preserve"> یکی از ابعاد حمایت های روانی- اجتماعی مددکار اجتماعی است؛ که بر اساس فرایند حرفه ای ارزیابی روانی- اجتماعی و استحقاق سنجی، با استفاده از ر</w:t>
      </w:r>
      <w:r w:rsidR="00A93C08" w:rsidRPr="008D7898">
        <w:rPr>
          <w:rFonts w:cs="B Mitra" w:hint="cs"/>
          <w:sz w:val="24"/>
          <w:szCs w:val="24"/>
          <w:rtl/>
        </w:rPr>
        <w:t xml:space="preserve">وش های مشاهده، مصاحبه، استعلام </w:t>
      </w:r>
      <w:r w:rsidRPr="008D7898">
        <w:rPr>
          <w:rFonts w:cs="B Mitra" w:hint="cs"/>
          <w:sz w:val="24"/>
          <w:szCs w:val="24"/>
          <w:rtl/>
        </w:rPr>
        <w:t xml:space="preserve">و مطالعه پرونده از مراجعین در صورت نیاز صورت می گیرد. </w:t>
      </w:r>
    </w:p>
    <w:p w14:paraId="1B28A6B2" w14:textId="35653ED0" w:rsidR="002741C4" w:rsidRPr="008D7898" w:rsidRDefault="00F7374D" w:rsidP="00124DF8">
      <w:pPr>
        <w:bidi/>
        <w:spacing w:line="240" w:lineRule="auto"/>
        <w:jc w:val="both"/>
        <w:rPr>
          <w:rFonts w:cs="B Mitra"/>
          <w:sz w:val="24"/>
          <w:szCs w:val="24"/>
          <w:rtl/>
          <w:lang w:bidi="fa-IR"/>
        </w:rPr>
      </w:pPr>
      <w:r w:rsidRPr="008D7898">
        <w:rPr>
          <w:rFonts w:cs="B Mitra" w:hint="cs"/>
          <w:b/>
          <w:bCs/>
          <w:color w:val="000000" w:themeColor="text1"/>
          <w:sz w:val="24"/>
          <w:szCs w:val="24"/>
          <w:rtl/>
          <w:lang w:bidi="fa-IR"/>
        </w:rPr>
        <w:t>ارزیابی نیا</w:t>
      </w:r>
      <w:r w:rsidR="00124DF8">
        <w:rPr>
          <w:rFonts w:cs="B Mitra" w:hint="cs"/>
          <w:b/>
          <w:bCs/>
          <w:color w:val="000000" w:themeColor="text1"/>
          <w:sz w:val="24"/>
          <w:szCs w:val="24"/>
          <w:rtl/>
          <w:lang w:bidi="fa-IR"/>
        </w:rPr>
        <w:t>ز</w:t>
      </w:r>
      <w:r w:rsidRPr="008D7898">
        <w:rPr>
          <w:rFonts w:cs="B Mitra" w:hint="cs"/>
          <w:b/>
          <w:bCs/>
          <w:color w:val="000000" w:themeColor="text1"/>
          <w:sz w:val="24"/>
          <w:szCs w:val="24"/>
          <w:rtl/>
          <w:lang w:bidi="fa-IR"/>
        </w:rPr>
        <w:t>مندی/ اقتصادی</w:t>
      </w:r>
      <w:r w:rsidR="00CB0122" w:rsidRPr="008D7898">
        <w:rPr>
          <w:rFonts w:cs="B Mitra" w:hint="cs"/>
          <w:b/>
          <w:bCs/>
          <w:color w:val="000000" w:themeColor="text1"/>
          <w:sz w:val="24"/>
          <w:szCs w:val="24"/>
          <w:rtl/>
          <w:lang w:bidi="fa-IR"/>
        </w:rPr>
        <w:t>:</w:t>
      </w:r>
      <w:r w:rsidR="002741C4" w:rsidRPr="008D7898">
        <w:rPr>
          <w:rFonts w:cs="B Mitra" w:hint="cs"/>
          <w:color w:val="000000" w:themeColor="text1"/>
          <w:sz w:val="24"/>
          <w:szCs w:val="24"/>
          <w:rtl/>
          <w:lang w:bidi="fa-IR"/>
        </w:rPr>
        <w:t xml:space="preserve"> </w:t>
      </w:r>
      <w:r w:rsidR="002741C4" w:rsidRPr="008D7898">
        <w:rPr>
          <w:rFonts w:cs="B Mitra" w:hint="cs"/>
          <w:sz w:val="24"/>
          <w:szCs w:val="24"/>
          <w:rtl/>
          <w:lang w:bidi="fa-IR"/>
        </w:rPr>
        <w:t>فرآیندی است که در راستای تحقق عدالت اجتماعی و بر اساس ارزیابی تخصصی مددکار اجتماعی به روش های حرفه ای، شایستگی مراجع در دریافت میزان و نوع حمایت اقتصادی، مورد سنجش قرار گرفته و از منابع اجتماعی- اقتصادی موجود جهت حمایت اقتصادی مناسب از مراجعین اقدام شود.</w:t>
      </w:r>
    </w:p>
    <w:p w14:paraId="07A2FB11" w14:textId="0B1C1FD1" w:rsidR="002B674B" w:rsidRPr="008D7898" w:rsidRDefault="002B674B" w:rsidP="002B674B">
      <w:pPr>
        <w:bidi/>
        <w:spacing w:line="240" w:lineRule="auto"/>
        <w:jc w:val="both"/>
        <w:rPr>
          <w:rFonts w:cs="B Mitra"/>
          <w:sz w:val="24"/>
          <w:szCs w:val="24"/>
          <w:rtl/>
          <w:lang w:bidi="fa-IR"/>
        </w:rPr>
      </w:pPr>
      <w:r w:rsidRPr="008D7898">
        <w:rPr>
          <w:rFonts w:cs="B Mitra" w:hint="cs"/>
          <w:b/>
          <w:bCs/>
          <w:sz w:val="24"/>
          <w:szCs w:val="24"/>
          <w:rtl/>
          <w:lang w:bidi="fa-IR"/>
        </w:rPr>
        <w:t>آزمون وسع:</w:t>
      </w:r>
      <w:r w:rsidR="00B849C0">
        <w:rPr>
          <w:rFonts w:cs="B Mitra" w:hint="cs"/>
          <w:sz w:val="24"/>
          <w:szCs w:val="24"/>
          <w:rtl/>
          <w:lang w:bidi="fa-IR"/>
        </w:rPr>
        <w:t xml:space="preserve"> فرآ</w:t>
      </w:r>
      <w:r w:rsidRPr="008D7898">
        <w:rPr>
          <w:rFonts w:cs="B Mitra" w:hint="cs"/>
          <w:sz w:val="24"/>
          <w:szCs w:val="24"/>
          <w:rtl/>
          <w:lang w:bidi="fa-IR"/>
        </w:rPr>
        <w:t xml:space="preserve">یندی است که از طریق سامانه های الکترونیک نسبت به تعیین وضعیت اقتصادی و تعیین دهک خانوار اقدام می نماید. </w:t>
      </w:r>
    </w:p>
    <w:p w14:paraId="7E37D197" w14:textId="304E59B6" w:rsidR="00AA2926" w:rsidRPr="008D7898" w:rsidRDefault="00AA2926" w:rsidP="00124DF8">
      <w:pPr>
        <w:bidi/>
        <w:spacing w:line="240" w:lineRule="auto"/>
        <w:jc w:val="both"/>
        <w:rPr>
          <w:rFonts w:cs="B Mitra"/>
          <w:b/>
          <w:bCs/>
          <w:sz w:val="24"/>
          <w:szCs w:val="24"/>
          <w:rtl/>
          <w:lang w:bidi="fa-IR"/>
        </w:rPr>
      </w:pPr>
      <w:r w:rsidRPr="008D7898">
        <w:rPr>
          <w:rFonts w:cs="B Mitra"/>
          <w:b/>
          <w:bCs/>
          <w:sz w:val="24"/>
          <w:szCs w:val="24"/>
          <w:rtl/>
          <w:lang w:bidi="fa-IR"/>
        </w:rPr>
        <w:t xml:space="preserve">سهم بیمار: </w:t>
      </w:r>
      <w:r w:rsidRPr="008D7898">
        <w:rPr>
          <w:rFonts w:cs="B Mitra"/>
          <w:sz w:val="24"/>
          <w:szCs w:val="24"/>
          <w:rtl/>
          <w:lang w:bidi="fa-IR"/>
        </w:rPr>
        <w:t xml:space="preserve">منظور از سهم بیمار هر مبلغی است که بیمار باید پرداخت کند. برای مثال بیمار فاقد بیمه که 100 درصد صورتحساب را باید پرداخت نماید، سهم بیمار همان 100 درصد است و مبلغ حمایت از کل سهم بیمار محاسبه می </w:t>
      </w:r>
      <w:r w:rsidRPr="008D7898">
        <w:rPr>
          <w:rFonts w:cs="B Mitra" w:hint="cs"/>
          <w:sz w:val="24"/>
          <w:szCs w:val="24"/>
          <w:rtl/>
          <w:lang w:bidi="fa-IR"/>
        </w:rPr>
        <w:t>ش</w:t>
      </w:r>
      <w:r w:rsidRPr="008D7898">
        <w:rPr>
          <w:rFonts w:cs="B Mitra"/>
          <w:sz w:val="24"/>
          <w:szCs w:val="24"/>
          <w:rtl/>
          <w:lang w:bidi="fa-IR"/>
        </w:rPr>
        <w:t xml:space="preserve">ود و یا بیماری که دارای بیمه بوده و سهم او در صورتحساب 10 درصد است، مبلغ حمایت از همان 10 درصد کم می </w:t>
      </w:r>
      <w:r w:rsidRPr="008D7898">
        <w:rPr>
          <w:rFonts w:cs="B Mitra" w:hint="cs"/>
          <w:sz w:val="24"/>
          <w:szCs w:val="24"/>
          <w:rtl/>
          <w:lang w:bidi="fa-IR"/>
        </w:rPr>
        <w:t>ش</w:t>
      </w:r>
      <w:r w:rsidRPr="008D7898">
        <w:rPr>
          <w:rFonts w:cs="B Mitra"/>
          <w:sz w:val="24"/>
          <w:szCs w:val="24"/>
          <w:rtl/>
          <w:lang w:bidi="fa-IR"/>
        </w:rPr>
        <w:t>ود</w:t>
      </w:r>
      <w:r w:rsidRPr="008D7898">
        <w:rPr>
          <w:rFonts w:cs="B Mitra"/>
          <w:sz w:val="24"/>
          <w:szCs w:val="24"/>
          <w:lang w:bidi="fa-IR"/>
        </w:rPr>
        <w:t>.</w:t>
      </w:r>
    </w:p>
    <w:p w14:paraId="018FC48C" w14:textId="5544CFF7" w:rsidR="00947CF1" w:rsidRPr="008D7898" w:rsidRDefault="00CB0122" w:rsidP="00AA2926">
      <w:pPr>
        <w:bidi/>
        <w:spacing w:line="240" w:lineRule="auto"/>
        <w:jc w:val="both"/>
        <w:rPr>
          <w:rFonts w:cs="B Mitra"/>
          <w:sz w:val="24"/>
          <w:szCs w:val="24"/>
          <w:rtl/>
          <w:lang w:bidi="fa-IR"/>
        </w:rPr>
      </w:pPr>
      <w:r w:rsidRPr="008D7898">
        <w:rPr>
          <w:rFonts w:cs="B Mitra" w:hint="cs"/>
          <w:b/>
          <w:bCs/>
          <w:sz w:val="24"/>
          <w:szCs w:val="24"/>
          <w:rtl/>
          <w:lang w:bidi="fa-IR"/>
        </w:rPr>
        <w:t>منابع حمایتی:</w:t>
      </w:r>
      <w:r w:rsidR="0008667C" w:rsidRPr="008D7898">
        <w:rPr>
          <w:rFonts w:cs="B Mitra" w:hint="cs"/>
          <w:sz w:val="24"/>
          <w:szCs w:val="24"/>
          <w:rtl/>
          <w:lang w:bidi="fa-IR"/>
        </w:rPr>
        <w:t xml:space="preserve"> </w:t>
      </w:r>
      <w:r w:rsidR="00F7374D" w:rsidRPr="008D7898">
        <w:rPr>
          <w:rFonts w:cs="B Mitra" w:hint="cs"/>
          <w:sz w:val="24"/>
          <w:szCs w:val="24"/>
          <w:rtl/>
          <w:lang w:bidi="fa-IR"/>
        </w:rPr>
        <w:t>ردیف اعتباری نیازمندان</w:t>
      </w:r>
      <w:r w:rsidR="0008667C" w:rsidRPr="008D7898">
        <w:rPr>
          <w:rFonts w:cs="B Mitra" w:hint="cs"/>
          <w:sz w:val="24"/>
          <w:szCs w:val="24"/>
          <w:rtl/>
          <w:lang w:bidi="fa-IR"/>
        </w:rPr>
        <w:t xml:space="preserve"> وزارت بهداشت، خیریه های بیمارستانی، اعتبارات سازمان های حمایتی، حمایت های </w:t>
      </w:r>
      <w:r w:rsidR="0008667C" w:rsidRPr="008D7898">
        <w:rPr>
          <w:rFonts w:cs="B Mitra"/>
          <w:sz w:val="24"/>
          <w:szCs w:val="24"/>
          <w:lang w:bidi="fa-IR"/>
        </w:rPr>
        <w:t>NGO</w:t>
      </w:r>
      <w:r w:rsidR="00124DF8">
        <w:rPr>
          <w:rFonts w:cs="B Mitra" w:hint="cs"/>
          <w:sz w:val="24"/>
          <w:szCs w:val="24"/>
          <w:rtl/>
          <w:lang w:bidi="fa-IR"/>
        </w:rPr>
        <w:t xml:space="preserve"> ها</w:t>
      </w:r>
      <w:r w:rsidR="0008667C" w:rsidRPr="008D7898">
        <w:rPr>
          <w:rFonts w:cs="B Mitra" w:hint="cs"/>
          <w:sz w:val="24"/>
          <w:szCs w:val="24"/>
          <w:rtl/>
          <w:lang w:bidi="fa-IR"/>
        </w:rPr>
        <w:t xml:space="preserve"> و مشارکت های مردمی که به منظور حمایت اقتصادی از بیماران در برابر هزینه های </w:t>
      </w:r>
      <w:r w:rsidR="00413F74" w:rsidRPr="008D7898">
        <w:rPr>
          <w:rFonts w:cs="B Mitra" w:hint="cs"/>
          <w:sz w:val="24"/>
          <w:szCs w:val="24"/>
          <w:rtl/>
          <w:lang w:bidi="fa-IR"/>
        </w:rPr>
        <w:t>درمانی</w:t>
      </w:r>
      <w:r w:rsidR="0008667C" w:rsidRPr="008D7898">
        <w:rPr>
          <w:rFonts w:cs="B Mitra" w:hint="cs"/>
          <w:sz w:val="24"/>
          <w:szCs w:val="24"/>
          <w:rtl/>
          <w:lang w:bidi="fa-IR"/>
        </w:rPr>
        <w:t xml:space="preserve"> در جامعه وجود دارد. </w:t>
      </w:r>
    </w:p>
    <w:p w14:paraId="0373E616" w14:textId="76076B37" w:rsidR="00D37A33" w:rsidRPr="008D7898" w:rsidRDefault="0079467B" w:rsidP="00124DF8">
      <w:pPr>
        <w:bidi/>
        <w:spacing w:line="240" w:lineRule="auto"/>
        <w:jc w:val="both"/>
        <w:rPr>
          <w:rFonts w:cs="B Mitra"/>
          <w:sz w:val="24"/>
          <w:szCs w:val="24"/>
          <w:rtl/>
          <w:lang w:bidi="fa-IR"/>
        </w:rPr>
      </w:pPr>
      <w:r w:rsidRPr="008D7898">
        <w:rPr>
          <w:rFonts w:cs="B Mitra" w:hint="cs"/>
          <w:b/>
          <w:bCs/>
          <w:sz w:val="24"/>
          <w:szCs w:val="24"/>
          <w:rtl/>
          <w:lang w:bidi="fa-IR"/>
        </w:rPr>
        <w:t>هدایت بیمه ای:</w:t>
      </w:r>
      <w:r w:rsidRPr="008D7898">
        <w:rPr>
          <w:rFonts w:cs="B Mitra" w:hint="cs"/>
          <w:sz w:val="24"/>
          <w:szCs w:val="24"/>
          <w:rtl/>
          <w:lang w:bidi="fa-IR"/>
        </w:rPr>
        <w:t xml:space="preserve"> راهنمایی و هدایت افرادی که فاقد بیمه پایه می باشند؛ به منظور کاهش هزینه های درمان از طریق پوشش بیمه ای</w:t>
      </w:r>
      <w:r w:rsidR="00C71D11" w:rsidRPr="008D7898">
        <w:rPr>
          <w:rFonts w:cs="B Mitra" w:hint="cs"/>
          <w:sz w:val="24"/>
          <w:szCs w:val="24"/>
          <w:rtl/>
          <w:lang w:bidi="fa-IR"/>
        </w:rPr>
        <w:t>.</w:t>
      </w:r>
    </w:p>
    <w:p w14:paraId="49271FDD" w14:textId="10FAD499" w:rsidR="0079467B" w:rsidRDefault="0079467B" w:rsidP="00C71D11">
      <w:pPr>
        <w:bidi/>
        <w:spacing w:line="240" w:lineRule="auto"/>
        <w:jc w:val="both"/>
        <w:rPr>
          <w:rFonts w:cs="B Mitra"/>
          <w:color w:val="FF0000"/>
          <w:sz w:val="24"/>
          <w:szCs w:val="24"/>
          <w:rtl/>
          <w:lang w:bidi="fa-IR"/>
        </w:rPr>
      </w:pPr>
    </w:p>
    <w:p w14:paraId="01BAB625" w14:textId="77777777" w:rsidR="00124DF8" w:rsidRPr="008D7898" w:rsidRDefault="00124DF8" w:rsidP="00124DF8">
      <w:pPr>
        <w:bidi/>
        <w:spacing w:line="240" w:lineRule="auto"/>
        <w:jc w:val="both"/>
        <w:rPr>
          <w:rFonts w:cs="B Mitra"/>
          <w:color w:val="FF0000"/>
          <w:sz w:val="24"/>
          <w:szCs w:val="24"/>
          <w:rtl/>
          <w:lang w:bidi="fa-IR"/>
        </w:rPr>
      </w:pPr>
    </w:p>
    <w:p w14:paraId="7B7F06F7" w14:textId="77777777" w:rsidR="00CB0122"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ماده 3: اهداف</w:t>
      </w:r>
    </w:p>
    <w:p w14:paraId="533B28A4" w14:textId="77777777" w:rsidR="00AD647A" w:rsidRPr="008D7898" w:rsidRDefault="00AD647A" w:rsidP="00AD647A">
      <w:pPr>
        <w:bidi/>
        <w:spacing w:line="240" w:lineRule="auto"/>
        <w:jc w:val="both"/>
        <w:rPr>
          <w:rFonts w:cs="B Titr"/>
          <w:sz w:val="24"/>
          <w:szCs w:val="24"/>
          <w:rtl/>
          <w:lang w:bidi="fa-IR"/>
        </w:rPr>
      </w:pPr>
      <w:r w:rsidRPr="008D7898">
        <w:rPr>
          <w:rFonts w:cs="B Titr" w:hint="cs"/>
          <w:sz w:val="24"/>
          <w:szCs w:val="24"/>
          <w:rtl/>
          <w:lang w:bidi="fa-IR"/>
        </w:rPr>
        <w:lastRenderedPageBreak/>
        <w:t>هدف اصلی:</w:t>
      </w:r>
    </w:p>
    <w:p w14:paraId="1F92FF9C" w14:textId="06E7B1A5" w:rsidR="00AD647A" w:rsidRPr="008D7898" w:rsidRDefault="00960E00" w:rsidP="006344AB">
      <w:pPr>
        <w:bidi/>
        <w:spacing w:line="240" w:lineRule="auto"/>
        <w:jc w:val="both"/>
        <w:rPr>
          <w:rFonts w:cs="B Mitra"/>
          <w:sz w:val="24"/>
          <w:szCs w:val="24"/>
          <w:rtl/>
          <w:lang w:bidi="fa-IR"/>
        </w:rPr>
      </w:pPr>
      <w:r w:rsidRPr="008D7898">
        <w:rPr>
          <w:rFonts w:cs="B Mitra" w:hint="cs"/>
          <w:sz w:val="24"/>
          <w:szCs w:val="24"/>
          <w:rtl/>
          <w:lang w:bidi="fa-IR"/>
        </w:rPr>
        <w:t>علیرغم</w:t>
      </w:r>
      <w:r w:rsidR="00AD647A" w:rsidRPr="008D7898">
        <w:rPr>
          <w:rFonts w:cs="B Mitra" w:hint="cs"/>
          <w:sz w:val="24"/>
          <w:szCs w:val="24"/>
          <w:rtl/>
          <w:lang w:bidi="fa-IR"/>
        </w:rPr>
        <w:t xml:space="preserve"> اینکه طبق دستورالعمل ها</w:t>
      </w:r>
      <w:r w:rsidR="008A08CF" w:rsidRPr="008D7898">
        <w:rPr>
          <w:rFonts w:cs="B Mitra" w:hint="cs"/>
          <w:sz w:val="24"/>
          <w:szCs w:val="24"/>
          <w:rtl/>
          <w:lang w:bidi="fa-IR"/>
        </w:rPr>
        <w:t xml:space="preserve"> و</w:t>
      </w:r>
      <w:r w:rsidR="00AD647A" w:rsidRPr="008D7898">
        <w:rPr>
          <w:rFonts w:cs="B Mitra" w:hint="cs"/>
          <w:sz w:val="24"/>
          <w:szCs w:val="24"/>
          <w:rtl/>
          <w:lang w:bidi="fa-IR"/>
        </w:rPr>
        <w:t xml:space="preserve"> بخشنامه های </w:t>
      </w:r>
      <w:r w:rsidR="00A03227" w:rsidRPr="008D7898">
        <w:rPr>
          <w:rFonts w:cs="B Mitra" w:hint="cs"/>
          <w:sz w:val="24"/>
          <w:szCs w:val="24"/>
          <w:rtl/>
          <w:lang w:bidi="fa-IR"/>
        </w:rPr>
        <w:t xml:space="preserve">ادوار گذشته، </w:t>
      </w:r>
      <w:r w:rsidR="00AD647A" w:rsidRPr="008D7898">
        <w:rPr>
          <w:rFonts w:cs="B Mitra" w:hint="cs"/>
          <w:sz w:val="24"/>
          <w:szCs w:val="24"/>
          <w:rtl/>
          <w:lang w:bidi="fa-IR"/>
        </w:rPr>
        <w:t xml:space="preserve">بسیاری از افراد بصورت خودکار تحت پوشش حمایت اقتصادی قرار می گیرند لذا، هدف اصلی در </w:t>
      </w:r>
      <w:r w:rsidR="006344AB" w:rsidRPr="008D7898">
        <w:rPr>
          <w:rFonts w:cs="B Mitra" w:hint="cs"/>
          <w:sz w:val="24"/>
          <w:szCs w:val="24"/>
          <w:rtl/>
          <w:lang w:bidi="fa-IR"/>
        </w:rPr>
        <w:t xml:space="preserve">این </w:t>
      </w:r>
      <w:r w:rsidR="00AD647A" w:rsidRPr="008D7898">
        <w:rPr>
          <w:rFonts w:cs="B Mitra" w:hint="cs"/>
          <w:sz w:val="24"/>
          <w:szCs w:val="24"/>
          <w:rtl/>
          <w:lang w:bidi="fa-IR"/>
        </w:rPr>
        <w:t>ویرایش دستورالعمل، حمایت اقتصادی از افرادی است که بدلایلی مانند مشکلات هویتی، بیمه ای، نوع بیماری</w:t>
      </w:r>
      <w:r w:rsidRPr="008D7898">
        <w:rPr>
          <w:rFonts w:cs="B Mitra" w:hint="cs"/>
          <w:sz w:val="24"/>
          <w:szCs w:val="24"/>
          <w:rtl/>
          <w:lang w:bidi="fa-IR"/>
        </w:rPr>
        <w:t>،</w:t>
      </w:r>
      <w:r w:rsidR="00AD647A" w:rsidRPr="008D7898">
        <w:rPr>
          <w:rFonts w:cs="B Mitra" w:hint="cs"/>
          <w:sz w:val="24"/>
          <w:szCs w:val="24"/>
          <w:rtl/>
          <w:lang w:bidi="fa-IR"/>
        </w:rPr>
        <w:t xml:space="preserve"> </w:t>
      </w:r>
      <w:r w:rsidRPr="008D7898">
        <w:rPr>
          <w:rFonts w:cs="B Mitra" w:hint="cs"/>
          <w:sz w:val="24"/>
          <w:szCs w:val="24"/>
          <w:rtl/>
          <w:lang w:bidi="fa-IR"/>
        </w:rPr>
        <w:t xml:space="preserve">مابه التفاوت بسته های حمایتی و سهم پرداختی بیمار </w:t>
      </w:r>
      <w:r w:rsidR="00AD647A" w:rsidRPr="008D7898">
        <w:rPr>
          <w:rFonts w:cs="B Mitra" w:hint="cs"/>
          <w:sz w:val="24"/>
          <w:szCs w:val="24"/>
          <w:rtl/>
          <w:lang w:bidi="fa-IR"/>
        </w:rPr>
        <w:t xml:space="preserve">و سایر مشکلات، خارج از چارچوب بسته حفاظت مالی می باشند و نیاز به حمایت اقتصادی از جانب مددکار اجتماعی بیمارستان </w:t>
      </w:r>
      <w:r w:rsidR="00A03227" w:rsidRPr="008D7898">
        <w:rPr>
          <w:rFonts w:cs="B Mitra" w:hint="cs"/>
          <w:sz w:val="24"/>
          <w:szCs w:val="24"/>
          <w:rtl/>
          <w:lang w:bidi="fa-IR"/>
        </w:rPr>
        <w:t>دارند</w:t>
      </w:r>
      <w:r w:rsidR="00AD647A" w:rsidRPr="008D7898">
        <w:rPr>
          <w:rFonts w:cs="B Mitra" w:hint="cs"/>
          <w:sz w:val="24"/>
          <w:szCs w:val="24"/>
          <w:rtl/>
          <w:lang w:bidi="fa-IR"/>
        </w:rPr>
        <w:t>.</w:t>
      </w:r>
    </w:p>
    <w:p w14:paraId="6564C9F4" w14:textId="77777777" w:rsidR="00EE24B7" w:rsidRPr="008D7898" w:rsidRDefault="00EE24B7" w:rsidP="00137E12">
      <w:pPr>
        <w:bidi/>
        <w:spacing w:line="240" w:lineRule="auto"/>
        <w:jc w:val="both"/>
        <w:rPr>
          <w:rFonts w:cs="B Titr"/>
          <w:sz w:val="24"/>
          <w:szCs w:val="24"/>
          <w:rtl/>
          <w:lang w:bidi="fa-IR"/>
        </w:rPr>
      </w:pPr>
      <w:r w:rsidRPr="008D7898">
        <w:rPr>
          <w:rFonts w:cs="B Titr" w:hint="cs"/>
          <w:sz w:val="24"/>
          <w:szCs w:val="24"/>
          <w:rtl/>
          <w:lang w:bidi="fa-IR"/>
        </w:rPr>
        <w:t>اهداف فرعی:</w:t>
      </w:r>
    </w:p>
    <w:p w14:paraId="66A47E04" w14:textId="77777777" w:rsidR="00AD647A" w:rsidRPr="008D7898" w:rsidRDefault="00AD647A" w:rsidP="00AD647A">
      <w:pPr>
        <w:pStyle w:val="ListParagraph"/>
        <w:numPr>
          <w:ilvl w:val="0"/>
          <w:numId w:val="12"/>
        </w:numPr>
        <w:bidi/>
        <w:spacing w:line="240" w:lineRule="auto"/>
        <w:jc w:val="both"/>
        <w:rPr>
          <w:rFonts w:cs="B Mitra"/>
          <w:sz w:val="24"/>
          <w:szCs w:val="24"/>
          <w:rtl/>
          <w:lang w:bidi="fa-IR"/>
        </w:rPr>
      </w:pPr>
      <w:r w:rsidRPr="008D7898">
        <w:rPr>
          <w:rFonts w:cs="B Mitra" w:hint="cs"/>
          <w:sz w:val="24"/>
          <w:szCs w:val="24"/>
          <w:rtl/>
          <w:lang w:bidi="fa-IR"/>
        </w:rPr>
        <w:t>ایجاد عدالت اجتماعی در راستای حمایت از بیماران در برابر هزینه های بهداشت و درمان</w:t>
      </w:r>
    </w:p>
    <w:p w14:paraId="4F833A44" w14:textId="77777777" w:rsidR="005F5ABE" w:rsidRPr="008D7898" w:rsidRDefault="005F5ABE" w:rsidP="00727BB0">
      <w:pPr>
        <w:pStyle w:val="ListParagraph"/>
        <w:numPr>
          <w:ilvl w:val="0"/>
          <w:numId w:val="12"/>
        </w:numPr>
        <w:bidi/>
        <w:spacing w:line="240" w:lineRule="auto"/>
        <w:jc w:val="both"/>
        <w:rPr>
          <w:rFonts w:cs="B Mitra"/>
          <w:sz w:val="24"/>
          <w:szCs w:val="24"/>
          <w:rtl/>
          <w:lang w:bidi="fa-IR"/>
        </w:rPr>
      </w:pPr>
      <w:r w:rsidRPr="008D7898">
        <w:rPr>
          <w:rFonts w:cs="B Mitra" w:hint="cs"/>
          <w:sz w:val="24"/>
          <w:szCs w:val="24"/>
          <w:rtl/>
          <w:lang w:bidi="fa-IR"/>
        </w:rPr>
        <w:t xml:space="preserve">یکسان سازی شاخص های </w:t>
      </w:r>
      <w:r w:rsidR="00727BB0" w:rsidRPr="008D7898">
        <w:rPr>
          <w:rFonts w:cs="B Mitra" w:hint="cs"/>
          <w:sz w:val="24"/>
          <w:szCs w:val="24"/>
          <w:rtl/>
          <w:lang w:bidi="fa-IR"/>
        </w:rPr>
        <w:t>ارزیابی اقتصادی</w:t>
      </w:r>
      <w:r w:rsidRPr="008D7898">
        <w:rPr>
          <w:rFonts w:cs="B Mitra" w:hint="cs"/>
          <w:sz w:val="24"/>
          <w:szCs w:val="24"/>
          <w:rtl/>
          <w:lang w:bidi="fa-IR"/>
        </w:rPr>
        <w:t xml:space="preserve"> بیماران </w:t>
      </w:r>
    </w:p>
    <w:p w14:paraId="785F223C" w14:textId="654AB444" w:rsidR="005F5ABE" w:rsidRPr="008D7898" w:rsidRDefault="005F5ABE" w:rsidP="00D43495">
      <w:pPr>
        <w:pStyle w:val="ListParagraph"/>
        <w:numPr>
          <w:ilvl w:val="0"/>
          <w:numId w:val="12"/>
        </w:numPr>
        <w:bidi/>
        <w:spacing w:line="240" w:lineRule="auto"/>
        <w:jc w:val="both"/>
        <w:rPr>
          <w:rFonts w:cs="B Mitra"/>
          <w:sz w:val="24"/>
          <w:szCs w:val="24"/>
          <w:rtl/>
          <w:lang w:bidi="fa-IR"/>
        </w:rPr>
      </w:pPr>
      <w:r w:rsidRPr="008D7898">
        <w:rPr>
          <w:rFonts w:cs="B Mitra" w:hint="cs"/>
          <w:sz w:val="24"/>
          <w:szCs w:val="24"/>
          <w:rtl/>
          <w:lang w:bidi="fa-IR"/>
        </w:rPr>
        <w:t xml:space="preserve">شفاف سازی و یکپارچه سازی حمایت های اقتصادی از بیماران مراجعه کننده به </w:t>
      </w:r>
      <w:r w:rsidR="00D37A33" w:rsidRPr="008D7898">
        <w:rPr>
          <w:rFonts w:cs="B Mitra" w:hint="cs"/>
          <w:sz w:val="24"/>
          <w:szCs w:val="24"/>
          <w:rtl/>
          <w:lang w:bidi="fa-IR"/>
        </w:rPr>
        <w:t>بیمارستان ها</w:t>
      </w:r>
    </w:p>
    <w:p w14:paraId="74B14856" w14:textId="5964F235" w:rsidR="00D64D99" w:rsidRPr="008D7898" w:rsidRDefault="00D64D99" w:rsidP="00D43495">
      <w:pPr>
        <w:pStyle w:val="ListParagraph"/>
        <w:numPr>
          <w:ilvl w:val="0"/>
          <w:numId w:val="12"/>
        </w:numPr>
        <w:bidi/>
        <w:spacing w:line="240" w:lineRule="auto"/>
        <w:jc w:val="both"/>
        <w:rPr>
          <w:rFonts w:cs="B Mitra"/>
          <w:sz w:val="24"/>
          <w:szCs w:val="24"/>
          <w:lang w:bidi="fa-IR"/>
        </w:rPr>
      </w:pPr>
      <w:r w:rsidRPr="008D7898">
        <w:rPr>
          <w:rFonts w:cs="B Mitra" w:hint="cs"/>
          <w:sz w:val="24"/>
          <w:szCs w:val="24"/>
          <w:rtl/>
          <w:lang w:bidi="fa-IR"/>
        </w:rPr>
        <w:t xml:space="preserve">ایجاد وحدت رویه در کلیه </w:t>
      </w:r>
      <w:r w:rsidR="00D37A33" w:rsidRPr="008D7898">
        <w:rPr>
          <w:rFonts w:cs="B Mitra" w:hint="cs"/>
          <w:sz w:val="24"/>
          <w:szCs w:val="24"/>
          <w:rtl/>
          <w:lang w:bidi="fa-IR"/>
        </w:rPr>
        <w:t>بیمارستان ها</w:t>
      </w:r>
      <w:r w:rsidRPr="008D7898">
        <w:rPr>
          <w:rFonts w:cs="B Mitra" w:hint="cs"/>
          <w:sz w:val="24"/>
          <w:szCs w:val="24"/>
          <w:rtl/>
          <w:lang w:bidi="fa-IR"/>
        </w:rPr>
        <w:t xml:space="preserve"> در حمایت اقتصادی از مراجعین </w:t>
      </w:r>
    </w:p>
    <w:p w14:paraId="503104DA" w14:textId="77777777" w:rsidR="00EE24B7"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ماده 4: قوانین و اسناد بالادستی</w:t>
      </w:r>
    </w:p>
    <w:p w14:paraId="0393F18C" w14:textId="77777777" w:rsidR="00AD647A" w:rsidRPr="008D7898" w:rsidRDefault="00AD647A" w:rsidP="00AD647A">
      <w:pPr>
        <w:pStyle w:val="ListParagraph"/>
        <w:numPr>
          <w:ilvl w:val="0"/>
          <w:numId w:val="3"/>
        </w:numPr>
        <w:bidi/>
        <w:spacing w:line="240" w:lineRule="auto"/>
        <w:jc w:val="both"/>
        <w:rPr>
          <w:rFonts w:cs="B Mitra"/>
          <w:sz w:val="24"/>
          <w:szCs w:val="24"/>
          <w:lang w:bidi="fa-IR"/>
        </w:rPr>
      </w:pPr>
      <w:r w:rsidRPr="008D7898">
        <w:rPr>
          <w:rFonts w:cs="B Mitra" w:hint="cs"/>
          <w:sz w:val="24"/>
          <w:szCs w:val="24"/>
          <w:rtl/>
          <w:lang w:bidi="fa-IR"/>
        </w:rPr>
        <w:t xml:space="preserve">تاکید مقام معظم رهبری و ریاست محترم جمهور مبنی بر کاهش سهم </w:t>
      </w:r>
      <w:r w:rsidRPr="008D7898">
        <w:rPr>
          <w:rFonts w:ascii="Calibri" w:eastAsia="Calibri" w:hAnsi="Calibri" w:cs="B Mitra" w:hint="cs"/>
          <w:sz w:val="24"/>
          <w:szCs w:val="24"/>
          <w:rtl/>
          <w:lang w:bidi="fa-IR"/>
        </w:rPr>
        <w:t>پرداختی بیماران در خدمات سلامت</w:t>
      </w:r>
    </w:p>
    <w:p w14:paraId="5DA62CDF" w14:textId="38E900B5" w:rsidR="00AD647A" w:rsidRPr="008D7898" w:rsidRDefault="00124DF8" w:rsidP="00AD647A">
      <w:pPr>
        <w:pStyle w:val="ListParagraph"/>
        <w:numPr>
          <w:ilvl w:val="0"/>
          <w:numId w:val="3"/>
        </w:numPr>
        <w:bidi/>
        <w:spacing w:line="240" w:lineRule="auto"/>
        <w:jc w:val="both"/>
        <w:rPr>
          <w:rFonts w:cs="B Mitra"/>
          <w:sz w:val="24"/>
          <w:szCs w:val="24"/>
          <w:lang w:bidi="fa-IR"/>
        </w:rPr>
      </w:pPr>
      <w:r>
        <w:rPr>
          <w:rFonts w:cs="B Mitra" w:hint="cs"/>
          <w:sz w:val="24"/>
          <w:szCs w:val="24"/>
          <w:rtl/>
          <w:lang w:bidi="fa-IR"/>
        </w:rPr>
        <w:t>مصوبه هیا</w:t>
      </w:r>
      <w:r w:rsidR="00AD647A" w:rsidRPr="008D7898">
        <w:rPr>
          <w:rFonts w:cs="B Mitra" w:hint="cs"/>
          <w:sz w:val="24"/>
          <w:szCs w:val="24"/>
          <w:rtl/>
          <w:lang w:bidi="fa-IR"/>
        </w:rPr>
        <w:t xml:space="preserve">ت وزیران به شماره 12488/ت مورخ 29/01/1402 </w:t>
      </w:r>
    </w:p>
    <w:p w14:paraId="3E88986A" w14:textId="77777777" w:rsidR="00960E00" w:rsidRPr="008D7898" w:rsidRDefault="00960E00" w:rsidP="00960E00">
      <w:pPr>
        <w:pStyle w:val="ListParagraph"/>
        <w:numPr>
          <w:ilvl w:val="0"/>
          <w:numId w:val="3"/>
        </w:numPr>
        <w:bidi/>
        <w:spacing w:line="240" w:lineRule="auto"/>
        <w:jc w:val="both"/>
        <w:rPr>
          <w:rFonts w:cs="B Mitra"/>
          <w:sz w:val="24"/>
          <w:szCs w:val="24"/>
          <w:lang w:bidi="fa-IR"/>
        </w:rPr>
      </w:pPr>
      <w:r w:rsidRPr="008D7898">
        <w:rPr>
          <w:rFonts w:cs="B Mitra" w:hint="cs"/>
          <w:sz w:val="24"/>
          <w:szCs w:val="24"/>
          <w:rtl/>
          <w:lang w:bidi="fa-IR"/>
        </w:rPr>
        <w:t>ماده 73 برنامه هفتم توسعه</w:t>
      </w:r>
    </w:p>
    <w:p w14:paraId="673BCC7F" w14:textId="77777777" w:rsidR="002164B2" w:rsidRPr="008D7898" w:rsidRDefault="002164B2" w:rsidP="00137E12">
      <w:pPr>
        <w:pStyle w:val="ListParagraph"/>
        <w:numPr>
          <w:ilvl w:val="0"/>
          <w:numId w:val="3"/>
        </w:numPr>
        <w:bidi/>
        <w:spacing w:line="240" w:lineRule="auto"/>
        <w:jc w:val="both"/>
        <w:rPr>
          <w:rFonts w:cs="B Mitra"/>
          <w:sz w:val="24"/>
          <w:szCs w:val="24"/>
          <w:lang w:bidi="fa-IR"/>
        </w:rPr>
      </w:pPr>
      <w:r w:rsidRPr="008D7898">
        <w:rPr>
          <w:rFonts w:cs="B Mitra" w:hint="cs"/>
          <w:sz w:val="24"/>
          <w:szCs w:val="24"/>
          <w:rtl/>
          <w:lang w:bidi="fa-IR"/>
        </w:rPr>
        <w:t>منشور حقوق گیرنده خدمت</w:t>
      </w:r>
    </w:p>
    <w:p w14:paraId="7C211D24" w14:textId="77777777" w:rsidR="002164B2" w:rsidRPr="008D7898" w:rsidRDefault="002164B2" w:rsidP="00137E12">
      <w:pPr>
        <w:pStyle w:val="ListParagraph"/>
        <w:numPr>
          <w:ilvl w:val="0"/>
          <w:numId w:val="3"/>
        </w:numPr>
        <w:bidi/>
        <w:spacing w:line="240" w:lineRule="auto"/>
        <w:jc w:val="both"/>
        <w:rPr>
          <w:rFonts w:cs="B Mitra"/>
          <w:sz w:val="24"/>
          <w:szCs w:val="24"/>
          <w:rtl/>
          <w:lang w:bidi="fa-IR"/>
        </w:rPr>
      </w:pPr>
      <w:r w:rsidRPr="008D7898">
        <w:rPr>
          <w:rFonts w:cs="B Mitra" w:hint="cs"/>
          <w:sz w:val="24"/>
          <w:szCs w:val="24"/>
          <w:rtl/>
          <w:lang w:bidi="fa-IR"/>
        </w:rPr>
        <w:t>استانداردهای اعتباربخشی بیمارستان ها</w:t>
      </w:r>
    </w:p>
    <w:p w14:paraId="1D67FBB2" w14:textId="77777777" w:rsidR="00372535"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ماده 5: پیش فرض ها</w:t>
      </w:r>
    </w:p>
    <w:p w14:paraId="392F9AD4" w14:textId="68EBAE10" w:rsidR="00137DDA" w:rsidRPr="008D7898" w:rsidRDefault="006604B3" w:rsidP="00124DF8">
      <w:pPr>
        <w:pStyle w:val="ListParagraph"/>
        <w:numPr>
          <w:ilvl w:val="0"/>
          <w:numId w:val="10"/>
        </w:numPr>
        <w:bidi/>
        <w:spacing w:line="240" w:lineRule="auto"/>
        <w:jc w:val="both"/>
        <w:rPr>
          <w:rFonts w:cs="B Mitra"/>
          <w:sz w:val="24"/>
          <w:szCs w:val="24"/>
          <w:lang w:bidi="fa-IR"/>
        </w:rPr>
      </w:pPr>
      <w:r w:rsidRPr="008D7898">
        <w:rPr>
          <w:rFonts w:cs="B Mitra" w:hint="cs"/>
          <w:sz w:val="24"/>
          <w:szCs w:val="24"/>
          <w:rtl/>
          <w:lang w:bidi="fa-IR"/>
        </w:rPr>
        <w:t xml:space="preserve">کلیه دستورالعمل های ابلاغی از معاونت درمان در خصوص حمایت اقتصادی از بیماران در این دستورالعمل مورد استفاده </w:t>
      </w:r>
      <w:r w:rsidR="00124DF8">
        <w:rPr>
          <w:rFonts w:cs="B Mitra" w:hint="cs"/>
          <w:sz w:val="24"/>
          <w:szCs w:val="24"/>
          <w:rtl/>
          <w:lang w:bidi="fa-IR"/>
        </w:rPr>
        <w:t>قرار گرفته است</w:t>
      </w:r>
      <w:r w:rsidRPr="008D7898">
        <w:rPr>
          <w:rFonts w:cs="B Mitra" w:hint="cs"/>
          <w:sz w:val="24"/>
          <w:szCs w:val="24"/>
          <w:rtl/>
          <w:lang w:bidi="fa-IR"/>
        </w:rPr>
        <w:t>.</w:t>
      </w:r>
      <w:r w:rsidR="00BC5CBF" w:rsidRPr="008D7898">
        <w:rPr>
          <w:rFonts w:cs="B Mitra" w:hint="cs"/>
          <w:sz w:val="24"/>
          <w:szCs w:val="24"/>
          <w:rtl/>
          <w:lang w:bidi="fa-IR"/>
        </w:rPr>
        <w:t xml:space="preserve"> </w:t>
      </w:r>
      <w:r w:rsidR="00362291" w:rsidRPr="008D7898">
        <w:rPr>
          <w:rFonts w:cs="B Mitra" w:hint="cs"/>
          <w:sz w:val="24"/>
          <w:szCs w:val="24"/>
          <w:rtl/>
          <w:lang w:bidi="fa-IR"/>
        </w:rPr>
        <w:t xml:space="preserve">این </w:t>
      </w:r>
      <w:r w:rsidR="0076127F" w:rsidRPr="008D7898">
        <w:rPr>
          <w:rFonts w:cs="B Mitra" w:hint="cs"/>
          <w:sz w:val="24"/>
          <w:szCs w:val="24"/>
          <w:rtl/>
          <w:lang w:bidi="fa-IR"/>
        </w:rPr>
        <w:t>پروتکل</w:t>
      </w:r>
      <w:r w:rsidR="00362291" w:rsidRPr="008D7898">
        <w:rPr>
          <w:rFonts w:cs="B Mitra" w:hint="cs"/>
          <w:sz w:val="24"/>
          <w:szCs w:val="24"/>
          <w:rtl/>
          <w:lang w:bidi="fa-IR"/>
        </w:rPr>
        <w:t xml:space="preserve"> تداخلی با سایر بسته ها</w:t>
      </w:r>
      <w:r w:rsidR="00F515CF" w:rsidRPr="008D7898">
        <w:rPr>
          <w:rFonts w:cs="B Mitra" w:hint="cs"/>
          <w:sz w:val="24"/>
          <w:szCs w:val="24"/>
          <w:rtl/>
          <w:lang w:bidi="fa-IR"/>
        </w:rPr>
        <w:t>ی حمایتی در قالب دستورالعمل ها و بخشنامه ها</w:t>
      </w:r>
      <w:r w:rsidR="00362291" w:rsidRPr="008D7898">
        <w:rPr>
          <w:rFonts w:cs="B Mitra" w:hint="cs"/>
          <w:sz w:val="24"/>
          <w:szCs w:val="24"/>
          <w:rtl/>
          <w:lang w:bidi="fa-IR"/>
        </w:rPr>
        <w:t xml:space="preserve"> نداشته </w:t>
      </w:r>
      <w:r w:rsidR="00F7374D" w:rsidRPr="008D7898">
        <w:rPr>
          <w:rFonts w:cs="B Mitra" w:hint="cs"/>
          <w:sz w:val="24"/>
          <w:szCs w:val="24"/>
          <w:rtl/>
          <w:lang w:bidi="fa-IR"/>
        </w:rPr>
        <w:t xml:space="preserve">و نافی هیچکدام از حمایت های مالی دستورالعمل های پیش گفت </w:t>
      </w:r>
      <w:r w:rsidR="00124DF8">
        <w:rPr>
          <w:rFonts w:cs="B Mitra" w:hint="cs"/>
          <w:sz w:val="24"/>
          <w:szCs w:val="24"/>
          <w:rtl/>
          <w:lang w:bidi="fa-IR"/>
        </w:rPr>
        <w:t>نیست</w:t>
      </w:r>
      <w:r w:rsidR="00F7374D" w:rsidRPr="008D7898">
        <w:rPr>
          <w:rFonts w:cs="B Mitra" w:hint="cs"/>
          <w:sz w:val="24"/>
          <w:szCs w:val="24"/>
          <w:rtl/>
          <w:lang w:bidi="fa-IR"/>
        </w:rPr>
        <w:t xml:space="preserve"> </w:t>
      </w:r>
      <w:r w:rsidR="00362291" w:rsidRPr="008D7898">
        <w:rPr>
          <w:rFonts w:cs="B Mitra" w:hint="cs"/>
          <w:sz w:val="24"/>
          <w:szCs w:val="24"/>
          <w:rtl/>
          <w:lang w:bidi="fa-IR"/>
        </w:rPr>
        <w:t>و متمرکز بر جنبه های اجتماعی بیماران می باشد.</w:t>
      </w:r>
    </w:p>
    <w:p w14:paraId="051C3E0A" w14:textId="65550CA4" w:rsidR="006017B4" w:rsidRPr="008D7898" w:rsidRDefault="006017B4" w:rsidP="00124DF8">
      <w:pPr>
        <w:pStyle w:val="ListParagraph"/>
        <w:numPr>
          <w:ilvl w:val="0"/>
          <w:numId w:val="10"/>
        </w:numPr>
        <w:bidi/>
        <w:spacing w:line="240" w:lineRule="auto"/>
        <w:jc w:val="both"/>
        <w:rPr>
          <w:rFonts w:cs="B Mitra"/>
          <w:sz w:val="24"/>
          <w:szCs w:val="24"/>
          <w:lang w:bidi="fa-IR"/>
        </w:rPr>
      </w:pPr>
      <w:r w:rsidRPr="008D7898">
        <w:rPr>
          <w:rFonts w:cs="B Mitra"/>
          <w:sz w:val="24"/>
          <w:szCs w:val="24"/>
          <w:rtl/>
          <w:lang w:bidi="fa-IR"/>
        </w:rPr>
        <w:t>بهره مند</w:t>
      </w:r>
      <w:r w:rsidRPr="008D7898">
        <w:rPr>
          <w:rFonts w:cs="B Mitra" w:hint="cs"/>
          <w:sz w:val="24"/>
          <w:szCs w:val="24"/>
          <w:rtl/>
          <w:lang w:bidi="fa-IR"/>
        </w:rPr>
        <w:t>ی</w:t>
      </w:r>
      <w:r w:rsidRPr="008D7898">
        <w:rPr>
          <w:rFonts w:cs="B Mitra"/>
          <w:sz w:val="24"/>
          <w:szCs w:val="24"/>
          <w:rtl/>
          <w:lang w:bidi="fa-IR"/>
        </w:rPr>
        <w:t xml:space="preserve"> از حما</w:t>
      </w:r>
      <w:r w:rsidRPr="008D7898">
        <w:rPr>
          <w:rFonts w:cs="B Mitra" w:hint="cs"/>
          <w:sz w:val="24"/>
          <w:szCs w:val="24"/>
          <w:rtl/>
          <w:lang w:bidi="fa-IR"/>
        </w:rPr>
        <w:t>ی</w:t>
      </w:r>
      <w:r w:rsidRPr="008D7898">
        <w:rPr>
          <w:rFonts w:cs="B Mitra" w:hint="eastAsia"/>
          <w:sz w:val="24"/>
          <w:szCs w:val="24"/>
          <w:rtl/>
          <w:lang w:bidi="fa-IR"/>
        </w:rPr>
        <w:t>ت</w:t>
      </w:r>
      <w:r w:rsidRPr="008D7898">
        <w:rPr>
          <w:rFonts w:cs="B Mitra"/>
          <w:sz w:val="24"/>
          <w:szCs w:val="24"/>
          <w:rtl/>
          <w:lang w:bidi="fa-IR"/>
        </w:rPr>
        <w:t xml:space="preserve"> اقتصاد</w:t>
      </w:r>
      <w:r w:rsidRPr="008D7898">
        <w:rPr>
          <w:rFonts w:cs="B Mitra" w:hint="cs"/>
          <w:sz w:val="24"/>
          <w:szCs w:val="24"/>
          <w:rtl/>
          <w:lang w:bidi="fa-IR"/>
        </w:rPr>
        <w:t>ی</w:t>
      </w:r>
      <w:r w:rsidRPr="008D7898">
        <w:rPr>
          <w:rFonts w:cs="B Mitra"/>
          <w:sz w:val="24"/>
          <w:szCs w:val="24"/>
          <w:rtl/>
          <w:lang w:bidi="fa-IR"/>
        </w:rPr>
        <w:t xml:space="preserve"> منوط به استفاده حداکثر</w:t>
      </w:r>
      <w:r w:rsidRPr="008D7898">
        <w:rPr>
          <w:rFonts w:cs="B Mitra" w:hint="cs"/>
          <w:sz w:val="24"/>
          <w:szCs w:val="24"/>
          <w:rtl/>
          <w:lang w:bidi="fa-IR"/>
        </w:rPr>
        <w:t>ی</w:t>
      </w:r>
      <w:r w:rsidRPr="008D7898">
        <w:rPr>
          <w:rFonts w:cs="B Mitra"/>
          <w:sz w:val="24"/>
          <w:szCs w:val="24"/>
          <w:rtl/>
          <w:lang w:bidi="fa-IR"/>
        </w:rPr>
        <w:t xml:space="preserve"> از ظرف</w:t>
      </w:r>
      <w:r w:rsidRPr="008D7898">
        <w:rPr>
          <w:rFonts w:cs="B Mitra" w:hint="cs"/>
          <w:sz w:val="24"/>
          <w:szCs w:val="24"/>
          <w:rtl/>
          <w:lang w:bidi="fa-IR"/>
        </w:rPr>
        <w:t>ی</w:t>
      </w:r>
      <w:r w:rsidRPr="008D7898">
        <w:rPr>
          <w:rFonts w:cs="B Mitra" w:hint="eastAsia"/>
          <w:sz w:val="24"/>
          <w:szCs w:val="24"/>
          <w:rtl/>
          <w:lang w:bidi="fa-IR"/>
        </w:rPr>
        <w:t>ت</w:t>
      </w:r>
      <w:r w:rsidRPr="008D7898">
        <w:rPr>
          <w:rFonts w:cs="B Mitra"/>
          <w:sz w:val="24"/>
          <w:szCs w:val="24"/>
          <w:rtl/>
          <w:lang w:bidi="fa-IR"/>
        </w:rPr>
        <w:t xml:space="preserve"> ها</w:t>
      </w:r>
      <w:r w:rsidRPr="008D7898">
        <w:rPr>
          <w:rFonts w:cs="B Mitra" w:hint="cs"/>
          <w:sz w:val="24"/>
          <w:szCs w:val="24"/>
          <w:rtl/>
          <w:lang w:bidi="fa-IR"/>
        </w:rPr>
        <w:t>ی</w:t>
      </w:r>
      <w:r w:rsidRPr="008D7898">
        <w:rPr>
          <w:rFonts w:cs="B Mitra"/>
          <w:sz w:val="24"/>
          <w:szCs w:val="24"/>
          <w:rtl/>
          <w:lang w:bidi="fa-IR"/>
        </w:rPr>
        <w:t xml:space="preserve"> ب</w:t>
      </w:r>
      <w:r w:rsidRPr="008D7898">
        <w:rPr>
          <w:rFonts w:cs="B Mitra" w:hint="cs"/>
          <w:sz w:val="24"/>
          <w:szCs w:val="24"/>
          <w:rtl/>
          <w:lang w:bidi="fa-IR"/>
        </w:rPr>
        <w:t>ی</w:t>
      </w:r>
      <w:r w:rsidRPr="008D7898">
        <w:rPr>
          <w:rFonts w:cs="B Mitra" w:hint="eastAsia"/>
          <w:sz w:val="24"/>
          <w:szCs w:val="24"/>
          <w:rtl/>
          <w:lang w:bidi="fa-IR"/>
        </w:rPr>
        <w:t>مه</w:t>
      </w:r>
      <w:r w:rsidRPr="008D7898">
        <w:rPr>
          <w:rFonts w:cs="B Mitra"/>
          <w:sz w:val="24"/>
          <w:szCs w:val="24"/>
          <w:rtl/>
          <w:lang w:bidi="fa-IR"/>
        </w:rPr>
        <w:t xml:space="preserve"> ا</w:t>
      </w:r>
      <w:r w:rsidRPr="008D7898">
        <w:rPr>
          <w:rFonts w:cs="B Mitra" w:hint="cs"/>
          <w:sz w:val="24"/>
          <w:szCs w:val="24"/>
          <w:rtl/>
          <w:lang w:bidi="fa-IR"/>
        </w:rPr>
        <w:t>ی</w:t>
      </w:r>
      <w:r w:rsidRPr="008D7898">
        <w:rPr>
          <w:rFonts w:cs="B Mitra"/>
          <w:sz w:val="24"/>
          <w:szCs w:val="24"/>
          <w:rtl/>
          <w:lang w:bidi="fa-IR"/>
        </w:rPr>
        <w:t xml:space="preserve"> نظام سلامت</w:t>
      </w:r>
      <w:r w:rsidR="00F515CF" w:rsidRPr="008D7898">
        <w:rPr>
          <w:rFonts w:cs="B Mitra" w:hint="cs"/>
          <w:sz w:val="24"/>
          <w:szCs w:val="24"/>
          <w:rtl/>
          <w:lang w:bidi="fa-IR"/>
        </w:rPr>
        <w:t xml:space="preserve"> </w:t>
      </w:r>
      <w:r w:rsidR="00124DF8">
        <w:rPr>
          <w:rFonts w:cs="B Mitra" w:hint="cs"/>
          <w:sz w:val="24"/>
          <w:szCs w:val="24"/>
          <w:rtl/>
          <w:lang w:bidi="fa-IR"/>
        </w:rPr>
        <w:t>است،</w:t>
      </w:r>
      <w:r w:rsidRPr="008D7898">
        <w:rPr>
          <w:rFonts w:cs="B Mitra"/>
          <w:sz w:val="24"/>
          <w:szCs w:val="24"/>
          <w:rtl/>
          <w:lang w:bidi="fa-IR"/>
        </w:rPr>
        <w:t xml:space="preserve"> لذا هدا</w:t>
      </w:r>
      <w:r w:rsidRPr="008D7898">
        <w:rPr>
          <w:rFonts w:cs="B Mitra" w:hint="cs"/>
          <w:sz w:val="24"/>
          <w:szCs w:val="24"/>
          <w:rtl/>
          <w:lang w:bidi="fa-IR"/>
        </w:rPr>
        <w:t>ی</w:t>
      </w:r>
      <w:r w:rsidRPr="008D7898">
        <w:rPr>
          <w:rFonts w:cs="B Mitra" w:hint="eastAsia"/>
          <w:sz w:val="24"/>
          <w:szCs w:val="24"/>
          <w:rtl/>
          <w:lang w:bidi="fa-IR"/>
        </w:rPr>
        <w:t>ت</w:t>
      </w:r>
      <w:r w:rsidRPr="008D7898">
        <w:rPr>
          <w:rFonts w:cs="B Mitra"/>
          <w:sz w:val="24"/>
          <w:szCs w:val="24"/>
          <w:rtl/>
          <w:lang w:bidi="fa-IR"/>
        </w:rPr>
        <w:t xml:space="preserve"> ب</w:t>
      </w:r>
      <w:r w:rsidRPr="008D7898">
        <w:rPr>
          <w:rFonts w:cs="B Mitra" w:hint="cs"/>
          <w:sz w:val="24"/>
          <w:szCs w:val="24"/>
          <w:rtl/>
          <w:lang w:bidi="fa-IR"/>
        </w:rPr>
        <w:t>ی</w:t>
      </w:r>
      <w:r w:rsidRPr="008D7898">
        <w:rPr>
          <w:rFonts w:cs="B Mitra" w:hint="eastAsia"/>
          <w:sz w:val="24"/>
          <w:szCs w:val="24"/>
          <w:rtl/>
          <w:lang w:bidi="fa-IR"/>
        </w:rPr>
        <w:t>ماران</w:t>
      </w:r>
      <w:r w:rsidRPr="008D7898">
        <w:rPr>
          <w:rFonts w:cs="B Mitra"/>
          <w:sz w:val="24"/>
          <w:szCs w:val="24"/>
          <w:rtl/>
          <w:lang w:bidi="fa-IR"/>
        </w:rPr>
        <w:t xml:space="preserve"> جهت </w:t>
      </w:r>
      <w:r w:rsidR="00B447E4" w:rsidRPr="008D7898">
        <w:rPr>
          <w:rFonts w:cs="B Mitra" w:hint="cs"/>
          <w:sz w:val="24"/>
          <w:szCs w:val="24"/>
          <w:rtl/>
          <w:lang w:bidi="fa-IR"/>
        </w:rPr>
        <w:t xml:space="preserve">برخورداری از </w:t>
      </w:r>
      <w:r w:rsidRPr="008D7898">
        <w:rPr>
          <w:rFonts w:cs="B Mitra"/>
          <w:sz w:val="24"/>
          <w:szCs w:val="24"/>
          <w:rtl/>
          <w:lang w:bidi="fa-IR"/>
        </w:rPr>
        <w:t>پوشش ب</w:t>
      </w:r>
      <w:r w:rsidRPr="008D7898">
        <w:rPr>
          <w:rFonts w:cs="B Mitra" w:hint="cs"/>
          <w:sz w:val="24"/>
          <w:szCs w:val="24"/>
          <w:rtl/>
          <w:lang w:bidi="fa-IR"/>
        </w:rPr>
        <w:t>ی</w:t>
      </w:r>
      <w:r w:rsidRPr="008D7898">
        <w:rPr>
          <w:rFonts w:cs="B Mitra" w:hint="eastAsia"/>
          <w:sz w:val="24"/>
          <w:szCs w:val="24"/>
          <w:rtl/>
          <w:lang w:bidi="fa-IR"/>
        </w:rPr>
        <w:t>مه</w:t>
      </w:r>
      <w:r w:rsidRPr="008D7898">
        <w:rPr>
          <w:rFonts w:cs="B Mitra"/>
          <w:sz w:val="24"/>
          <w:szCs w:val="24"/>
          <w:rtl/>
          <w:lang w:bidi="fa-IR"/>
        </w:rPr>
        <w:t xml:space="preserve"> پا</w:t>
      </w:r>
      <w:r w:rsidRPr="008D7898">
        <w:rPr>
          <w:rFonts w:cs="B Mitra" w:hint="cs"/>
          <w:sz w:val="24"/>
          <w:szCs w:val="24"/>
          <w:rtl/>
          <w:lang w:bidi="fa-IR"/>
        </w:rPr>
        <w:t>ی</w:t>
      </w:r>
      <w:r w:rsidRPr="008D7898">
        <w:rPr>
          <w:rFonts w:cs="B Mitra" w:hint="eastAsia"/>
          <w:sz w:val="24"/>
          <w:szCs w:val="24"/>
          <w:rtl/>
          <w:lang w:bidi="fa-IR"/>
        </w:rPr>
        <w:t>ه</w:t>
      </w:r>
      <w:r w:rsidRPr="008D7898">
        <w:rPr>
          <w:rFonts w:cs="B Mitra"/>
          <w:sz w:val="24"/>
          <w:szCs w:val="24"/>
          <w:rtl/>
          <w:lang w:bidi="fa-IR"/>
        </w:rPr>
        <w:t xml:space="preserve"> سلامت، </w:t>
      </w:r>
      <w:r w:rsidRPr="008D7898">
        <w:rPr>
          <w:rFonts w:cs="B Mitra" w:hint="cs"/>
          <w:sz w:val="24"/>
          <w:szCs w:val="24"/>
          <w:rtl/>
          <w:lang w:bidi="fa-IR"/>
        </w:rPr>
        <w:t>ضروری</w:t>
      </w:r>
      <w:r w:rsidRPr="008D7898">
        <w:rPr>
          <w:rFonts w:cs="B Mitra"/>
          <w:sz w:val="24"/>
          <w:szCs w:val="24"/>
          <w:rtl/>
          <w:lang w:bidi="fa-IR"/>
        </w:rPr>
        <w:t xml:space="preserve"> و لحاظ سهم حما</w:t>
      </w:r>
      <w:r w:rsidRPr="008D7898">
        <w:rPr>
          <w:rFonts w:cs="B Mitra" w:hint="cs"/>
          <w:sz w:val="24"/>
          <w:szCs w:val="24"/>
          <w:rtl/>
          <w:lang w:bidi="fa-IR"/>
        </w:rPr>
        <w:t>ی</w:t>
      </w:r>
      <w:r w:rsidRPr="008D7898">
        <w:rPr>
          <w:rFonts w:cs="B Mitra" w:hint="eastAsia"/>
          <w:sz w:val="24"/>
          <w:szCs w:val="24"/>
          <w:rtl/>
          <w:lang w:bidi="fa-IR"/>
        </w:rPr>
        <w:t>ت</w:t>
      </w:r>
      <w:r w:rsidRPr="008D7898">
        <w:rPr>
          <w:rFonts w:cs="B Mitra"/>
          <w:sz w:val="24"/>
          <w:szCs w:val="24"/>
          <w:rtl/>
          <w:lang w:bidi="fa-IR"/>
        </w:rPr>
        <w:t xml:space="preserve"> اقتصاد</w:t>
      </w:r>
      <w:r w:rsidRPr="008D7898">
        <w:rPr>
          <w:rFonts w:cs="B Mitra" w:hint="cs"/>
          <w:sz w:val="24"/>
          <w:szCs w:val="24"/>
          <w:rtl/>
          <w:lang w:bidi="fa-IR"/>
        </w:rPr>
        <w:t>ی</w:t>
      </w:r>
      <w:r w:rsidRPr="008D7898">
        <w:rPr>
          <w:rFonts w:cs="B Mitra"/>
          <w:sz w:val="24"/>
          <w:szCs w:val="24"/>
          <w:rtl/>
          <w:lang w:bidi="fa-IR"/>
        </w:rPr>
        <w:t xml:space="preserve"> پس از محاسبه و کسر سهم سازمان ها</w:t>
      </w:r>
      <w:r w:rsidRPr="008D7898">
        <w:rPr>
          <w:rFonts w:cs="B Mitra" w:hint="cs"/>
          <w:sz w:val="24"/>
          <w:szCs w:val="24"/>
          <w:rtl/>
          <w:lang w:bidi="fa-IR"/>
        </w:rPr>
        <w:t>ی</w:t>
      </w:r>
      <w:r w:rsidRPr="008D7898">
        <w:rPr>
          <w:rFonts w:cs="B Mitra"/>
          <w:sz w:val="24"/>
          <w:szCs w:val="24"/>
          <w:rtl/>
          <w:lang w:bidi="fa-IR"/>
        </w:rPr>
        <w:t xml:space="preserve"> ب</w:t>
      </w:r>
      <w:r w:rsidRPr="008D7898">
        <w:rPr>
          <w:rFonts w:cs="B Mitra" w:hint="cs"/>
          <w:sz w:val="24"/>
          <w:szCs w:val="24"/>
          <w:rtl/>
          <w:lang w:bidi="fa-IR"/>
        </w:rPr>
        <w:t>ی</w:t>
      </w:r>
      <w:r w:rsidRPr="008D7898">
        <w:rPr>
          <w:rFonts w:cs="B Mitra" w:hint="eastAsia"/>
          <w:sz w:val="24"/>
          <w:szCs w:val="24"/>
          <w:rtl/>
          <w:lang w:bidi="fa-IR"/>
        </w:rPr>
        <w:t>مه</w:t>
      </w:r>
      <w:r w:rsidRPr="008D7898">
        <w:rPr>
          <w:rFonts w:cs="B Mitra"/>
          <w:sz w:val="24"/>
          <w:szCs w:val="24"/>
          <w:rtl/>
          <w:lang w:bidi="fa-IR"/>
        </w:rPr>
        <w:t xml:space="preserve"> گر </w:t>
      </w:r>
      <w:r w:rsidR="00D37A33" w:rsidRPr="008D7898">
        <w:rPr>
          <w:rFonts w:cs="B Mitra" w:hint="cs"/>
          <w:sz w:val="24"/>
          <w:szCs w:val="24"/>
          <w:rtl/>
          <w:lang w:bidi="fa-IR"/>
        </w:rPr>
        <w:t xml:space="preserve">و بسته های حمایتی ابلاغی معاونت درمان </w:t>
      </w:r>
      <w:r w:rsidRPr="008D7898">
        <w:rPr>
          <w:rFonts w:cs="B Mitra"/>
          <w:sz w:val="24"/>
          <w:szCs w:val="24"/>
          <w:rtl/>
          <w:lang w:bidi="fa-IR"/>
        </w:rPr>
        <w:t>م</w:t>
      </w:r>
      <w:r w:rsidRPr="008D7898">
        <w:rPr>
          <w:rFonts w:cs="B Mitra" w:hint="cs"/>
          <w:sz w:val="24"/>
          <w:szCs w:val="24"/>
          <w:rtl/>
          <w:lang w:bidi="fa-IR"/>
        </w:rPr>
        <w:t>ی</w:t>
      </w:r>
      <w:r w:rsidRPr="008D7898">
        <w:rPr>
          <w:rFonts w:cs="B Mitra"/>
          <w:sz w:val="24"/>
          <w:szCs w:val="24"/>
          <w:rtl/>
          <w:lang w:bidi="fa-IR"/>
        </w:rPr>
        <w:t xml:space="preserve"> باشد.</w:t>
      </w:r>
      <w:r w:rsidR="00960E00" w:rsidRPr="008D7898">
        <w:rPr>
          <w:rFonts w:cs="B Mitra" w:hint="cs"/>
          <w:sz w:val="24"/>
          <w:szCs w:val="24"/>
          <w:rtl/>
          <w:lang w:bidi="fa-IR"/>
        </w:rPr>
        <w:t xml:space="preserve"> با این وجود بدلیل اینکه </w:t>
      </w:r>
      <w:r w:rsidR="00960E00" w:rsidRPr="008D7898">
        <w:rPr>
          <w:rFonts w:cs="B Mitra" w:hint="cs"/>
          <w:sz w:val="24"/>
          <w:szCs w:val="24"/>
          <w:rtl/>
        </w:rPr>
        <w:t>گروهی از بیماران امکان برخورداری از پوشش بیمه ای را ندارند از جمله زنان تحت سرپرستی همسر که سرپرست، آنه</w:t>
      </w:r>
      <w:r w:rsidR="00124DF8">
        <w:rPr>
          <w:rFonts w:cs="B Mitra" w:hint="cs"/>
          <w:sz w:val="24"/>
          <w:szCs w:val="24"/>
          <w:rtl/>
        </w:rPr>
        <w:t>ا و فرزندانشان را رها نموده است</w:t>
      </w:r>
      <w:r w:rsidR="00960E00" w:rsidRPr="008D7898">
        <w:rPr>
          <w:rFonts w:cs="B Mitra" w:hint="cs"/>
          <w:sz w:val="24"/>
          <w:szCs w:val="24"/>
          <w:rtl/>
        </w:rPr>
        <w:t xml:space="preserve"> و سایر گروه ها؛ محدودیتی برای مددکاران اجتماعی در حمایت اقتصادی از این افراد وجود ندارد.</w:t>
      </w:r>
    </w:p>
    <w:p w14:paraId="72539593" w14:textId="15A81EEA" w:rsidR="006604B3" w:rsidRPr="008D7898" w:rsidRDefault="006604B3" w:rsidP="00F7374D">
      <w:pPr>
        <w:pStyle w:val="ListParagraph"/>
        <w:numPr>
          <w:ilvl w:val="0"/>
          <w:numId w:val="10"/>
        </w:numPr>
        <w:bidi/>
        <w:spacing w:line="240" w:lineRule="auto"/>
        <w:jc w:val="both"/>
        <w:rPr>
          <w:rFonts w:cs="B Mitra"/>
          <w:sz w:val="24"/>
          <w:szCs w:val="24"/>
          <w:rtl/>
          <w:lang w:bidi="fa-IR"/>
        </w:rPr>
      </w:pPr>
      <w:r w:rsidRPr="008D7898">
        <w:rPr>
          <w:rFonts w:cs="B Mitra" w:hint="cs"/>
          <w:sz w:val="24"/>
          <w:szCs w:val="24"/>
          <w:rtl/>
          <w:lang w:bidi="fa-IR"/>
        </w:rPr>
        <w:t xml:space="preserve">مددکاران اجتماعی مجری این دستورالعمل دسترسی به سامانه </w:t>
      </w:r>
      <w:r w:rsidR="00362291" w:rsidRPr="008D7898">
        <w:rPr>
          <w:rFonts w:cs="B Mitra"/>
          <w:sz w:val="24"/>
          <w:szCs w:val="24"/>
          <w:lang w:bidi="fa-IR"/>
        </w:rPr>
        <w:t>HIS</w:t>
      </w:r>
      <w:r w:rsidR="00362291" w:rsidRPr="008D7898">
        <w:rPr>
          <w:rFonts w:cs="B Mitra" w:hint="cs"/>
          <w:sz w:val="24"/>
          <w:szCs w:val="24"/>
          <w:rtl/>
          <w:lang w:bidi="fa-IR"/>
        </w:rPr>
        <w:t xml:space="preserve"> جهت تکمیل فرم </w:t>
      </w:r>
      <w:r w:rsidR="00F7374D" w:rsidRPr="008D7898">
        <w:rPr>
          <w:rFonts w:cs="B Mitra" w:hint="cs"/>
          <w:sz w:val="24"/>
          <w:szCs w:val="24"/>
          <w:rtl/>
          <w:lang w:bidi="fa-IR"/>
        </w:rPr>
        <w:t>پیوست</w:t>
      </w:r>
      <w:r w:rsidR="00B447E4" w:rsidRPr="008D7898">
        <w:rPr>
          <w:rFonts w:cs="B Mitra" w:hint="cs"/>
          <w:sz w:val="24"/>
          <w:szCs w:val="24"/>
          <w:rtl/>
          <w:lang w:bidi="fa-IR"/>
        </w:rPr>
        <w:t xml:space="preserve"> مطابق با سند کسب و کار</w:t>
      </w:r>
      <w:r w:rsidR="00362291" w:rsidRPr="008D7898">
        <w:rPr>
          <w:rFonts w:cs="B Mitra" w:hint="cs"/>
          <w:sz w:val="24"/>
          <w:szCs w:val="24"/>
          <w:rtl/>
          <w:lang w:bidi="fa-IR"/>
        </w:rPr>
        <w:t xml:space="preserve"> را دارند.</w:t>
      </w:r>
    </w:p>
    <w:p w14:paraId="0B9E0B16" w14:textId="15965257" w:rsidR="001D7681" w:rsidRPr="008D7898" w:rsidRDefault="001D7681" w:rsidP="00253203">
      <w:pPr>
        <w:pStyle w:val="ListParagraph"/>
        <w:numPr>
          <w:ilvl w:val="0"/>
          <w:numId w:val="10"/>
        </w:numPr>
        <w:bidi/>
        <w:spacing w:line="240" w:lineRule="auto"/>
        <w:jc w:val="both"/>
        <w:rPr>
          <w:rFonts w:cs="B Mitra"/>
          <w:sz w:val="24"/>
          <w:szCs w:val="24"/>
          <w:lang w:bidi="fa-IR"/>
        </w:rPr>
      </w:pPr>
      <w:r w:rsidRPr="008D7898">
        <w:rPr>
          <w:rFonts w:cs="B Mitra" w:hint="cs"/>
          <w:sz w:val="24"/>
          <w:szCs w:val="24"/>
          <w:rtl/>
          <w:lang w:bidi="fa-IR"/>
        </w:rPr>
        <w:t xml:space="preserve">پروتکل </w:t>
      </w:r>
      <w:r w:rsidR="008C6ED5" w:rsidRPr="008D7898">
        <w:rPr>
          <w:rFonts w:cs="B Mitra" w:hint="cs"/>
          <w:sz w:val="24"/>
          <w:szCs w:val="24"/>
          <w:rtl/>
          <w:lang w:bidi="fa-IR"/>
        </w:rPr>
        <w:t>جامع</w:t>
      </w:r>
      <w:r w:rsidRPr="008D7898">
        <w:rPr>
          <w:rFonts w:cs="B Mitra" w:hint="cs"/>
          <w:sz w:val="24"/>
          <w:szCs w:val="24"/>
          <w:rtl/>
          <w:lang w:bidi="fa-IR"/>
        </w:rPr>
        <w:t xml:space="preserve"> مددکاری اجتماعی با تمرکز بر فرم </w:t>
      </w:r>
      <w:r w:rsidR="00253203" w:rsidRPr="008D7898">
        <w:rPr>
          <w:rFonts w:cs="B Mitra" w:hint="cs"/>
          <w:sz w:val="24"/>
          <w:szCs w:val="24"/>
          <w:rtl/>
          <w:lang w:bidi="fa-IR"/>
        </w:rPr>
        <w:t xml:space="preserve">مدیریت مورد </w:t>
      </w:r>
      <w:r w:rsidRPr="008D7898">
        <w:rPr>
          <w:rFonts w:cs="B Mitra" w:hint="cs"/>
          <w:sz w:val="24"/>
          <w:szCs w:val="24"/>
          <w:rtl/>
          <w:lang w:bidi="fa-IR"/>
        </w:rPr>
        <w:t xml:space="preserve">مددکاری اجتماعی به منظور ارزیابی </w:t>
      </w:r>
      <w:r w:rsidR="00253203" w:rsidRPr="008D7898">
        <w:rPr>
          <w:rFonts w:cs="B Mitra" w:hint="cs"/>
          <w:sz w:val="24"/>
          <w:szCs w:val="24"/>
          <w:rtl/>
          <w:lang w:bidi="fa-IR"/>
        </w:rPr>
        <w:t>جامع</w:t>
      </w:r>
      <w:r w:rsidRPr="008D7898">
        <w:rPr>
          <w:rFonts w:cs="B Mitra" w:hint="cs"/>
          <w:sz w:val="24"/>
          <w:szCs w:val="24"/>
          <w:rtl/>
          <w:lang w:bidi="fa-IR"/>
        </w:rPr>
        <w:t xml:space="preserve"> استفاده می شود.</w:t>
      </w:r>
    </w:p>
    <w:p w14:paraId="42E18B94" w14:textId="10F736A0" w:rsidR="00BA6622" w:rsidRDefault="00BA6622" w:rsidP="001510E8">
      <w:pPr>
        <w:bidi/>
        <w:spacing w:line="240" w:lineRule="auto"/>
        <w:jc w:val="both"/>
        <w:rPr>
          <w:rFonts w:cs="B Mitra"/>
          <w:sz w:val="24"/>
          <w:szCs w:val="24"/>
          <w:rtl/>
          <w:lang w:bidi="fa-IR"/>
        </w:rPr>
      </w:pPr>
      <w:r>
        <w:rPr>
          <w:rFonts w:cs="B Mitra"/>
          <w:sz w:val="24"/>
          <w:szCs w:val="24"/>
          <w:rtl/>
          <w:lang w:bidi="fa-IR"/>
        </w:rPr>
        <w:br w:type="page"/>
      </w:r>
    </w:p>
    <w:p w14:paraId="491C0702" w14:textId="77777777" w:rsidR="00372535"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lastRenderedPageBreak/>
        <w:t>ماده 6: زیرساخت ها</w:t>
      </w:r>
    </w:p>
    <w:p w14:paraId="5345C486" w14:textId="38E4364A" w:rsidR="00137DDA" w:rsidRPr="008D7898" w:rsidRDefault="00137DDA" w:rsidP="005F5ABE">
      <w:pPr>
        <w:bidi/>
        <w:spacing w:line="240" w:lineRule="auto"/>
        <w:jc w:val="both"/>
        <w:rPr>
          <w:rFonts w:cs="B Mitra"/>
          <w:sz w:val="24"/>
          <w:szCs w:val="24"/>
          <w:rtl/>
          <w:lang w:bidi="fa-IR"/>
        </w:rPr>
      </w:pPr>
      <w:r w:rsidRPr="008D7898">
        <w:rPr>
          <w:rFonts w:cs="B Mitra" w:hint="cs"/>
          <w:sz w:val="24"/>
          <w:szCs w:val="24"/>
          <w:rtl/>
          <w:lang w:bidi="fa-IR"/>
        </w:rPr>
        <w:t xml:space="preserve">برخی تجهیزات و زیرساخت ها در سطح وزارت </w:t>
      </w:r>
      <w:r w:rsidR="005F5ABE" w:rsidRPr="008D7898">
        <w:rPr>
          <w:rFonts w:cs="B Mitra" w:hint="cs"/>
          <w:sz w:val="24"/>
          <w:szCs w:val="24"/>
          <w:rtl/>
          <w:lang w:bidi="fa-IR"/>
        </w:rPr>
        <w:t>بهداشت</w:t>
      </w:r>
      <w:r w:rsidR="005B3AB9" w:rsidRPr="008D7898">
        <w:rPr>
          <w:rFonts w:cs="B Mitra" w:hint="cs"/>
          <w:sz w:val="24"/>
          <w:szCs w:val="24"/>
          <w:rtl/>
          <w:lang w:bidi="fa-IR"/>
        </w:rPr>
        <w:t>، درمان و آموزش پزشکی</w:t>
      </w:r>
      <w:r w:rsidRPr="008D7898">
        <w:rPr>
          <w:rFonts w:cs="B Mitra" w:hint="cs"/>
          <w:sz w:val="24"/>
          <w:szCs w:val="24"/>
          <w:rtl/>
          <w:lang w:bidi="fa-IR"/>
        </w:rPr>
        <w:t xml:space="preserve"> و سایر ارکان دولت وجود دارد که می بایست بعنوان ابزار در اختیار مددکاران اج</w:t>
      </w:r>
      <w:r w:rsidR="00124DF8">
        <w:rPr>
          <w:rFonts w:cs="B Mitra" w:hint="cs"/>
          <w:sz w:val="24"/>
          <w:szCs w:val="24"/>
          <w:rtl/>
          <w:lang w:bidi="fa-IR"/>
        </w:rPr>
        <w:t>تماعی مجری دستورالعمل قرار گیرد</w:t>
      </w:r>
      <w:r w:rsidRPr="008D7898">
        <w:rPr>
          <w:rFonts w:cs="B Mitra" w:hint="cs"/>
          <w:sz w:val="24"/>
          <w:szCs w:val="24"/>
          <w:rtl/>
          <w:lang w:bidi="fa-IR"/>
        </w:rPr>
        <w:t xml:space="preserve"> </w:t>
      </w:r>
      <w:r w:rsidR="00221EC1" w:rsidRPr="008D7898">
        <w:rPr>
          <w:rFonts w:cs="B Mitra" w:hint="cs"/>
          <w:sz w:val="24"/>
          <w:szCs w:val="24"/>
          <w:rtl/>
          <w:lang w:bidi="fa-IR"/>
        </w:rPr>
        <w:t xml:space="preserve">و یا در صورت لزوم امکان دریافت استعلام </w:t>
      </w:r>
      <w:r w:rsidR="00AE20AD" w:rsidRPr="008D7898">
        <w:rPr>
          <w:rFonts w:cs="B Mitra" w:hint="cs"/>
          <w:sz w:val="24"/>
          <w:szCs w:val="24"/>
          <w:rtl/>
          <w:lang w:bidi="fa-IR"/>
        </w:rPr>
        <w:t>(</w:t>
      </w:r>
      <w:r w:rsidR="00221EC1" w:rsidRPr="008D7898">
        <w:rPr>
          <w:rFonts w:cs="B Mitra" w:hint="cs"/>
          <w:sz w:val="24"/>
          <w:szCs w:val="24"/>
          <w:rtl/>
          <w:lang w:bidi="fa-IR"/>
        </w:rPr>
        <w:t>در سریعترین زمان ممکن</w:t>
      </w:r>
      <w:r w:rsidR="00AE20AD" w:rsidRPr="008D7898">
        <w:rPr>
          <w:rFonts w:cs="B Mitra" w:hint="cs"/>
          <w:sz w:val="24"/>
          <w:szCs w:val="24"/>
          <w:rtl/>
          <w:lang w:bidi="fa-IR"/>
        </w:rPr>
        <w:t>)</w:t>
      </w:r>
      <w:r w:rsidR="00221EC1" w:rsidRPr="008D7898">
        <w:rPr>
          <w:rFonts w:cs="B Mitra" w:hint="cs"/>
          <w:sz w:val="24"/>
          <w:szCs w:val="24"/>
          <w:rtl/>
          <w:lang w:bidi="fa-IR"/>
        </w:rPr>
        <w:t xml:space="preserve"> از سایر متصدیان در </w:t>
      </w:r>
      <w:r w:rsidR="00D37A33" w:rsidRPr="008D7898">
        <w:rPr>
          <w:rFonts w:cs="B Mitra" w:hint="cs"/>
          <w:sz w:val="24"/>
          <w:szCs w:val="24"/>
          <w:rtl/>
          <w:lang w:bidi="fa-IR"/>
        </w:rPr>
        <w:t>بیمارستان ها</w:t>
      </w:r>
      <w:r w:rsidR="00221EC1" w:rsidRPr="008D7898">
        <w:rPr>
          <w:rFonts w:cs="B Mitra" w:hint="cs"/>
          <w:sz w:val="24"/>
          <w:szCs w:val="24"/>
          <w:rtl/>
          <w:lang w:bidi="fa-IR"/>
        </w:rPr>
        <w:t xml:space="preserve"> </w:t>
      </w:r>
      <w:r w:rsidR="00AE20AD" w:rsidRPr="008D7898">
        <w:rPr>
          <w:rFonts w:cs="B Mitra" w:hint="cs"/>
          <w:sz w:val="24"/>
          <w:szCs w:val="24"/>
          <w:rtl/>
          <w:lang w:bidi="fa-IR"/>
        </w:rPr>
        <w:t xml:space="preserve">فراهم گردد. </w:t>
      </w:r>
    </w:p>
    <w:p w14:paraId="7B2EB593" w14:textId="77777777" w:rsidR="00675DEA" w:rsidRPr="008D7898" w:rsidRDefault="00675DEA" w:rsidP="00675DEA">
      <w:pPr>
        <w:pStyle w:val="ListParagraph"/>
        <w:numPr>
          <w:ilvl w:val="0"/>
          <w:numId w:val="1"/>
        </w:numPr>
        <w:tabs>
          <w:tab w:val="center" w:pos="4153"/>
          <w:tab w:val="right" w:pos="8306"/>
        </w:tabs>
        <w:bidi/>
        <w:spacing w:line="240" w:lineRule="auto"/>
        <w:jc w:val="both"/>
        <w:rPr>
          <w:rFonts w:cs="B Mitra"/>
          <w:sz w:val="24"/>
          <w:szCs w:val="24"/>
          <w:lang w:bidi="fa-IR"/>
        </w:rPr>
      </w:pPr>
      <w:r w:rsidRPr="008D7898">
        <w:rPr>
          <w:rFonts w:cs="B Mitra" w:hint="cs"/>
          <w:sz w:val="24"/>
          <w:szCs w:val="24"/>
          <w:rtl/>
          <w:lang w:bidi="fa-IR"/>
        </w:rPr>
        <w:t xml:space="preserve">سامانه </w:t>
      </w:r>
      <w:r w:rsidRPr="008D7898">
        <w:rPr>
          <w:rFonts w:cs="B Mitra"/>
          <w:sz w:val="24"/>
          <w:szCs w:val="24"/>
          <w:lang w:bidi="fa-IR"/>
        </w:rPr>
        <w:t>HIS</w:t>
      </w:r>
    </w:p>
    <w:p w14:paraId="369118A1" w14:textId="77777777" w:rsidR="00137DDA" w:rsidRPr="008D7898" w:rsidRDefault="00137DDA" w:rsidP="00137E12">
      <w:pPr>
        <w:pStyle w:val="ListParagraph"/>
        <w:numPr>
          <w:ilvl w:val="0"/>
          <w:numId w:val="1"/>
        </w:numPr>
        <w:bidi/>
        <w:spacing w:line="240" w:lineRule="auto"/>
        <w:jc w:val="both"/>
        <w:rPr>
          <w:rFonts w:cs="B Mitra"/>
          <w:sz w:val="24"/>
          <w:szCs w:val="24"/>
          <w:lang w:bidi="fa-IR"/>
        </w:rPr>
      </w:pPr>
      <w:r w:rsidRPr="008D7898">
        <w:rPr>
          <w:rFonts w:cs="B Mitra" w:hint="cs"/>
          <w:sz w:val="24"/>
          <w:szCs w:val="24"/>
          <w:rtl/>
          <w:lang w:bidi="fa-IR"/>
        </w:rPr>
        <w:t>سپاس (سامانه پرونده الکترونیک سلامت)</w:t>
      </w:r>
    </w:p>
    <w:p w14:paraId="5C62395B" w14:textId="107DA865" w:rsidR="007C36A1" w:rsidRPr="008D7898" w:rsidRDefault="007C36A1" w:rsidP="00124DF8">
      <w:pPr>
        <w:pStyle w:val="ListParagraph"/>
        <w:numPr>
          <w:ilvl w:val="0"/>
          <w:numId w:val="1"/>
        </w:numPr>
        <w:bidi/>
        <w:spacing w:line="240" w:lineRule="auto"/>
        <w:jc w:val="both"/>
        <w:rPr>
          <w:rFonts w:cs="B Mitra"/>
          <w:sz w:val="24"/>
          <w:szCs w:val="24"/>
          <w:lang w:bidi="fa-IR"/>
        </w:rPr>
      </w:pPr>
      <w:r w:rsidRPr="00124DF8">
        <w:rPr>
          <w:rFonts w:cs="B Mitra" w:hint="cs"/>
          <w:sz w:val="24"/>
          <w:szCs w:val="24"/>
          <w:rtl/>
          <w:lang w:bidi="fa-IR"/>
        </w:rPr>
        <w:t>سامانه استحقاق سنجی</w:t>
      </w:r>
      <w:r w:rsidR="001B7105" w:rsidRPr="00124DF8">
        <w:rPr>
          <w:rFonts w:cs="B Mitra" w:hint="cs"/>
          <w:sz w:val="24"/>
          <w:szCs w:val="24"/>
          <w:rtl/>
          <w:lang w:bidi="fa-IR"/>
        </w:rPr>
        <w:t xml:space="preserve"> و آزمون وسع</w:t>
      </w:r>
      <w:r w:rsidR="00675DEA" w:rsidRPr="00124DF8">
        <w:rPr>
          <w:rFonts w:cs="B Mitra" w:hint="cs"/>
          <w:sz w:val="24"/>
          <w:szCs w:val="24"/>
          <w:rtl/>
          <w:lang w:bidi="fa-IR"/>
        </w:rPr>
        <w:t xml:space="preserve"> (دسترسی به دهک ها)</w:t>
      </w:r>
    </w:p>
    <w:p w14:paraId="31E8D372" w14:textId="77777777" w:rsidR="00372535" w:rsidRPr="008D7898" w:rsidRDefault="00000F3E" w:rsidP="005544BB">
      <w:pPr>
        <w:shd w:val="clear" w:color="auto" w:fill="DEEAF6" w:themeFill="accent1" w:themeFillTint="33"/>
        <w:bidi/>
        <w:spacing w:line="240" w:lineRule="auto"/>
        <w:jc w:val="both"/>
        <w:rPr>
          <w:rFonts w:cs="B Titr"/>
          <w:color w:val="000000" w:themeColor="text1"/>
          <w:sz w:val="28"/>
          <w:szCs w:val="28"/>
          <w:rtl/>
          <w:lang w:bidi="fa-IR"/>
        </w:rPr>
      </w:pPr>
      <w:r w:rsidRPr="008D7898">
        <w:rPr>
          <w:rFonts w:cs="B Titr" w:hint="cs"/>
          <w:color w:val="000000" w:themeColor="text1"/>
          <w:sz w:val="28"/>
          <w:szCs w:val="28"/>
          <w:rtl/>
          <w:lang w:bidi="fa-IR"/>
        </w:rPr>
        <w:t>ماده 7: شفاف سازی</w:t>
      </w:r>
    </w:p>
    <w:p w14:paraId="4C048060" w14:textId="3E9A2602" w:rsidR="00137DDA" w:rsidRPr="008D7898" w:rsidRDefault="00221EC1" w:rsidP="00E368BB">
      <w:pPr>
        <w:bidi/>
        <w:spacing w:line="240" w:lineRule="auto"/>
        <w:jc w:val="both"/>
        <w:rPr>
          <w:rFonts w:cs="B Mitra"/>
          <w:color w:val="000000" w:themeColor="text1"/>
          <w:sz w:val="24"/>
          <w:szCs w:val="24"/>
          <w:rtl/>
          <w:lang w:bidi="fa-IR"/>
        </w:rPr>
      </w:pPr>
      <w:r w:rsidRPr="008D7898">
        <w:rPr>
          <w:rFonts w:cs="B Mitra" w:hint="cs"/>
          <w:color w:val="000000" w:themeColor="text1"/>
          <w:sz w:val="24"/>
          <w:szCs w:val="24"/>
          <w:rtl/>
          <w:lang w:bidi="fa-IR"/>
        </w:rPr>
        <w:t>منظور از شفاف سازی در این دستورالعمل، ایجاد ساز</w:t>
      </w:r>
      <w:r w:rsidR="00E368BB">
        <w:rPr>
          <w:rFonts w:cs="B Mitra" w:hint="cs"/>
          <w:color w:val="000000" w:themeColor="text1"/>
          <w:sz w:val="24"/>
          <w:szCs w:val="24"/>
          <w:rtl/>
          <w:lang w:bidi="fa-IR"/>
        </w:rPr>
        <w:t xml:space="preserve"> </w:t>
      </w:r>
      <w:r w:rsidRPr="008D7898">
        <w:rPr>
          <w:rFonts w:cs="B Mitra" w:hint="cs"/>
          <w:color w:val="000000" w:themeColor="text1"/>
          <w:sz w:val="24"/>
          <w:szCs w:val="24"/>
          <w:rtl/>
          <w:lang w:bidi="fa-IR"/>
        </w:rPr>
        <w:t>و</w:t>
      </w:r>
      <w:r w:rsidR="00E368BB">
        <w:rPr>
          <w:rFonts w:cs="Cambria" w:hint="cs"/>
          <w:color w:val="000000" w:themeColor="text1"/>
          <w:sz w:val="24"/>
          <w:szCs w:val="24"/>
          <w:rtl/>
          <w:lang w:bidi="fa-IR"/>
        </w:rPr>
        <w:t xml:space="preserve"> </w:t>
      </w:r>
      <w:r w:rsidRPr="008D7898">
        <w:rPr>
          <w:rFonts w:cs="B Mitra" w:hint="cs"/>
          <w:color w:val="000000" w:themeColor="text1"/>
          <w:sz w:val="24"/>
          <w:szCs w:val="24"/>
          <w:rtl/>
          <w:lang w:bidi="fa-IR"/>
        </w:rPr>
        <w:t xml:space="preserve">کاری برای روشن شدن فرآیندهای </w:t>
      </w:r>
      <w:r w:rsidRPr="008D7898">
        <w:rPr>
          <w:rFonts w:cs="B Mitra" w:hint="cs"/>
          <w:sz w:val="24"/>
          <w:szCs w:val="24"/>
          <w:rtl/>
          <w:lang w:bidi="fa-IR"/>
        </w:rPr>
        <w:t xml:space="preserve">ارزیابی، تشخیص، </w:t>
      </w:r>
      <w:r w:rsidR="00512B2E" w:rsidRPr="008D7898">
        <w:rPr>
          <w:rFonts w:cs="B Mitra" w:hint="cs"/>
          <w:sz w:val="24"/>
          <w:szCs w:val="24"/>
          <w:rtl/>
          <w:lang w:bidi="fa-IR"/>
        </w:rPr>
        <w:t xml:space="preserve">برنامه ریزی، </w:t>
      </w:r>
      <w:r w:rsidRPr="008D7898">
        <w:rPr>
          <w:rFonts w:cs="B Mitra" w:hint="cs"/>
          <w:sz w:val="24"/>
          <w:szCs w:val="24"/>
          <w:rtl/>
          <w:lang w:bidi="fa-IR"/>
        </w:rPr>
        <w:t xml:space="preserve">استحقاق سنجی، منابع یابی و بطور کلی حمایت اقتصادی از </w:t>
      </w:r>
      <w:r w:rsidR="001B7105" w:rsidRPr="008D7898">
        <w:rPr>
          <w:rFonts w:cs="B Mitra" w:hint="cs"/>
          <w:sz w:val="24"/>
          <w:szCs w:val="24"/>
          <w:rtl/>
          <w:lang w:bidi="fa-IR"/>
        </w:rPr>
        <w:t>بیماران نیازمند</w:t>
      </w:r>
      <w:r w:rsidRPr="008D7898">
        <w:rPr>
          <w:rFonts w:cs="B Mitra" w:hint="cs"/>
          <w:sz w:val="24"/>
          <w:szCs w:val="24"/>
          <w:rtl/>
          <w:lang w:bidi="fa-IR"/>
        </w:rPr>
        <w:t xml:space="preserve"> به </w:t>
      </w:r>
      <w:r w:rsidR="00D37A33" w:rsidRPr="008D7898">
        <w:rPr>
          <w:rFonts w:cs="B Mitra" w:hint="cs"/>
          <w:sz w:val="24"/>
          <w:szCs w:val="24"/>
          <w:rtl/>
          <w:lang w:bidi="fa-IR"/>
        </w:rPr>
        <w:t>بیمارستان ها</w:t>
      </w:r>
      <w:r w:rsidRPr="008D7898">
        <w:rPr>
          <w:rFonts w:cs="B Mitra" w:hint="cs"/>
          <w:sz w:val="24"/>
          <w:szCs w:val="24"/>
          <w:rtl/>
          <w:lang w:bidi="fa-IR"/>
        </w:rPr>
        <w:t xml:space="preserve"> است که سطوح مختلف ستادی، دانشگاهی و </w:t>
      </w:r>
      <w:r w:rsidR="00D37A33" w:rsidRPr="008D7898">
        <w:rPr>
          <w:rFonts w:cs="B Mitra" w:hint="cs"/>
          <w:sz w:val="24"/>
          <w:szCs w:val="24"/>
          <w:rtl/>
          <w:lang w:bidi="fa-IR"/>
        </w:rPr>
        <w:t>بیمارستان ها</w:t>
      </w:r>
      <w:r w:rsidRPr="008D7898">
        <w:rPr>
          <w:rFonts w:cs="B Mitra" w:hint="cs"/>
          <w:sz w:val="24"/>
          <w:szCs w:val="24"/>
          <w:rtl/>
          <w:lang w:bidi="fa-IR"/>
        </w:rPr>
        <w:t xml:space="preserve"> و حتی همکاری های بین بخشی در آن نقش دار</w:t>
      </w:r>
      <w:r w:rsidR="00E368BB">
        <w:rPr>
          <w:rFonts w:cs="B Mitra" w:hint="cs"/>
          <w:sz w:val="24"/>
          <w:szCs w:val="24"/>
          <w:rtl/>
          <w:lang w:bidi="fa-IR"/>
        </w:rPr>
        <w:t>ند. در پارادایم شفافیت تمامی ذی</w:t>
      </w:r>
      <w:r w:rsidRPr="008D7898">
        <w:rPr>
          <w:rFonts w:cs="B Mitra" w:hint="cs"/>
          <w:sz w:val="24"/>
          <w:szCs w:val="24"/>
          <w:rtl/>
          <w:lang w:bidi="fa-IR"/>
        </w:rPr>
        <w:t xml:space="preserve">نفعان مشارکت داشته و دستاورد </w:t>
      </w:r>
      <w:r w:rsidRPr="008D7898">
        <w:rPr>
          <w:rFonts w:cs="B Mitra" w:hint="cs"/>
          <w:color w:val="000000" w:themeColor="text1"/>
          <w:sz w:val="24"/>
          <w:szCs w:val="24"/>
          <w:rtl/>
          <w:lang w:bidi="fa-IR"/>
        </w:rPr>
        <w:t>نهایی آن ارتقاء اعتماد و سرمایه اجتماعی در جامعه است.</w:t>
      </w:r>
    </w:p>
    <w:p w14:paraId="63BDB30C" w14:textId="77777777" w:rsidR="00221EC1" w:rsidRPr="008D7898" w:rsidRDefault="00221EC1" w:rsidP="00F7374D">
      <w:pPr>
        <w:bidi/>
        <w:spacing w:line="240" w:lineRule="auto"/>
        <w:jc w:val="both"/>
        <w:rPr>
          <w:rFonts w:cs="B Mitra"/>
          <w:color w:val="000000" w:themeColor="text1"/>
          <w:sz w:val="24"/>
          <w:szCs w:val="24"/>
          <w:rtl/>
          <w:lang w:bidi="fa-IR"/>
        </w:rPr>
      </w:pPr>
      <w:r w:rsidRPr="008D7898">
        <w:rPr>
          <w:rFonts w:cs="B Mitra" w:hint="cs"/>
          <w:color w:val="000000" w:themeColor="text1"/>
          <w:sz w:val="24"/>
          <w:szCs w:val="24"/>
          <w:rtl/>
          <w:lang w:bidi="fa-IR"/>
        </w:rPr>
        <w:t xml:space="preserve">روش: بهترین روش برای ایجاد شفافیت در فرایند حمایت اقتصادی </w:t>
      </w:r>
      <w:r w:rsidR="00F7374D" w:rsidRPr="008D7898">
        <w:rPr>
          <w:rFonts w:cs="B Mitra" w:hint="cs"/>
          <w:color w:val="000000" w:themeColor="text1"/>
          <w:sz w:val="24"/>
          <w:szCs w:val="24"/>
          <w:rtl/>
          <w:lang w:bidi="fa-IR"/>
        </w:rPr>
        <w:t>قرارگیری فرایند ارزیابی نیازمندی</w:t>
      </w:r>
      <w:r w:rsidR="00362291" w:rsidRPr="008D7898">
        <w:rPr>
          <w:rFonts w:cs="B Mitra" w:hint="cs"/>
          <w:color w:val="000000" w:themeColor="text1"/>
          <w:sz w:val="24"/>
          <w:szCs w:val="24"/>
          <w:rtl/>
          <w:lang w:bidi="fa-IR"/>
        </w:rPr>
        <w:t xml:space="preserve"> در سامانه </w:t>
      </w:r>
      <w:r w:rsidR="00362291" w:rsidRPr="008D7898">
        <w:rPr>
          <w:rFonts w:cs="B Mitra"/>
          <w:color w:val="000000" w:themeColor="text1"/>
          <w:sz w:val="24"/>
          <w:szCs w:val="24"/>
          <w:lang w:bidi="fa-IR"/>
        </w:rPr>
        <w:t>HIS</w:t>
      </w:r>
      <w:r w:rsidR="00362291" w:rsidRPr="008D7898">
        <w:rPr>
          <w:rFonts w:cs="B Mitra" w:hint="cs"/>
          <w:color w:val="000000" w:themeColor="text1"/>
          <w:sz w:val="24"/>
          <w:szCs w:val="24"/>
          <w:rtl/>
          <w:lang w:bidi="fa-IR"/>
        </w:rPr>
        <w:t xml:space="preserve"> و ارسال اطلاعات آن برای سپاس می باشد. </w:t>
      </w:r>
    </w:p>
    <w:p w14:paraId="7F8ABAD5" w14:textId="77777777" w:rsidR="006C3904"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 xml:space="preserve">ماده 8: </w:t>
      </w:r>
      <w:r w:rsidR="006C3904" w:rsidRPr="008D7898">
        <w:rPr>
          <w:rFonts w:cs="B Titr" w:hint="cs"/>
          <w:sz w:val="28"/>
          <w:szCs w:val="28"/>
          <w:rtl/>
          <w:lang w:bidi="fa-IR"/>
        </w:rPr>
        <w:t>اصول و ارزشها</w:t>
      </w:r>
    </w:p>
    <w:p w14:paraId="082E77AA" w14:textId="6D170F81" w:rsidR="00137DDA" w:rsidRPr="00124DF8" w:rsidRDefault="006C3904" w:rsidP="00D37A33">
      <w:pPr>
        <w:bidi/>
        <w:spacing w:line="240" w:lineRule="auto"/>
        <w:jc w:val="both"/>
        <w:rPr>
          <w:rFonts w:cs="B Mitra"/>
          <w:color w:val="000000" w:themeColor="text1"/>
          <w:sz w:val="24"/>
          <w:szCs w:val="24"/>
          <w:rtl/>
          <w:lang w:bidi="fa-IR"/>
        </w:rPr>
      </w:pPr>
      <w:r w:rsidRPr="00124DF8">
        <w:rPr>
          <w:rFonts w:cs="B Mitra" w:hint="cs"/>
          <w:color w:val="000000" w:themeColor="text1"/>
          <w:sz w:val="24"/>
          <w:szCs w:val="24"/>
          <w:rtl/>
          <w:lang w:bidi="fa-IR"/>
        </w:rPr>
        <w:t>عدالت اجتماعی:</w:t>
      </w:r>
      <w:r w:rsidR="00000F3E" w:rsidRPr="00124DF8">
        <w:rPr>
          <w:rFonts w:cs="B Mitra" w:hint="cs"/>
          <w:color w:val="000000" w:themeColor="text1"/>
          <w:sz w:val="24"/>
          <w:szCs w:val="24"/>
          <w:rtl/>
          <w:lang w:bidi="fa-IR"/>
        </w:rPr>
        <w:t xml:space="preserve"> کلیه افراد جامعه بطور برابر </w:t>
      </w:r>
      <w:r w:rsidR="00CB04C6" w:rsidRPr="00124DF8">
        <w:rPr>
          <w:rFonts w:cs="B Mitra" w:hint="cs"/>
          <w:color w:val="000000" w:themeColor="text1"/>
          <w:sz w:val="24"/>
          <w:szCs w:val="24"/>
          <w:rtl/>
          <w:lang w:bidi="fa-IR"/>
        </w:rPr>
        <w:t xml:space="preserve">و عادلانه </w:t>
      </w:r>
      <w:r w:rsidR="009E6B95" w:rsidRPr="00124DF8">
        <w:rPr>
          <w:rFonts w:cs="B Mitra" w:hint="cs"/>
          <w:color w:val="000000" w:themeColor="text1"/>
          <w:sz w:val="24"/>
          <w:szCs w:val="24"/>
          <w:rtl/>
          <w:lang w:bidi="fa-IR"/>
        </w:rPr>
        <w:t xml:space="preserve">با حفظ کرامت انسانی، </w:t>
      </w:r>
      <w:r w:rsidR="00000F3E" w:rsidRPr="00124DF8">
        <w:rPr>
          <w:rFonts w:cs="B Mitra" w:hint="cs"/>
          <w:color w:val="000000" w:themeColor="text1"/>
          <w:sz w:val="24"/>
          <w:szCs w:val="24"/>
          <w:rtl/>
          <w:lang w:bidi="fa-IR"/>
        </w:rPr>
        <w:t>حق استفاده از خدمات جامع سلامت در کشور را دارا هستند.</w:t>
      </w:r>
    </w:p>
    <w:p w14:paraId="79B17904" w14:textId="418B702A" w:rsidR="006C3904" w:rsidRPr="00124DF8" w:rsidRDefault="006C3904" w:rsidP="00D37A33">
      <w:pPr>
        <w:bidi/>
        <w:spacing w:line="240" w:lineRule="auto"/>
        <w:jc w:val="both"/>
        <w:rPr>
          <w:rFonts w:cs="B Mitra"/>
          <w:color w:val="000000" w:themeColor="text1"/>
          <w:sz w:val="24"/>
          <w:szCs w:val="24"/>
          <w:rtl/>
          <w:lang w:bidi="fa-IR"/>
        </w:rPr>
      </w:pPr>
      <w:r w:rsidRPr="00124DF8">
        <w:rPr>
          <w:rFonts w:cs="B Mitra" w:hint="cs"/>
          <w:color w:val="000000" w:themeColor="text1"/>
          <w:sz w:val="24"/>
          <w:szCs w:val="24"/>
          <w:rtl/>
          <w:lang w:bidi="fa-IR"/>
        </w:rPr>
        <w:t>مشارکت اجتماعی</w:t>
      </w:r>
      <w:r w:rsidR="00D37A33" w:rsidRPr="00124DF8">
        <w:rPr>
          <w:rFonts w:cs="B Mitra" w:hint="cs"/>
          <w:color w:val="000000" w:themeColor="text1"/>
          <w:sz w:val="24"/>
          <w:szCs w:val="24"/>
          <w:rtl/>
          <w:lang w:bidi="fa-IR"/>
        </w:rPr>
        <w:t>:</w:t>
      </w:r>
      <w:r w:rsidR="00000F3E" w:rsidRPr="00124DF8">
        <w:rPr>
          <w:rFonts w:cs="B Mitra" w:hint="cs"/>
          <w:color w:val="000000" w:themeColor="text1"/>
          <w:sz w:val="24"/>
          <w:szCs w:val="24"/>
          <w:rtl/>
          <w:lang w:bidi="fa-IR"/>
        </w:rPr>
        <w:t xml:space="preserve"> کلیه افراد در سطوح مختلف و با نقش های مختلف امکان مشارکت در خدمات اجتماعی سلامت را دارند.</w:t>
      </w:r>
    </w:p>
    <w:p w14:paraId="287C7A80" w14:textId="7EBC03C6" w:rsidR="006C3904" w:rsidRPr="008D7898" w:rsidRDefault="00000F3E" w:rsidP="00D37A33">
      <w:pPr>
        <w:bidi/>
        <w:spacing w:line="240" w:lineRule="auto"/>
        <w:jc w:val="both"/>
        <w:rPr>
          <w:rFonts w:cs="B Titr"/>
          <w:sz w:val="24"/>
          <w:szCs w:val="24"/>
          <w:rtl/>
          <w:lang w:bidi="fa-IR"/>
        </w:rPr>
      </w:pPr>
      <w:r w:rsidRPr="00124DF8">
        <w:rPr>
          <w:rFonts w:cs="B Mitra" w:hint="cs"/>
          <w:color w:val="000000" w:themeColor="text1"/>
          <w:sz w:val="24"/>
          <w:szCs w:val="24"/>
          <w:rtl/>
          <w:lang w:bidi="fa-IR"/>
        </w:rPr>
        <w:t>شفافیت</w:t>
      </w:r>
      <w:r w:rsidR="00D37A33" w:rsidRPr="00124DF8">
        <w:rPr>
          <w:rFonts w:cs="B Mitra" w:hint="cs"/>
          <w:color w:val="000000" w:themeColor="text1"/>
          <w:sz w:val="24"/>
          <w:szCs w:val="24"/>
          <w:rtl/>
          <w:lang w:bidi="fa-IR"/>
        </w:rPr>
        <w:t>:</w:t>
      </w:r>
      <w:r w:rsidR="00DC15CA" w:rsidRPr="00124DF8">
        <w:rPr>
          <w:rFonts w:cs="B Mitra" w:hint="cs"/>
          <w:color w:val="000000" w:themeColor="text1"/>
          <w:sz w:val="24"/>
          <w:szCs w:val="24"/>
          <w:rtl/>
          <w:lang w:bidi="fa-IR"/>
        </w:rPr>
        <w:t xml:space="preserve"> کلیه ذینفعان و افراد مشارکت کننده </w:t>
      </w:r>
      <w:r w:rsidR="00CB04C6" w:rsidRPr="00124DF8">
        <w:rPr>
          <w:rFonts w:cs="B Mitra" w:hint="cs"/>
          <w:color w:val="000000" w:themeColor="text1"/>
          <w:sz w:val="24"/>
          <w:szCs w:val="24"/>
          <w:rtl/>
          <w:lang w:bidi="fa-IR"/>
        </w:rPr>
        <w:t>حق آگاهی از</w:t>
      </w:r>
      <w:r w:rsidR="00DC15CA" w:rsidRPr="00124DF8">
        <w:rPr>
          <w:rFonts w:cs="B Mitra" w:hint="cs"/>
          <w:color w:val="000000" w:themeColor="text1"/>
          <w:sz w:val="24"/>
          <w:szCs w:val="24"/>
          <w:rtl/>
          <w:lang w:bidi="fa-IR"/>
        </w:rPr>
        <w:t xml:space="preserve"> خ</w:t>
      </w:r>
      <w:r w:rsidR="00CB04C6" w:rsidRPr="00124DF8">
        <w:rPr>
          <w:rFonts w:cs="B Mitra" w:hint="cs"/>
          <w:color w:val="000000" w:themeColor="text1"/>
          <w:sz w:val="24"/>
          <w:szCs w:val="24"/>
          <w:rtl/>
          <w:lang w:bidi="fa-IR"/>
        </w:rPr>
        <w:t xml:space="preserve">دمات اجتماعی سلامت اعم از فرایندها، </w:t>
      </w:r>
      <w:r w:rsidR="00DC15CA" w:rsidRPr="00124DF8">
        <w:rPr>
          <w:rFonts w:cs="B Mitra" w:hint="cs"/>
          <w:color w:val="000000" w:themeColor="text1"/>
          <w:sz w:val="24"/>
          <w:szCs w:val="24"/>
          <w:rtl/>
          <w:lang w:bidi="fa-IR"/>
        </w:rPr>
        <w:t xml:space="preserve">منابع و حمایت های اجتماعی </w:t>
      </w:r>
      <w:r w:rsidR="00CB04C6" w:rsidRPr="00124DF8">
        <w:rPr>
          <w:rFonts w:cs="B Mitra" w:hint="cs"/>
          <w:color w:val="000000" w:themeColor="text1"/>
          <w:sz w:val="24"/>
          <w:szCs w:val="24"/>
          <w:rtl/>
          <w:lang w:bidi="fa-IR"/>
        </w:rPr>
        <w:t>را دارا هستند</w:t>
      </w:r>
      <w:r w:rsidR="00CB04C6" w:rsidRPr="008D7898">
        <w:rPr>
          <w:rFonts w:cs="B Mitra" w:hint="cs"/>
          <w:sz w:val="24"/>
          <w:szCs w:val="24"/>
          <w:rtl/>
          <w:lang w:bidi="fa-IR"/>
        </w:rPr>
        <w:t>.</w:t>
      </w:r>
    </w:p>
    <w:p w14:paraId="4A7457A4" w14:textId="77777777" w:rsidR="00CB0122"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 xml:space="preserve">ماده 9: </w:t>
      </w:r>
      <w:r w:rsidR="00EE24B7" w:rsidRPr="008D7898">
        <w:rPr>
          <w:rFonts w:cs="B Titr" w:hint="cs"/>
          <w:sz w:val="28"/>
          <w:szCs w:val="28"/>
          <w:rtl/>
          <w:lang w:bidi="fa-IR"/>
        </w:rPr>
        <w:t>شمول برنامه</w:t>
      </w:r>
    </w:p>
    <w:p w14:paraId="6C5311EE" w14:textId="31D305CF" w:rsidR="00FB7A2E" w:rsidRPr="008D7898" w:rsidRDefault="00FB7A2E" w:rsidP="007D14D1">
      <w:pPr>
        <w:bidi/>
        <w:spacing w:line="240" w:lineRule="auto"/>
        <w:jc w:val="both"/>
        <w:rPr>
          <w:rFonts w:cs="B Mitra"/>
          <w:color w:val="000000" w:themeColor="text1"/>
          <w:sz w:val="24"/>
          <w:szCs w:val="24"/>
          <w:rtl/>
          <w:lang w:bidi="fa-IR"/>
        </w:rPr>
      </w:pPr>
      <w:r w:rsidRPr="008D7898">
        <w:rPr>
          <w:rFonts w:cs="B Mitra" w:hint="cs"/>
          <w:color w:val="000000" w:themeColor="text1"/>
          <w:sz w:val="24"/>
          <w:szCs w:val="24"/>
          <w:rtl/>
          <w:lang w:bidi="fa-IR"/>
        </w:rPr>
        <w:t xml:space="preserve">کلیه افراد </w:t>
      </w:r>
      <w:r w:rsidR="00947CF1" w:rsidRPr="008D7898">
        <w:rPr>
          <w:rFonts w:cs="B Mitra" w:hint="cs"/>
          <w:color w:val="000000" w:themeColor="text1"/>
          <w:sz w:val="24"/>
          <w:szCs w:val="24"/>
          <w:rtl/>
          <w:lang w:bidi="fa-IR"/>
        </w:rPr>
        <w:t xml:space="preserve">مراجعه کننده به </w:t>
      </w:r>
      <w:r w:rsidR="00D37A33" w:rsidRPr="008D7898">
        <w:rPr>
          <w:rFonts w:cs="B Mitra" w:hint="cs"/>
          <w:color w:val="000000" w:themeColor="text1"/>
          <w:sz w:val="24"/>
          <w:szCs w:val="24"/>
          <w:rtl/>
          <w:lang w:bidi="fa-IR"/>
        </w:rPr>
        <w:t>بیمارستان ها</w:t>
      </w:r>
      <w:r w:rsidR="00947CF1" w:rsidRPr="008D7898">
        <w:rPr>
          <w:rFonts w:cs="B Mitra" w:hint="cs"/>
          <w:color w:val="000000" w:themeColor="text1"/>
          <w:sz w:val="24"/>
          <w:szCs w:val="24"/>
          <w:rtl/>
          <w:lang w:bidi="fa-IR"/>
        </w:rPr>
        <w:t xml:space="preserve"> اعم از ایرانی، </w:t>
      </w:r>
      <w:r w:rsidR="00894E68" w:rsidRPr="008D7898">
        <w:rPr>
          <w:rFonts w:cs="B Mitra" w:hint="cs"/>
          <w:color w:val="000000" w:themeColor="text1"/>
          <w:sz w:val="24"/>
          <w:szCs w:val="24"/>
          <w:rtl/>
          <w:lang w:bidi="fa-IR"/>
        </w:rPr>
        <w:t>اتباع</w:t>
      </w:r>
      <w:r w:rsidR="0081673B" w:rsidRPr="008D7898">
        <w:rPr>
          <w:rStyle w:val="FootnoteReference"/>
          <w:rFonts w:cs="B Mitra"/>
          <w:color w:val="000000" w:themeColor="text1"/>
          <w:sz w:val="24"/>
          <w:szCs w:val="24"/>
          <w:rtl/>
          <w:lang w:bidi="fa-IR"/>
        </w:rPr>
        <w:footnoteReference w:id="1"/>
      </w:r>
      <w:r w:rsidRPr="008D7898">
        <w:rPr>
          <w:rFonts w:cs="B Mitra" w:hint="cs"/>
          <w:color w:val="000000" w:themeColor="text1"/>
          <w:sz w:val="24"/>
          <w:szCs w:val="24"/>
          <w:rtl/>
          <w:lang w:bidi="fa-IR"/>
        </w:rPr>
        <w:t xml:space="preserve">و افراد مجهول الهویه </w:t>
      </w:r>
    </w:p>
    <w:p w14:paraId="49E3D21E" w14:textId="7D0D38DA" w:rsidR="00727BB0" w:rsidRPr="008D7898" w:rsidRDefault="005F5ABE" w:rsidP="00A93C08">
      <w:pPr>
        <w:bidi/>
        <w:spacing w:line="240" w:lineRule="auto"/>
        <w:jc w:val="both"/>
        <w:rPr>
          <w:rFonts w:cs="B Mitra"/>
          <w:color w:val="000000" w:themeColor="text1"/>
          <w:sz w:val="24"/>
          <w:szCs w:val="24"/>
          <w:rtl/>
          <w:lang w:bidi="fa-IR"/>
        </w:rPr>
      </w:pPr>
      <w:r w:rsidRPr="008D7898">
        <w:rPr>
          <w:rFonts w:cs="B Titr" w:hint="cs"/>
          <w:color w:val="000000" w:themeColor="text1"/>
          <w:sz w:val="24"/>
          <w:szCs w:val="24"/>
          <w:rtl/>
          <w:lang w:bidi="fa-IR"/>
        </w:rPr>
        <w:t xml:space="preserve">تبصره </w:t>
      </w:r>
      <w:r w:rsidR="00883021" w:rsidRPr="008D7898">
        <w:rPr>
          <w:rFonts w:cs="B Titr" w:hint="cs"/>
          <w:color w:val="000000" w:themeColor="text1"/>
          <w:sz w:val="24"/>
          <w:szCs w:val="24"/>
          <w:rtl/>
          <w:lang w:bidi="fa-IR"/>
        </w:rPr>
        <w:t>1</w:t>
      </w:r>
      <w:r w:rsidRPr="008D7898">
        <w:rPr>
          <w:rFonts w:cs="B Titr" w:hint="cs"/>
          <w:color w:val="000000" w:themeColor="text1"/>
          <w:sz w:val="24"/>
          <w:szCs w:val="24"/>
          <w:rtl/>
          <w:lang w:bidi="fa-IR"/>
        </w:rPr>
        <w:t xml:space="preserve">: </w:t>
      </w:r>
      <w:r w:rsidR="00883021" w:rsidRPr="00E368BB">
        <w:rPr>
          <w:rFonts w:cs="B Mitra" w:hint="cs"/>
          <w:color w:val="000000" w:themeColor="text1"/>
          <w:sz w:val="24"/>
          <w:szCs w:val="24"/>
          <w:rtl/>
          <w:lang w:bidi="fa-IR"/>
        </w:rPr>
        <w:t>موارد نز</w:t>
      </w:r>
      <w:r w:rsidR="00045853" w:rsidRPr="00E368BB">
        <w:rPr>
          <w:rFonts w:cs="B Mitra" w:hint="cs"/>
          <w:color w:val="000000" w:themeColor="text1"/>
          <w:sz w:val="24"/>
          <w:szCs w:val="24"/>
          <w:rtl/>
          <w:lang w:bidi="fa-IR"/>
        </w:rPr>
        <w:t>اع و درگیری</w:t>
      </w:r>
      <w:r w:rsidR="00045853" w:rsidRPr="008D7898">
        <w:rPr>
          <w:rFonts w:cs="B Mitra" w:hint="cs"/>
          <w:color w:val="000000" w:themeColor="text1"/>
          <w:sz w:val="24"/>
          <w:szCs w:val="24"/>
          <w:rtl/>
          <w:lang w:bidi="fa-IR"/>
        </w:rPr>
        <w:t>، حوادث ناشی از کار</w:t>
      </w:r>
      <w:r w:rsidR="00675DEA" w:rsidRPr="008D7898">
        <w:rPr>
          <w:rFonts w:cs="B Mitra" w:hint="cs"/>
          <w:color w:val="000000" w:themeColor="text1"/>
          <w:sz w:val="24"/>
          <w:szCs w:val="24"/>
          <w:rtl/>
          <w:lang w:bidi="fa-IR"/>
        </w:rPr>
        <w:t xml:space="preserve"> </w:t>
      </w:r>
      <w:r w:rsidR="00883021" w:rsidRPr="008D7898">
        <w:rPr>
          <w:rFonts w:cs="B Mitra"/>
          <w:color w:val="000000" w:themeColor="text1"/>
          <w:sz w:val="24"/>
          <w:szCs w:val="24"/>
          <w:u w:val="single"/>
          <w:rtl/>
        </w:rPr>
        <w:t>در صورت تشخیص مددکار اجتماعی به ضرورت حمایت اقتصادی</w:t>
      </w:r>
      <w:r w:rsidR="00883021" w:rsidRPr="008D7898">
        <w:rPr>
          <w:rFonts w:cs="B Mitra"/>
          <w:color w:val="000000" w:themeColor="text1"/>
          <w:sz w:val="24"/>
          <w:szCs w:val="24"/>
          <w:rtl/>
        </w:rPr>
        <w:t xml:space="preserve">، منبع تامین باید از کد 9-2 تا 9-5 </w:t>
      </w:r>
      <w:r w:rsidR="00883021" w:rsidRPr="008D7898">
        <w:rPr>
          <w:rFonts w:cs="B Mitra" w:hint="cs"/>
          <w:color w:val="000000" w:themeColor="text1"/>
          <w:sz w:val="24"/>
          <w:szCs w:val="24"/>
          <w:rtl/>
          <w:lang w:bidi="fa-IR"/>
        </w:rPr>
        <w:t xml:space="preserve">و یا درآمدهای داخلی بیمارستان (با نظر رئیس/ مدیر بیمارستان) </w:t>
      </w:r>
      <w:r w:rsidR="00883021" w:rsidRPr="008D7898">
        <w:rPr>
          <w:rFonts w:cs="B Mitra"/>
          <w:color w:val="000000" w:themeColor="text1"/>
          <w:sz w:val="24"/>
          <w:szCs w:val="24"/>
          <w:rtl/>
        </w:rPr>
        <w:t>باشد</w:t>
      </w:r>
      <w:r w:rsidR="00883021" w:rsidRPr="008D7898">
        <w:rPr>
          <w:rFonts w:cs="B Mitra" w:hint="cs"/>
          <w:color w:val="000000" w:themeColor="text1"/>
          <w:sz w:val="24"/>
          <w:szCs w:val="24"/>
          <w:rtl/>
        </w:rPr>
        <w:t>.</w:t>
      </w:r>
    </w:p>
    <w:p w14:paraId="07085461" w14:textId="6A31BD54" w:rsidR="001850D1" w:rsidRPr="008D7898" w:rsidRDefault="00727BB0" w:rsidP="00124DF8">
      <w:pPr>
        <w:bidi/>
        <w:spacing w:line="240" w:lineRule="auto"/>
        <w:jc w:val="both"/>
        <w:rPr>
          <w:rFonts w:cs="B Mitra"/>
          <w:color w:val="000000" w:themeColor="text1"/>
          <w:sz w:val="24"/>
          <w:szCs w:val="24"/>
          <w:rtl/>
          <w:lang w:bidi="fa-IR"/>
        </w:rPr>
      </w:pPr>
      <w:r w:rsidRPr="008D7898">
        <w:rPr>
          <w:rFonts w:cs="B Titr" w:hint="cs"/>
          <w:color w:val="000000" w:themeColor="text1"/>
          <w:sz w:val="24"/>
          <w:szCs w:val="24"/>
          <w:rtl/>
          <w:lang w:bidi="fa-IR"/>
        </w:rPr>
        <w:t>تبصره</w:t>
      </w:r>
      <w:r w:rsidR="00883021" w:rsidRPr="008D7898">
        <w:rPr>
          <w:rFonts w:cs="B Titr" w:hint="cs"/>
          <w:color w:val="000000" w:themeColor="text1"/>
          <w:sz w:val="24"/>
          <w:szCs w:val="24"/>
          <w:rtl/>
          <w:lang w:bidi="fa-IR"/>
        </w:rPr>
        <w:t xml:space="preserve"> 2</w:t>
      </w:r>
      <w:r w:rsidRPr="008D7898">
        <w:rPr>
          <w:rFonts w:cs="B Titr" w:hint="cs"/>
          <w:color w:val="000000" w:themeColor="text1"/>
          <w:sz w:val="24"/>
          <w:szCs w:val="24"/>
          <w:rtl/>
          <w:lang w:bidi="fa-IR"/>
        </w:rPr>
        <w:t>:</w:t>
      </w:r>
      <w:r w:rsidR="007654E1" w:rsidRPr="008D7898">
        <w:rPr>
          <w:rFonts w:cs="B Mitra" w:hint="cs"/>
          <w:color w:val="000000" w:themeColor="text1"/>
          <w:sz w:val="24"/>
          <w:szCs w:val="24"/>
          <w:rtl/>
          <w:lang w:bidi="fa-IR"/>
        </w:rPr>
        <w:t xml:space="preserve"> موارد مرتبط با حمایت از پرسنل،</w:t>
      </w:r>
      <w:r w:rsidRPr="008D7898">
        <w:rPr>
          <w:rFonts w:cs="B Mitra" w:hint="cs"/>
          <w:color w:val="000000" w:themeColor="text1"/>
          <w:sz w:val="24"/>
          <w:szCs w:val="24"/>
          <w:rtl/>
          <w:lang w:bidi="fa-IR"/>
        </w:rPr>
        <w:t xml:space="preserve"> بیماران فراری</w:t>
      </w:r>
      <w:r w:rsidR="007654E1" w:rsidRPr="008D7898">
        <w:rPr>
          <w:rFonts w:cs="B Mitra" w:hint="cs"/>
          <w:color w:val="000000" w:themeColor="text1"/>
          <w:sz w:val="24"/>
          <w:szCs w:val="24"/>
          <w:rtl/>
          <w:lang w:bidi="fa-IR"/>
        </w:rPr>
        <w:t xml:space="preserve">، بیماران مناسبتی و </w:t>
      </w:r>
      <w:r w:rsidR="00124DF8">
        <w:rPr>
          <w:rFonts w:cs="B Mitra" w:hint="cs"/>
          <w:color w:val="000000" w:themeColor="text1"/>
          <w:sz w:val="24"/>
          <w:szCs w:val="24"/>
          <w:rtl/>
          <w:lang w:bidi="fa-IR"/>
        </w:rPr>
        <w:t>پوشش کامل</w:t>
      </w:r>
      <w:r w:rsidR="00124DF8" w:rsidRPr="008D7898">
        <w:rPr>
          <w:rFonts w:cs="B Mitra" w:hint="cs"/>
          <w:color w:val="000000" w:themeColor="text1"/>
          <w:sz w:val="24"/>
          <w:szCs w:val="24"/>
          <w:rtl/>
          <w:lang w:bidi="fa-IR"/>
        </w:rPr>
        <w:t xml:space="preserve"> </w:t>
      </w:r>
      <w:r w:rsidR="007654E1" w:rsidRPr="008D7898">
        <w:rPr>
          <w:rFonts w:cs="B Mitra" w:hint="cs"/>
          <w:color w:val="000000" w:themeColor="text1"/>
          <w:sz w:val="24"/>
          <w:szCs w:val="24"/>
          <w:rtl/>
          <w:lang w:bidi="fa-IR"/>
        </w:rPr>
        <w:t>درمان</w:t>
      </w:r>
      <w:r w:rsidR="00124DF8">
        <w:rPr>
          <w:rFonts w:cs="B Mitra" w:hint="cs"/>
          <w:color w:val="000000" w:themeColor="text1"/>
          <w:sz w:val="24"/>
          <w:szCs w:val="24"/>
          <w:rtl/>
          <w:lang w:bidi="fa-IR"/>
        </w:rPr>
        <w:t xml:space="preserve">ی </w:t>
      </w:r>
      <w:r w:rsidR="007654E1" w:rsidRPr="008D7898">
        <w:rPr>
          <w:rFonts w:cs="B Mitra" w:hint="cs"/>
          <w:color w:val="000000" w:themeColor="text1"/>
          <w:sz w:val="24"/>
          <w:szCs w:val="24"/>
          <w:rtl/>
          <w:lang w:bidi="fa-IR"/>
        </w:rPr>
        <w:t xml:space="preserve">بیمه تکمیلی </w:t>
      </w:r>
      <w:r w:rsidRPr="008D7898">
        <w:rPr>
          <w:rFonts w:cs="B Mitra" w:hint="cs"/>
          <w:color w:val="000000" w:themeColor="text1"/>
          <w:sz w:val="24"/>
          <w:szCs w:val="24"/>
          <w:rtl/>
          <w:lang w:bidi="fa-IR"/>
        </w:rPr>
        <w:t xml:space="preserve">در فرایند بالا لحاظ نمی شوند. </w:t>
      </w:r>
    </w:p>
    <w:p w14:paraId="5387E08E" w14:textId="070897F0" w:rsidR="007C36A1" w:rsidRPr="008D7898" w:rsidRDefault="007C36A1" w:rsidP="001850D1">
      <w:pPr>
        <w:bidi/>
        <w:spacing w:line="240" w:lineRule="auto"/>
        <w:jc w:val="both"/>
        <w:rPr>
          <w:rFonts w:cs="B Mitra"/>
          <w:color w:val="000000" w:themeColor="text1"/>
          <w:sz w:val="24"/>
          <w:szCs w:val="24"/>
          <w:rtl/>
          <w:lang w:bidi="fa-IR"/>
        </w:rPr>
      </w:pPr>
      <w:r w:rsidRPr="008D7898">
        <w:rPr>
          <w:rFonts w:cs="B Titr" w:hint="cs"/>
          <w:color w:val="000000" w:themeColor="text1"/>
          <w:sz w:val="24"/>
          <w:szCs w:val="24"/>
          <w:rtl/>
          <w:lang w:bidi="fa-IR"/>
        </w:rPr>
        <w:t>تبصره 3:</w:t>
      </w:r>
      <w:r w:rsidRPr="008D7898">
        <w:rPr>
          <w:rFonts w:cs="B Mitra" w:hint="cs"/>
          <w:color w:val="000000" w:themeColor="text1"/>
          <w:sz w:val="24"/>
          <w:szCs w:val="24"/>
          <w:rtl/>
          <w:lang w:bidi="fa-IR"/>
        </w:rPr>
        <w:t xml:space="preserve"> افراد مج</w:t>
      </w:r>
      <w:r w:rsidR="007654E1" w:rsidRPr="008D7898">
        <w:rPr>
          <w:rFonts w:cs="B Mitra" w:hint="cs"/>
          <w:color w:val="000000" w:themeColor="text1"/>
          <w:sz w:val="24"/>
          <w:szCs w:val="24"/>
          <w:rtl/>
          <w:lang w:bidi="fa-IR"/>
        </w:rPr>
        <w:t>ه</w:t>
      </w:r>
      <w:r w:rsidRPr="008D7898">
        <w:rPr>
          <w:rFonts w:cs="B Mitra" w:hint="cs"/>
          <w:color w:val="000000" w:themeColor="text1"/>
          <w:sz w:val="24"/>
          <w:szCs w:val="24"/>
          <w:rtl/>
          <w:lang w:bidi="fa-IR"/>
        </w:rPr>
        <w:t xml:space="preserve">ول الهویه در وهله اول </w:t>
      </w:r>
      <w:r w:rsidR="00CA16CC">
        <w:rPr>
          <w:rFonts w:cs="B Mitra" w:hint="cs"/>
          <w:color w:val="000000" w:themeColor="text1"/>
          <w:sz w:val="24"/>
          <w:szCs w:val="24"/>
          <w:rtl/>
          <w:lang w:bidi="fa-IR"/>
        </w:rPr>
        <w:t xml:space="preserve">می بایست </w:t>
      </w:r>
      <w:r w:rsidRPr="008D7898">
        <w:rPr>
          <w:rFonts w:cs="B Mitra" w:hint="cs"/>
          <w:color w:val="000000" w:themeColor="text1"/>
          <w:sz w:val="24"/>
          <w:szCs w:val="24"/>
          <w:rtl/>
          <w:lang w:bidi="fa-IR"/>
        </w:rPr>
        <w:t>در قالب تفاهم نامه سازمان بیمه سلامت و سازمان بهزیستی، تعیین تکلیف شوند تا پس از کسر سهم سازمان، مشمول دستورالعمل گردند.</w:t>
      </w:r>
    </w:p>
    <w:p w14:paraId="696FA74F" w14:textId="3983E65A" w:rsidR="005F5ABE" w:rsidRPr="008D7898" w:rsidRDefault="007C36A1" w:rsidP="00CA16CC">
      <w:pPr>
        <w:bidi/>
        <w:spacing w:line="240" w:lineRule="auto"/>
        <w:jc w:val="both"/>
        <w:rPr>
          <w:rFonts w:cs="B Mitra"/>
          <w:color w:val="FFC000"/>
          <w:sz w:val="24"/>
          <w:szCs w:val="24"/>
          <w:rtl/>
          <w:lang w:bidi="fa-IR"/>
        </w:rPr>
      </w:pPr>
      <w:r w:rsidRPr="008D7898">
        <w:rPr>
          <w:rFonts w:cs="B Titr" w:hint="cs"/>
          <w:color w:val="000000" w:themeColor="text1"/>
          <w:sz w:val="24"/>
          <w:szCs w:val="24"/>
          <w:rtl/>
          <w:lang w:bidi="fa-IR"/>
        </w:rPr>
        <w:lastRenderedPageBreak/>
        <w:t xml:space="preserve">تبصره </w:t>
      </w:r>
      <w:r w:rsidRPr="008D7898">
        <w:rPr>
          <w:rFonts w:cs="B Titr" w:hint="cs"/>
          <w:sz w:val="24"/>
          <w:szCs w:val="24"/>
          <w:rtl/>
          <w:lang w:bidi="fa-IR"/>
        </w:rPr>
        <w:t xml:space="preserve">4: </w:t>
      </w:r>
      <w:r w:rsidR="004A4E1F" w:rsidRPr="008D7898">
        <w:rPr>
          <w:rFonts w:cs="B Mitra" w:hint="cs"/>
          <w:sz w:val="24"/>
          <w:szCs w:val="24"/>
          <w:rtl/>
          <w:lang w:bidi="fa-IR"/>
        </w:rPr>
        <w:t>هزینه های مرتبط با</w:t>
      </w:r>
      <w:r w:rsidR="004A4E1F" w:rsidRPr="008D7898">
        <w:rPr>
          <w:rFonts w:cs="B Titr" w:hint="cs"/>
          <w:sz w:val="24"/>
          <w:szCs w:val="24"/>
          <w:rtl/>
          <w:lang w:bidi="fa-IR"/>
        </w:rPr>
        <w:t xml:space="preserve"> </w:t>
      </w:r>
      <w:r w:rsidRPr="008D7898">
        <w:rPr>
          <w:rFonts w:cs="B Mitra"/>
          <w:sz w:val="24"/>
          <w:szCs w:val="24"/>
          <w:rtl/>
          <w:lang w:bidi="fa-IR"/>
        </w:rPr>
        <w:t>ب</w:t>
      </w:r>
      <w:r w:rsidRPr="008D7898">
        <w:rPr>
          <w:rFonts w:cs="B Mitra" w:hint="cs"/>
          <w:sz w:val="24"/>
          <w:szCs w:val="24"/>
          <w:rtl/>
          <w:lang w:bidi="fa-IR"/>
        </w:rPr>
        <w:t>ی</w:t>
      </w:r>
      <w:r w:rsidRPr="008D7898">
        <w:rPr>
          <w:rFonts w:cs="B Mitra" w:hint="eastAsia"/>
          <w:sz w:val="24"/>
          <w:szCs w:val="24"/>
          <w:rtl/>
          <w:lang w:bidi="fa-IR"/>
        </w:rPr>
        <w:t>ماران</w:t>
      </w:r>
      <w:r w:rsidRPr="008D7898">
        <w:rPr>
          <w:rFonts w:cs="B Mitra" w:hint="cs"/>
          <w:sz w:val="24"/>
          <w:szCs w:val="24"/>
          <w:rtl/>
          <w:lang w:bidi="fa-IR"/>
        </w:rPr>
        <w:t>ی</w:t>
      </w:r>
      <w:r w:rsidRPr="008D7898">
        <w:rPr>
          <w:rFonts w:cs="B Mitra"/>
          <w:sz w:val="24"/>
          <w:szCs w:val="24"/>
          <w:rtl/>
          <w:lang w:bidi="fa-IR"/>
        </w:rPr>
        <w:t xml:space="preserve"> که از طر</w:t>
      </w:r>
      <w:r w:rsidRPr="008D7898">
        <w:rPr>
          <w:rFonts w:cs="B Mitra" w:hint="cs"/>
          <w:sz w:val="24"/>
          <w:szCs w:val="24"/>
          <w:rtl/>
          <w:lang w:bidi="fa-IR"/>
        </w:rPr>
        <w:t>ی</w:t>
      </w:r>
      <w:r w:rsidRPr="008D7898">
        <w:rPr>
          <w:rFonts w:cs="B Mitra" w:hint="eastAsia"/>
          <w:sz w:val="24"/>
          <w:szCs w:val="24"/>
          <w:rtl/>
          <w:lang w:bidi="fa-IR"/>
        </w:rPr>
        <w:t>ق</w:t>
      </w:r>
      <w:r w:rsidRPr="008D7898">
        <w:rPr>
          <w:rFonts w:cs="B Mitra"/>
          <w:sz w:val="24"/>
          <w:szCs w:val="24"/>
          <w:rtl/>
          <w:lang w:bidi="fa-IR"/>
        </w:rPr>
        <w:t xml:space="preserve"> مکاتبات قضا</w:t>
      </w:r>
      <w:r w:rsidRPr="008D7898">
        <w:rPr>
          <w:rFonts w:cs="B Mitra" w:hint="cs"/>
          <w:sz w:val="24"/>
          <w:szCs w:val="24"/>
          <w:rtl/>
          <w:lang w:bidi="fa-IR"/>
        </w:rPr>
        <w:t>یی</w:t>
      </w:r>
      <w:r w:rsidRPr="008D7898">
        <w:rPr>
          <w:rFonts w:cs="B Mitra"/>
          <w:sz w:val="24"/>
          <w:szCs w:val="24"/>
          <w:rtl/>
          <w:lang w:bidi="fa-IR"/>
        </w:rPr>
        <w:t xml:space="preserve"> به </w:t>
      </w:r>
      <w:r w:rsidR="00D37A33" w:rsidRPr="008D7898">
        <w:rPr>
          <w:rFonts w:cs="B Mitra"/>
          <w:sz w:val="24"/>
          <w:szCs w:val="24"/>
          <w:rtl/>
          <w:lang w:bidi="fa-IR"/>
        </w:rPr>
        <w:t>بیمارستان ها</w:t>
      </w:r>
      <w:r w:rsidRPr="008D7898">
        <w:rPr>
          <w:rFonts w:cs="B Mitra"/>
          <w:sz w:val="24"/>
          <w:szCs w:val="24"/>
          <w:rtl/>
          <w:lang w:bidi="fa-IR"/>
        </w:rPr>
        <w:t xml:space="preserve"> معرف</w:t>
      </w:r>
      <w:r w:rsidRPr="008D7898">
        <w:rPr>
          <w:rFonts w:cs="B Mitra" w:hint="cs"/>
          <w:sz w:val="24"/>
          <w:szCs w:val="24"/>
          <w:rtl/>
          <w:lang w:bidi="fa-IR"/>
        </w:rPr>
        <w:t>ی</w:t>
      </w:r>
      <w:r w:rsidRPr="008D7898">
        <w:rPr>
          <w:rFonts w:cs="B Mitra"/>
          <w:sz w:val="24"/>
          <w:szCs w:val="24"/>
          <w:rtl/>
          <w:lang w:bidi="fa-IR"/>
        </w:rPr>
        <w:t xml:space="preserve"> م</w:t>
      </w:r>
      <w:r w:rsidRPr="008D7898">
        <w:rPr>
          <w:rFonts w:cs="B Mitra" w:hint="cs"/>
          <w:sz w:val="24"/>
          <w:szCs w:val="24"/>
          <w:rtl/>
          <w:lang w:bidi="fa-IR"/>
        </w:rPr>
        <w:t>ی</w:t>
      </w:r>
      <w:r w:rsidRPr="008D7898">
        <w:rPr>
          <w:rFonts w:cs="B Mitra"/>
          <w:sz w:val="24"/>
          <w:szCs w:val="24"/>
          <w:rtl/>
          <w:lang w:bidi="fa-IR"/>
        </w:rPr>
        <w:t xml:space="preserve"> شوند و زندان</w:t>
      </w:r>
      <w:r w:rsidRPr="008D7898">
        <w:rPr>
          <w:rFonts w:cs="B Mitra" w:hint="cs"/>
          <w:sz w:val="24"/>
          <w:szCs w:val="24"/>
          <w:rtl/>
          <w:lang w:bidi="fa-IR"/>
        </w:rPr>
        <w:t>ی</w:t>
      </w:r>
      <w:r w:rsidRPr="008D7898">
        <w:rPr>
          <w:rFonts w:cs="B Mitra" w:hint="eastAsia"/>
          <w:sz w:val="24"/>
          <w:szCs w:val="24"/>
          <w:rtl/>
          <w:lang w:bidi="fa-IR"/>
        </w:rPr>
        <w:t>ان</w:t>
      </w:r>
      <w:r w:rsidRPr="008D7898">
        <w:rPr>
          <w:rFonts w:cs="B Mitra"/>
          <w:sz w:val="24"/>
          <w:szCs w:val="24"/>
          <w:rtl/>
          <w:lang w:bidi="fa-IR"/>
        </w:rPr>
        <w:t xml:space="preserve"> و متهم</w:t>
      </w:r>
      <w:r w:rsidRPr="008D7898">
        <w:rPr>
          <w:rFonts w:cs="B Mitra" w:hint="cs"/>
          <w:sz w:val="24"/>
          <w:szCs w:val="24"/>
          <w:rtl/>
          <w:lang w:bidi="fa-IR"/>
        </w:rPr>
        <w:t>ی</w:t>
      </w:r>
      <w:r w:rsidRPr="008D7898">
        <w:rPr>
          <w:rFonts w:cs="B Mitra" w:hint="eastAsia"/>
          <w:sz w:val="24"/>
          <w:szCs w:val="24"/>
          <w:rtl/>
          <w:lang w:bidi="fa-IR"/>
        </w:rPr>
        <w:t>ن</w:t>
      </w:r>
      <w:r w:rsidRPr="008D7898">
        <w:rPr>
          <w:rFonts w:cs="B Mitra"/>
          <w:sz w:val="24"/>
          <w:szCs w:val="24"/>
          <w:rtl/>
          <w:lang w:bidi="fa-IR"/>
        </w:rPr>
        <w:t xml:space="preserve"> بازداشت</w:t>
      </w:r>
      <w:r w:rsidRPr="008D7898">
        <w:rPr>
          <w:rFonts w:cs="B Mitra" w:hint="cs"/>
          <w:sz w:val="24"/>
          <w:szCs w:val="24"/>
          <w:rtl/>
          <w:lang w:bidi="fa-IR"/>
        </w:rPr>
        <w:t>ی</w:t>
      </w:r>
      <w:r w:rsidRPr="008D7898">
        <w:rPr>
          <w:rFonts w:cs="B Mitra"/>
          <w:sz w:val="24"/>
          <w:szCs w:val="24"/>
          <w:rtl/>
          <w:lang w:bidi="fa-IR"/>
        </w:rPr>
        <w:t xml:space="preserve"> با حکم قضا</w:t>
      </w:r>
      <w:r w:rsidRPr="008D7898">
        <w:rPr>
          <w:rFonts w:cs="B Mitra" w:hint="cs"/>
          <w:sz w:val="24"/>
          <w:szCs w:val="24"/>
          <w:rtl/>
          <w:lang w:bidi="fa-IR"/>
        </w:rPr>
        <w:t>یی</w:t>
      </w:r>
      <w:r w:rsidRPr="008D7898">
        <w:rPr>
          <w:rFonts w:cs="B Mitra"/>
          <w:sz w:val="24"/>
          <w:szCs w:val="24"/>
          <w:rtl/>
          <w:lang w:bidi="fa-IR"/>
        </w:rPr>
        <w:t xml:space="preserve"> در وهله اول در قالب </w:t>
      </w:r>
      <w:r w:rsidR="00BF503E">
        <w:rPr>
          <w:rFonts w:cs="B Mitra" w:hint="cs"/>
          <w:sz w:val="24"/>
          <w:szCs w:val="24"/>
          <w:rtl/>
          <w:lang w:bidi="fa-IR"/>
        </w:rPr>
        <w:t>همکاری</w:t>
      </w:r>
      <w:r w:rsidRPr="008D7898">
        <w:rPr>
          <w:rFonts w:cs="B Mitra"/>
          <w:sz w:val="24"/>
          <w:szCs w:val="24"/>
          <w:rtl/>
          <w:lang w:bidi="fa-IR"/>
        </w:rPr>
        <w:t xml:space="preserve"> سازمان ب</w:t>
      </w:r>
      <w:r w:rsidRPr="008D7898">
        <w:rPr>
          <w:rFonts w:cs="B Mitra" w:hint="cs"/>
          <w:sz w:val="24"/>
          <w:szCs w:val="24"/>
          <w:rtl/>
          <w:lang w:bidi="fa-IR"/>
        </w:rPr>
        <w:t>ی</w:t>
      </w:r>
      <w:r w:rsidRPr="008D7898">
        <w:rPr>
          <w:rFonts w:cs="B Mitra" w:hint="eastAsia"/>
          <w:sz w:val="24"/>
          <w:szCs w:val="24"/>
          <w:rtl/>
          <w:lang w:bidi="fa-IR"/>
        </w:rPr>
        <w:t>مه</w:t>
      </w:r>
      <w:r w:rsidRPr="008D7898">
        <w:rPr>
          <w:rFonts w:cs="B Mitra"/>
          <w:sz w:val="24"/>
          <w:szCs w:val="24"/>
          <w:rtl/>
          <w:lang w:bidi="fa-IR"/>
        </w:rPr>
        <w:t xml:space="preserve"> سلامت و سازمان زندانها و اقدامات تام</w:t>
      </w:r>
      <w:r w:rsidRPr="008D7898">
        <w:rPr>
          <w:rFonts w:cs="B Mitra" w:hint="cs"/>
          <w:sz w:val="24"/>
          <w:szCs w:val="24"/>
          <w:rtl/>
          <w:lang w:bidi="fa-IR"/>
        </w:rPr>
        <w:t>ی</w:t>
      </w:r>
      <w:r w:rsidRPr="008D7898">
        <w:rPr>
          <w:rFonts w:cs="B Mitra" w:hint="eastAsia"/>
          <w:sz w:val="24"/>
          <w:szCs w:val="24"/>
          <w:rtl/>
          <w:lang w:bidi="fa-IR"/>
        </w:rPr>
        <w:t>ن</w:t>
      </w:r>
      <w:r w:rsidRPr="008D7898">
        <w:rPr>
          <w:rFonts w:cs="B Mitra" w:hint="cs"/>
          <w:sz w:val="24"/>
          <w:szCs w:val="24"/>
          <w:rtl/>
          <w:lang w:bidi="fa-IR"/>
        </w:rPr>
        <w:t>ی</w:t>
      </w:r>
      <w:r w:rsidRPr="008D7898">
        <w:rPr>
          <w:rFonts w:cs="B Mitra"/>
          <w:sz w:val="24"/>
          <w:szCs w:val="24"/>
          <w:rtl/>
          <w:lang w:bidi="fa-IR"/>
        </w:rPr>
        <w:t xml:space="preserve"> و ترب</w:t>
      </w:r>
      <w:r w:rsidRPr="008D7898">
        <w:rPr>
          <w:rFonts w:cs="B Mitra" w:hint="cs"/>
          <w:sz w:val="24"/>
          <w:szCs w:val="24"/>
          <w:rtl/>
          <w:lang w:bidi="fa-IR"/>
        </w:rPr>
        <w:t>ی</w:t>
      </w:r>
      <w:r w:rsidRPr="008D7898">
        <w:rPr>
          <w:rFonts w:cs="B Mitra" w:hint="eastAsia"/>
          <w:sz w:val="24"/>
          <w:szCs w:val="24"/>
          <w:rtl/>
          <w:lang w:bidi="fa-IR"/>
        </w:rPr>
        <w:t>ت</w:t>
      </w:r>
      <w:r w:rsidRPr="008D7898">
        <w:rPr>
          <w:rFonts w:cs="B Mitra" w:hint="cs"/>
          <w:sz w:val="24"/>
          <w:szCs w:val="24"/>
          <w:rtl/>
          <w:lang w:bidi="fa-IR"/>
        </w:rPr>
        <w:t>ی</w:t>
      </w:r>
      <w:r w:rsidRPr="008D7898">
        <w:rPr>
          <w:rFonts w:cs="B Mitra"/>
          <w:sz w:val="24"/>
          <w:szCs w:val="24"/>
          <w:rtl/>
          <w:lang w:bidi="fa-IR"/>
        </w:rPr>
        <w:t xml:space="preserve"> کشور</w:t>
      </w:r>
      <w:r w:rsidR="004A4E1F" w:rsidRPr="008D7898">
        <w:rPr>
          <w:rFonts w:cs="B Mitra" w:hint="cs"/>
          <w:sz w:val="24"/>
          <w:szCs w:val="24"/>
          <w:rtl/>
          <w:lang w:bidi="fa-IR"/>
        </w:rPr>
        <w:t xml:space="preserve"> محاسبه می گردند</w:t>
      </w:r>
      <w:r w:rsidR="00CA16CC">
        <w:rPr>
          <w:rFonts w:cs="B Mitra" w:hint="cs"/>
          <w:sz w:val="24"/>
          <w:szCs w:val="24"/>
          <w:rtl/>
          <w:lang w:bidi="fa-IR"/>
        </w:rPr>
        <w:t xml:space="preserve"> </w:t>
      </w:r>
      <w:r w:rsidRPr="008D7898">
        <w:rPr>
          <w:rFonts w:cs="B Mitra"/>
          <w:sz w:val="24"/>
          <w:szCs w:val="24"/>
          <w:rtl/>
          <w:lang w:bidi="fa-IR"/>
        </w:rPr>
        <w:t>تا پس از کسر سهم سازمان، مشمول دستورالعمل گردند.</w:t>
      </w:r>
    </w:p>
    <w:p w14:paraId="7B727CCE" w14:textId="77777777" w:rsidR="00CB0122"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 xml:space="preserve">ماده 10: نحوه </w:t>
      </w:r>
      <w:r w:rsidR="00F7374D" w:rsidRPr="008D7898">
        <w:rPr>
          <w:rFonts w:cs="B Titr" w:hint="cs"/>
          <w:sz w:val="28"/>
          <w:szCs w:val="28"/>
          <w:rtl/>
          <w:lang w:bidi="fa-IR"/>
        </w:rPr>
        <w:t>ارزیابی نیازمندی</w:t>
      </w:r>
    </w:p>
    <w:p w14:paraId="722AD562" w14:textId="07B1A0BB" w:rsidR="00AD00A8" w:rsidRPr="008D7898" w:rsidRDefault="00F7374D" w:rsidP="00137E12">
      <w:pPr>
        <w:bidi/>
        <w:spacing w:line="240" w:lineRule="auto"/>
        <w:jc w:val="both"/>
        <w:rPr>
          <w:rFonts w:cs="B Mitra"/>
          <w:sz w:val="24"/>
          <w:szCs w:val="24"/>
          <w:rtl/>
          <w:lang w:bidi="fa-IR"/>
        </w:rPr>
      </w:pPr>
      <w:r w:rsidRPr="008D7898">
        <w:rPr>
          <w:rFonts w:cs="B Mitra" w:hint="cs"/>
          <w:sz w:val="24"/>
          <w:szCs w:val="24"/>
          <w:rtl/>
          <w:lang w:bidi="fa-IR"/>
        </w:rPr>
        <w:t>ارزیابی نیازمندی</w:t>
      </w:r>
      <w:r w:rsidR="00AD00A8" w:rsidRPr="008D7898">
        <w:rPr>
          <w:rFonts w:cs="B Mitra" w:hint="cs"/>
          <w:sz w:val="24"/>
          <w:szCs w:val="24"/>
          <w:rtl/>
          <w:lang w:bidi="fa-IR"/>
        </w:rPr>
        <w:t xml:space="preserve"> فرآیندی است که در راستای تحقق عدالت اجتماعی و بر اساس ارزیابی تخصصی مددکار اجتماعی به روش های حرفه ای، شایستگی مراجع در دریافت میزان و نوع حمایت اقتصادی، مورد سنجش قرار گرفته و </w:t>
      </w:r>
      <w:r w:rsidR="004A4E1F" w:rsidRPr="008D7898">
        <w:rPr>
          <w:rFonts w:cs="B Mitra" w:hint="cs"/>
          <w:sz w:val="24"/>
          <w:szCs w:val="24"/>
          <w:rtl/>
          <w:lang w:bidi="fa-IR"/>
        </w:rPr>
        <w:t>پس از تکمیل فرم مددکاری اجتماعی در سامانه</w:t>
      </w:r>
      <w:r w:rsidR="004A4E1F" w:rsidRPr="008D7898">
        <w:rPr>
          <w:rFonts w:cs="B Mitra"/>
          <w:sz w:val="24"/>
          <w:szCs w:val="24"/>
          <w:lang w:bidi="fa-IR"/>
        </w:rPr>
        <w:t xml:space="preserve"> His </w:t>
      </w:r>
      <w:r w:rsidR="004A4E1F" w:rsidRPr="008D7898">
        <w:rPr>
          <w:rFonts w:cs="B Mitra" w:hint="cs"/>
          <w:sz w:val="24"/>
          <w:szCs w:val="24"/>
          <w:rtl/>
          <w:lang w:bidi="fa-IR"/>
        </w:rPr>
        <w:t xml:space="preserve">، </w:t>
      </w:r>
      <w:r w:rsidR="00AD00A8" w:rsidRPr="008D7898">
        <w:rPr>
          <w:rFonts w:cs="B Mitra" w:hint="cs"/>
          <w:sz w:val="24"/>
          <w:szCs w:val="24"/>
          <w:rtl/>
          <w:lang w:bidi="fa-IR"/>
        </w:rPr>
        <w:t>از منابع اجتماعی- اقتصادی موجود جهت حمایت اقتصادی مناسب از مراجعین اقدام</w:t>
      </w:r>
      <w:r w:rsidR="00CA16CC">
        <w:rPr>
          <w:rFonts w:cs="B Mitra" w:hint="cs"/>
          <w:sz w:val="24"/>
          <w:szCs w:val="24"/>
          <w:rtl/>
          <w:lang w:bidi="fa-IR"/>
        </w:rPr>
        <w:t xml:space="preserve"> می</w:t>
      </w:r>
      <w:r w:rsidR="00AD00A8" w:rsidRPr="008D7898">
        <w:rPr>
          <w:rFonts w:cs="B Mitra" w:hint="cs"/>
          <w:sz w:val="24"/>
          <w:szCs w:val="24"/>
          <w:rtl/>
          <w:lang w:bidi="fa-IR"/>
        </w:rPr>
        <w:t xml:space="preserve"> شود.</w:t>
      </w:r>
    </w:p>
    <w:p w14:paraId="7048F5D4" w14:textId="69A05FF2" w:rsidR="00A42EAC" w:rsidRPr="008D7898" w:rsidRDefault="00947CF1" w:rsidP="00A93C08">
      <w:pPr>
        <w:bidi/>
        <w:spacing w:line="240" w:lineRule="auto"/>
        <w:jc w:val="both"/>
        <w:rPr>
          <w:rFonts w:cs="B Mitra"/>
          <w:sz w:val="24"/>
          <w:szCs w:val="24"/>
          <w:rtl/>
          <w:lang w:bidi="fa-IR"/>
        </w:rPr>
      </w:pPr>
      <w:r w:rsidRPr="008D7898">
        <w:rPr>
          <w:rFonts w:cs="B Mitra" w:hint="cs"/>
          <w:sz w:val="24"/>
          <w:szCs w:val="24"/>
          <w:rtl/>
          <w:lang w:bidi="fa-IR"/>
        </w:rPr>
        <w:t>مددکار اجتماعی</w:t>
      </w:r>
      <w:r w:rsidR="0099184D" w:rsidRPr="008D7898">
        <w:rPr>
          <w:rFonts w:cs="B Mitra" w:hint="cs"/>
          <w:sz w:val="24"/>
          <w:szCs w:val="24"/>
          <w:rtl/>
          <w:lang w:bidi="fa-IR"/>
        </w:rPr>
        <w:t xml:space="preserve"> بر اساس شاخص های ذیل و </w:t>
      </w:r>
      <w:r w:rsidR="00A42EAC" w:rsidRPr="008D7898">
        <w:rPr>
          <w:rFonts w:cs="B Mitra" w:hint="cs"/>
          <w:sz w:val="24"/>
          <w:szCs w:val="24"/>
          <w:rtl/>
          <w:lang w:bidi="fa-IR"/>
        </w:rPr>
        <w:t>امتیاز</w:t>
      </w:r>
      <w:r w:rsidR="0099184D" w:rsidRPr="008D7898">
        <w:rPr>
          <w:rFonts w:cs="B Mitra" w:hint="cs"/>
          <w:sz w:val="24"/>
          <w:szCs w:val="24"/>
          <w:rtl/>
          <w:lang w:bidi="fa-IR"/>
        </w:rPr>
        <w:t xml:space="preserve"> دهی و اولویت بندی آنها</w:t>
      </w:r>
      <w:r w:rsidRPr="008D7898">
        <w:rPr>
          <w:rFonts w:cs="B Mitra" w:hint="cs"/>
          <w:sz w:val="24"/>
          <w:szCs w:val="24"/>
          <w:rtl/>
          <w:lang w:bidi="fa-IR"/>
        </w:rPr>
        <w:t xml:space="preserve"> با استفاده از</w:t>
      </w:r>
      <w:r w:rsidR="00A42EAC" w:rsidRPr="008D7898">
        <w:rPr>
          <w:rFonts w:cs="B Mitra" w:hint="cs"/>
          <w:sz w:val="24"/>
          <w:szCs w:val="24"/>
          <w:rtl/>
          <w:lang w:bidi="fa-IR"/>
        </w:rPr>
        <w:t xml:space="preserve"> </w:t>
      </w:r>
      <w:r w:rsidRPr="008D7898">
        <w:rPr>
          <w:rFonts w:cs="B Mitra" w:hint="cs"/>
          <w:sz w:val="24"/>
          <w:szCs w:val="24"/>
          <w:rtl/>
          <w:lang w:bidi="fa-IR"/>
        </w:rPr>
        <w:t>روش های</w:t>
      </w:r>
      <w:r w:rsidR="00A42EAC" w:rsidRPr="008D7898">
        <w:rPr>
          <w:rFonts w:cs="B Mitra" w:hint="cs"/>
          <w:sz w:val="24"/>
          <w:szCs w:val="24"/>
          <w:rtl/>
          <w:lang w:bidi="fa-IR"/>
        </w:rPr>
        <w:t xml:space="preserve"> </w:t>
      </w:r>
      <w:r w:rsidRPr="008D7898">
        <w:rPr>
          <w:rFonts w:cs="B Mitra" w:hint="cs"/>
          <w:sz w:val="24"/>
          <w:szCs w:val="24"/>
          <w:rtl/>
          <w:lang w:bidi="fa-IR"/>
        </w:rPr>
        <w:t xml:space="preserve">مصاحبه، </w:t>
      </w:r>
      <w:r w:rsidR="0099184D" w:rsidRPr="008D7898">
        <w:rPr>
          <w:rFonts w:cs="B Mitra" w:hint="cs"/>
          <w:sz w:val="24"/>
          <w:szCs w:val="24"/>
          <w:rtl/>
          <w:lang w:bidi="fa-IR"/>
        </w:rPr>
        <w:t>مشاهده</w:t>
      </w:r>
      <w:r w:rsidRPr="008D7898">
        <w:rPr>
          <w:rFonts w:cs="B Mitra" w:hint="cs"/>
          <w:sz w:val="24"/>
          <w:szCs w:val="24"/>
          <w:rtl/>
          <w:lang w:bidi="fa-IR"/>
        </w:rPr>
        <w:t xml:space="preserve">، </w:t>
      </w:r>
      <w:r w:rsidR="006B7872" w:rsidRPr="008D7898">
        <w:rPr>
          <w:rFonts w:cs="B Mitra" w:hint="cs"/>
          <w:sz w:val="24"/>
          <w:szCs w:val="24"/>
          <w:rtl/>
          <w:lang w:bidi="fa-IR"/>
        </w:rPr>
        <w:t>بررسی پرونده، استعلام از سامانه</w:t>
      </w:r>
      <w:r w:rsidR="006B7872" w:rsidRPr="008D7898">
        <w:rPr>
          <w:rFonts w:cs="Calibri"/>
          <w:sz w:val="24"/>
          <w:szCs w:val="24"/>
          <w:cs/>
          <w:lang w:bidi="fa-IR"/>
        </w:rPr>
        <w:t>‎</w:t>
      </w:r>
      <w:r w:rsidRPr="008D7898">
        <w:rPr>
          <w:rFonts w:cs="B Mitra" w:hint="cs"/>
          <w:sz w:val="24"/>
          <w:szCs w:val="24"/>
          <w:rtl/>
          <w:lang w:bidi="fa-IR"/>
        </w:rPr>
        <w:t xml:space="preserve">های مندرج در </w:t>
      </w:r>
      <w:r w:rsidR="0030307C" w:rsidRPr="008D7898">
        <w:rPr>
          <w:rFonts w:cs="B Mitra" w:hint="cs"/>
          <w:sz w:val="24"/>
          <w:szCs w:val="24"/>
          <w:rtl/>
          <w:lang w:bidi="fa-IR"/>
        </w:rPr>
        <w:t>ماده 6،</w:t>
      </w:r>
      <w:r w:rsidRPr="008D7898">
        <w:rPr>
          <w:rFonts w:cs="B Mitra" w:hint="cs"/>
          <w:sz w:val="24"/>
          <w:szCs w:val="24"/>
          <w:rtl/>
          <w:lang w:bidi="fa-IR"/>
        </w:rPr>
        <w:t xml:space="preserve"> </w:t>
      </w:r>
      <w:r w:rsidR="0099184D" w:rsidRPr="008D7898">
        <w:rPr>
          <w:rFonts w:cs="B Mitra" w:hint="cs"/>
          <w:sz w:val="24"/>
          <w:szCs w:val="24"/>
          <w:rtl/>
          <w:lang w:bidi="fa-IR"/>
        </w:rPr>
        <w:t xml:space="preserve">نسبت به ارزیابی روانی- اجتماعی </w:t>
      </w:r>
      <w:r w:rsidR="00AE20AD" w:rsidRPr="008D7898">
        <w:rPr>
          <w:rFonts w:cs="B Mitra" w:hint="cs"/>
          <w:sz w:val="24"/>
          <w:szCs w:val="24"/>
          <w:rtl/>
          <w:lang w:bidi="fa-IR"/>
        </w:rPr>
        <w:t xml:space="preserve">و اقتصادی </w:t>
      </w:r>
      <w:r w:rsidR="0099184D" w:rsidRPr="008D7898">
        <w:rPr>
          <w:rFonts w:cs="B Mitra" w:hint="cs"/>
          <w:sz w:val="24"/>
          <w:szCs w:val="24"/>
          <w:rtl/>
          <w:lang w:bidi="fa-IR"/>
        </w:rPr>
        <w:t xml:space="preserve">بیمار مراجعه کننده اقدام می نماید. </w:t>
      </w:r>
    </w:p>
    <w:p w14:paraId="3A0BAF24" w14:textId="01DF8286" w:rsidR="008C6ED5" w:rsidRPr="008D7898" w:rsidRDefault="0053266C" w:rsidP="007654E1">
      <w:pPr>
        <w:bidi/>
        <w:spacing w:line="240" w:lineRule="auto"/>
        <w:jc w:val="both"/>
        <w:rPr>
          <w:rFonts w:cs="B Mitra"/>
          <w:sz w:val="24"/>
          <w:szCs w:val="24"/>
          <w:rtl/>
          <w:lang w:bidi="fa-IR"/>
        </w:rPr>
        <w:sectPr w:rsidR="008C6ED5" w:rsidRPr="008D7898" w:rsidSect="00220817">
          <w:footerReference w:type="default" r:id="rId11"/>
          <w:pgSz w:w="12240" w:h="15840"/>
          <w:pgMar w:top="1135" w:right="1440" w:bottom="851" w:left="1440" w:header="431" w:footer="709" w:gutter="0"/>
          <w:cols w:space="708"/>
          <w:docGrid w:linePitch="360"/>
        </w:sectPr>
      </w:pPr>
      <w:r w:rsidRPr="008D7898">
        <w:rPr>
          <w:rFonts w:cs="B Mitra" w:hint="cs"/>
          <w:sz w:val="24"/>
          <w:szCs w:val="24"/>
          <w:rtl/>
          <w:lang w:bidi="fa-IR"/>
        </w:rPr>
        <w:t>کلیه طبقات و شاخص های اشاره شده در جدول ذیل موارد پر</w:t>
      </w:r>
      <w:r w:rsidR="00727BB0" w:rsidRPr="008D7898">
        <w:rPr>
          <w:rFonts w:cs="B Mitra" w:hint="cs"/>
          <w:sz w:val="24"/>
          <w:szCs w:val="24"/>
          <w:rtl/>
          <w:lang w:bidi="fa-IR"/>
        </w:rPr>
        <w:t xml:space="preserve"> </w:t>
      </w:r>
      <w:r w:rsidRPr="008D7898">
        <w:rPr>
          <w:rFonts w:cs="B Mitra" w:hint="cs"/>
          <w:sz w:val="24"/>
          <w:szCs w:val="24"/>
          <w:rtl/>
          <w:lang w:bidi="fa-IR"/>
        </w:rPr>
        <w:t xml:space="preserve">اهمیت جسمانی، روانی و اجتماعی است که باید در </w:t>
      </w:r>
      <w:r w:rsidR="006E6595" w:rsidRPr="008D7898">
        <w:rPr>
          <w:rFonts w:cs="B Mitra" w:hint="cs"/>
          <w:sz w:val="24"/>
          <w:szCs w:val="24"/>
          <w:rtl/>
          <w:lang w:bidi="fa-IR"/>
        </w:rPr>
        <w:t>ارزیابی نیازمندان</w:t>
      </w:r>
      <w:r w:rsidRPr="008D7898">
        <w:rPr>
          <w:rFonts w:cs="B Mitra" w:hint="cs"/>
          <w:sz w:val="24"/>
          <w:szCs w:val="24"/>
          <w:rtl/>
          <w:lang w:bidi="fa-IR"/>
        </w:rPr>
        <w:t xml:space="preserve"> مورد توجه قرار گیرد.</w:t>
      </w:r>
      <w:r w:rsidR="00362291" w:rsidRPr="008D7898">
        <w:rPr>
          <w:rFonts w:cs="B Mitra" w:hint="cs"/>
          <w:sz w:val="24"/>
          <w:szCs w:val="24"/>
          <w:rtl/>
          <w:lang w:bidi="fa-IR"/>
        </w:rPr>
        <w:t xml:space="preserve"> </w:t>
      </w:r>
    </w:p>
    <w:p w14:paraId="6D4ACBEC" w14:textId="182A9F2F" w:rsidR="00CB0122" w:rsidRPr="008D7898" w:rsidRDefault="008C6ED5" w:rsidP="008C6ED5">
      <w:pPr>
        <w:bidi/>
        <w:spacing w:line="240" w:lineRule="auto"/>
        <w:rPr>
          <w:rFonts w:cs="B Titr"/>
          <w:sz w:val="28"/>
          <w:szCs w:val="28"/>
          <w:rtl/>
          <w:lang w:bidi="fa-IR"/>
        </w:rPr>
      </w:pPr>
      <w:r w:rsidRPr="008D7898">
        <w:rPr>
          <w:rFonts w:cs="B Titr" w:hint="cs"/>
          <w:sz w:val="28"/>
          <w:szCs w:val="28"/>
          <w:rtl/>
          <w:lang w:bidi="fa-IR"/>
        </w:rPr>
        <w:lastRenderedPageBreak/>
        <w:t>گروه های ه</w:t>
      </w:r>
      <w:r w:rsidR="0035225C" w:rsidRPr="008D7898">
        <w:rPr>
          <w:rFonts w:cs="B Titr" w:hint="cs"/>
          <w:sz w:val="28"/>
          <w:szCs w:val="28"/>
          <w:rtl/>
          <w:lang w:bidi="fa-IR"/>
        </w:rPr>
        <w:t>دف</w:t>
      </w:r>
      <w:r w:rsidR="00CB0122" w:rsidRPr="008D7898">
        <w:rPr>
          <w:rFonts w:cs="B Titr" w:hint="cs"/>
          <w:sz w:val="28"/>
          <w:szCs w:val="28"/>
          <w:rtl/>
          <w:lang w:bidi="fa-IR"/>
        </w:rPr>
        <w:t>:</w:t>
      </w:r>
      <w:r w:rsidR="00282F8F" w:rsidRPr="008D7898">
        <w:rPr>
          <w:rStyle w:val="FootnoteReference"/>
          <w:rFonts w:cs="B Titr"/>
          <w:sz w:val="28"/>
          <w:szCs w:val="28"/>
          <w:rtl/>
          <w:lang w:bidi="fa-IR"/>
        </w:rPr>
        <w:footnoteReference w:id="2"/>
      </w:r>
    </w:p>
    <w:tbl>
      <w:tblPr>
        <w:bidiVisual/>
        <w:tblW w:w="5193" w:type="pct"/>
        <w:tblInd w:w="-513" w:type="dxa"/>
        <w:tblLook w:val="04A0" w:firstRow="1" w:lastRow="0" w:firstColumn="1" w:lastColumn="0" w:noHBand="0" w:noVBand="1"/>
      </w:tblPr>
      <w:tblGrid>
        <w:gridCol w:w="745"/>
        <w:gridCol w:w="1486"/>
        <w:gridCol w:w="1714"/>
        <w:gridCol w:w="1283"/>
        <w:gridCol w:w="8541"/>
      </w:tblGrid>
      <w:tr w:rsidR="008C6ED5" w:rsidRPr="008D7898" w14:paraId="0C8FFA86" w14:textId="77777777" w:rsidTr="00B74958">
        <w:trPr>
          <w:trHeight w:val="450"/>
        </w:trPr>
        <w:tc>
          <w:tcPr>
            <w:tcW w:w="317"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97E0063" w14:textId="77777777" w:rsidR="008C6ED5" w:rsidRPr="008D7898" w:rsidRDefault="008C6ED5" w:rsidP="008C6ED5">
            <w:pPr>
              <w:bidi/>
              <w:spacing w:after="0" w:line="0" w:lineRule="atLeast"/>
              <w:jc w:val="center"/>
              <w:rPr>
                <w:rFonts w:ascii="Calibri" w:eastAsia="Times New Roman" w:hAnsi="Calibri" w:cs="B Titr"/>
                <w:color w:val="000000"/>
                <w:sz w:val="20"/>
                <w:szCs w:val="20"/>
              </w:rPr>
            </w:pPr>
            <w:r w:rsidRPr="008D7898">
              <w:rPr>
                <w:rFonts w:ascii="Calibri" w:eastAsia="Times New Roman" w:hAnsi="Calibri" w:cs="B Titr" w:hint="cs"/>
                <w:color w:val="000000"/>
                <w:sz w:val="20"/>
                <w:szCs w:val="20"/>
                <w:rtl/>
              </w:rPr>
              <w:t>حیطه اصلی</w:t>
            </w:r>
          </w:p>
        </w:tc>
        <w:tc>
          <w:tcPr>
            <w:tcW w:w="493"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1E1C649" w14:textId="77777777" w:rsidR="008C6ED5" w:rsidRPr="008D7898" w:rsidRDefault="008C6ED5" w:rsidP="008C6ED5">
            <w:pPr>
              <w:bidi/>
              <w:spacing w:after="0" w:line="0" w:lineRule="atLeast"/>
              <w:jc w:val="center"/>
              <w:rPr>
                <w:rFonts w:ascii="Calibri" w:eastAsia="Times New Roman" w:hAnsi="Calibri" w:cs="B Titr"/>
                <w:color w:val="000000"/>
                <w:sz w:val="20"/>
                <w:szCs w:val="20"/>
                <w:rtl/>
              </w:rPr>
            </w:pPr>
            <w:r w:rsidRPr="008D7898">
              <w:rPr>
                <w:rFonts w:ascii="Calibri" w:eastAsia="Times New Roman" w:hAnsi="Calibri" w:cs="B Titr" w:hint="cs"/>
                <w:color w:val="000000"/>
                <w:sz w:val="20"/>
                <w:szCs w:val="20"/>
                <w:rtl/>
              </w:rPr>
              <w:t>عنوان فارسی شاخص</w:t>
            </w:r>
          </w:p>
        </w:tc>
        <w:tc>
          <w:tcPr>
            <w:tcW w:w="62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D809CB5" w14:textId="77777777" w:rsidR="008C6ED5" w:rsidRPr="008D7898" w:rsidRDefault="008C6ED5" w:rsidP="008C6ED5">
            <w:pPr>
              <w:bidi/>
              <w:spacing w:after="0" w:line="0" w:lineRule="atLeast"/>
              <w:jc w:val="center"/>
              <w:rPr>
                <w:rFonts w:ascii="Calibri" w:eastAsia="Times New Roman" w:hAnsi="Calibri" w:cs="B Titr"/>
                <w:color w:val="000000"/>
                <w:sz w:val="20"/>
                <w:szCs w:val="20"/>
                <w:rtl/>
              </w:rPr>
            </w:pPr>
            <w:r w:rsidRPr="008D7898">
              <w:rPr>
                <w:rFonts w:ascii="Calibri" w:eastAsia="Times New Roman" w:hAnsi="Calibri" w:cs="B Titr" w:hint="cs"/>
                <w:color w:val="000000"/>
                <w:sz w:val="20"/>
                <w:szCs w:val="20"/>
                <w:rtl/>
              </w:rPr>
              <w:t>عنوان انگلیسی شاخص</w:t>
            </w:r>
          </w:p>
        </w:tc>
        <w:tc>
          <w:tcPr>
            <w:tcW w:w="466"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A08C2D0" w14:textId="77777777" w:rsidR="008C6ED5" w:rsidRPr="008D7898" w:rsidRDefault="008C6ED5" w:rsidP="008C6ED5">
            <w:pPr>
              <w:bidi/>
              <w:spacing w:after="0" w:line="0" w:lineRule="atLeast"/>
              <w:jc w:val="center"/>
              <w:rPr>
                <w:rFonts w:ascii="Calibri" w:eastAsia="Times New Roman" w:hAnsi="Calibri" w:cs="B Titr"/>
                <w:color w:val="000000"/>
                <w:sz w:val="20"/>
                <w:szCs w:val="20"/>
                <w:rtl/>
              </w:rPr>
            </w:pPr>
            <w:r w:rsidRPr="008D7898">
              <w:rPr>
                <w:rFonts w:ascii="Calibri" w:eastAsia="Times New Roman" w:hAnsi="Calibri" w:cs="B Titr" w:hint="cs"/>
                <w:color w:val="000000"/>
                <w:sz w:val="20"/>
                <w:szCs w:val="20"/>
                <w:rtl/>
              </w:rPr>
              <w:t>درصد حمایت اقتصادی</w:t>
            </w:r>
          </w:p>
        </w:tc>
        <w:tc>
          <w:tcPr>
            <w:tcW w:w="310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D269787" w14:textId="77777777" w:rsidR="008C6ED5" w:rsidRPr="008D7898" w:rsidRDefault="008C6ED5" w:rsidP="005D3C14">
            <w:pPr>
              <w:bidi/>
              <w:spacing w:after="0" w:line="0" w:lineRule="atLeast"/>
              <w:jc w:val="both"/>
              <w:rPr>
                <w:rFonts w:ascii="Calibri" w:eastAsia="Times New Roman" w:hAnsi="Calibri" w:cs="B Titr"/>
                <w:color w:val="000000"/>
                <w:sz w:val="20"/>
                <w:szCs w:val="20"/>
                <w:rtl/>
              </w:rPr>
            </w:pPr>
            <w:r w:rsidRPr="008D7898">
              <w:rPr>
                <w:rFonts w:ascii="Calibri" w:eastAsia="Times New Roman" w:hAnsi="Calibri" w:cs="B Titr" w:hint="cs"/>
                <w:color w:val="000000"/>
                <w:sz w:val="20"/>
                <w:szCs w:val="20"/>
                <w:rtl/>
              </w:rPr>
              <w:t>تعریف</w:t>
            </w:r>
          </w:p>
        </w:tc>
      </w:tr>
      <w:tr w:rsidR="008C6ED5" w:rsidRPr="008D7898" w14:paraId="56B5AB3F" w14:textId="77777777" w:rsidTr="00B74958">
        <w:trPr>
          <w:trHeight w:val="300"/>
        </w:trPr>
        <w:tc>
          <w:tcPr>
            <w:tcW w:w="317" w:type="pct"/>
            <w:vMerge w:val="restart"/>
            <w:tcBorders>
              <w:top w:val="nil"/>
              <w:left w:val="single" w:sz="4" w:space="0" w:color="auto"/>
              <w:bottom w:val="single" w:sz="4" w:space="0" w:color="auto"/>
              <w:right w:val="single" w:sz="4" w:space="0" w:color="auto"/>
            </w:tcBorders>
            <w:shd w:val="clear" w:color="000000" w:fill="DDEBF7"/>
            <w:noWrap/>
            <w:vAlign w:val="center"/>
            <w:hideMark/>
          </w:tcPr>
          <w:p w14:paraId="0A8AB06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کودکان (زیر 18 سال)</w:t>
            </w: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59E7BCC"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آزاری جسمانی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BFFF7CF" w14:textId="2DD254F9" w:rsidR="008C6ED5" w:rsidRPr="008D7898" w:rsidRDefault="00CA16CC"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Physical</w:t>
            </w:r>
            <w:r w:rsidR="008C6ED5" w:rsidRPr="008D7898">
              <w:rPr>
                <w:rFonts w:ascii="Times New Roman" w:eastAsia="Times New Roman" w:hAnsi="Times New Roman" w:cs="Times New Roman"/>
                <w:color w:val="000000"/>
                <w:sz w:val="20"/>
                <w:szCs w:val="20"/>
              </w:rPr>
              <w:t xml:space="preserve"> Child abuse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5D28A9B"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91C1DF2" w14:textId="416AB22A" w:rsidR="008C6ED5" w:rsidRPr="008D7898" w:rsidRDefault="008C6ED5" w:rsidP="00CA16CC">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کودک آزاری جسمانی یعنی، هر نوع استفاده عمدی از قدرت فیزیکی و بدنی در برابر کودک که منجر به آسیب رساندن به سلامت، بقا و حیات، رشد و تکامل و عزت نفس کودک شود یا حتی احتمال چنین آسیب</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ها</w:t>
            </w:r>
            <w:r w:rsidR="00CA16CC">
              <w:rPr>
                <w:rFonts w:ascii="Calibri" w:eastAsia="Times New Roman" w:hAnsi="Calibri" w:cs="Calibri" w:hint="cs"/>
                <w:color w:val="000000"/>
                <w:sz w:val="20"/>
                <w:szCs w:val="20"/>
                <w:rtl/>
              </w:rPr>
              <w:t>ی</w:t>
            </w:r>
            <w:r w:rsidRPr="008D7898">
              <w:rPr>
                <w:rFonts w:ascii="Calibri" w:eastAsia="Times New Roman" w:hAnsi="Calibri" w:cs="Calibri"/>
                <w:color w:val="000000"/>
                <w:sz w:val="20"/>
                <w:szCs w:val="20"/>
                <w:rtl/>
              </w:rPr>
              <w:t>ی در آن وجود داشته باشد. از جمله انواع رفتارهایی که کودک آزاری جسمانی هستند، می</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توان به کتك زدن</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(چه به دست چه با سایر وسایل)، سیلی زدن، لگدزدن ، هل دادن، تکان دادن شدید، پرت کودک، کشیدن گوش، پرت کردن اشیاء به سمت کودک، گاز گرفتن، سوزاندن و داغ کردن، خفه کردن، بستن کودک، محبوس و زندانی کردن کودک در مکان نامنا</w:t>
            </w:r>
            <w:r w:rsidR="00CA16CC">
              <w:rPr>
                <w:rFonts w:ascii="Calibri" w:eastAsia="Times New Roman" w:hAnsi="Calibri" w:cs="Calibri"/>
                <w:color w:val="000000"/>
                <w:sz w:val="20"/>
                <w:szCs w:val="20"/>
                <w:rtl/>
              </w:rPr>
              <w:t>سب و با خطر آسیب جسمی و روانی (</w:t>
            </w:r>
            <w:r w:rsidRPr="008D7898">
              <w:rPr>
                <w:rFonts w:ascii="Calibri" w:eastAsia="Times New Roman" w:hAnsi="Calibri" w:cs="Calibri"/>
                <w:color w:val="000000"/>
                <w:sz w:val="20"/>
                <w:szCs w:val="20"/>
                <w:rtl/>
              </w:rPr>
              <w:t xml:space="preserve">نظیر انباری، فضاهای تاریك و ترسناک، توالت، محل زندگی دام) محروم کردن طولانی مدت کودک از آب و غذا، مو کشیدن، نیشگون گرفتن، آویزان کردن، مسموم کردن و غیره اشاره کرد. در واقع باید به این موضوع توجه کرد که تمام این رفتارها در هر شرایطی و به هر علت یا توجیهی حتی اگر بدون قصد و عمد رخ بدهند، باز هم کودک آزاری هستند. </w:t>
            </w:r>
          </w:p>
        </w:tc>
      </w:tr>
      <w:tr w:rsidR="008C6ED5" w:rsidRPr="008D7898" w14:paraId="022F2A5D"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12778407"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E10C8D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آزاری جنسی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4F61189"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Sexual Child abuse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5F0B9367"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5A22C011" w14:textId="3BA99F0B"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کودک آزاری جنسی، به معنای درگیر کردن کودک در رفتارهای جنسی است که با سطح تکامل وی نامتناسب بوده و قوانین اجتماعی را زیر پا بگذارد. کودک آزاری جنسی، ممکن است فقط یكبار و در مدتی کوتاه اتفاق افتاده باشد و یا در مدتی طولانی تکرار شده باشد. متأسفانه عمده کودک آزاریهای جنسی، از طرف افراد آشنای کودک از جمله اعضای خانواده، دوستان خانوادگی، معلم، پرستار رخ می</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دهد. کودک آزاری جنسی از نگاه کردن شهوانی و لمس اندام های جنسی گرفته تا رابطه جنسی کامل را شامل می شود.</w:t>
            </w:r>
          </w:p>
        </w:tc>
      </w:tr>
      <w:tr w:rsidR="008C6ED5" w:rsidRPr="008D7898" w14:paraId="789CB5D7"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6678F19F"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48DA57AD"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آزاری عاطفی، روانی و اجتماعی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B625C70" w14:textId="3406C1C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 xml:space="preserve">Emotional and </w:t>
            </w:r>
            <w:r w:rsidR="00CA16CC" w:rsidRPr="008D7898">
              <w:rPr>
                <w:rFonts w:ascii="Times New Roman" w:eastAsia="Times New Roman" w:hAnsi="Times New Roman" w:cs="Times New Roman"/>
                <w:color w:val="000000"/>
                <w:sz w:val="20"/>
                <w:szCs w:val="20"/>
              </w:rPr>
              <w:t>psychosocial</w:t>
            </w:r>
            <w:r w:rsidRPr="008D7898">
              <w:rPr>
                <w:rFonts w:ascii="Times New Roman" w:eastAsia="Times New Roman" w:hAnsi="Times New Roman" w:cs="Times New Roman"/>
                <w:color w:val="000000"/>
                <w:sz w:val="20"/>
                <w:szCs w:val="20"/>
              </w:rPr>
              <w:t xml:space="preserve"> Child abuse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78137A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3413BB8" w14:textId="43E5F7AA"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 این نوع خشونت علیه کودکان، روش و الگویی از مراقبت و پرورش کودک است که در آن والدین یا سرپرستان محیط روانی و عاطفی مناسب و لازم برای رشد و تکامل کودک را فراهم نمی</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کنند. در واقع والدین یا سرپرستان عمدتاً ناآگاهانه محبت، عشق و آرامش لازم و کافی و غیرمشروط را به کودکشان نمی بخشند. خشونت عاطفی و روانی مشترکات زیادی با غفلت عاطفی نسبت به کودک دارد که در ادامه به آن پرداخته می</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شود. از جمله رفتارهایی که خشونت عاطفی و روانشناختی هستند می</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توان به طعنه زدن، منع کردن کودک از بازی و تفریح، منع کردن کودک از سؤال پرسیدن، اجازه گریه نداشتن، کنترل احساسات کودک، ترساندن کودک حتی به عنوان شوخی، ایجاد احساس گناه در کودک، عدم تشویق و تائید کودک، ابراز نکردن محبت و عشق نامشروط، نداشتن ارتباط چشمی، نبوسیدن، در آغوش نگرفتن، تحقیر جنس</w:t>
            </w:r>
            <w:r w:rsidR="00CA16CC">
              <w:rPr>
                <w:rFonts w:ascii="Calibri" w:eastAsia="Times New Roman" w:hAnsi="Calibri" w:cs="Calibri"/>
                <w:color w:val="000000"/>
                <w:sz w:val="20"/>
                <w:szCs w:val="20"/>
                <w:rtl/>
              </w:rPr>
              <w:t>یت کودک، بددهانی</w:t>
            </w:r>
            <w:r w:rsidRPr="008D7898">
              <w:rPr>
                <w:rFonts w:ascii="Calibri" w:eastAsia="Times New Roman" w:hAnsi="Calibri" w:cs="Calibri"/>
                <w:color w:val="000000"/>
                <w:sz w:val="20"/>
                <w:szCs w:val="20"/>
                <w:rtl/>
              </w:rPr>
              <w:t>، سرزنش، تهدید، ترساندن، دروغ گفتن و عمل نکردن به وعده های داده شده به کودک، تحقیر، تمسخر، مقایسه کردن، سپر بلا کردن، طرد کردن، دست کم گرفتن، با تبعیض رفتار کردن، محروم کردن از تعاملات اجتماعی، توصیف کودک با ادبیات عمدتاً منفی و نامطلوب، محافظت و کنترل بیش از حد از کودک و داشتن درخواست ها و انتظاراتی نامتناسب با کودک اشاره کرد.</w:t>
            </w:r>
          </w:p>
        </w:tc>
      </w:tr>
      <w:tr w:rsidR="008C6ED5" w:rsidRPr="008D7898" w14:paraId="2280E49E"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2EF8FB8F"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20D7707F"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کودک خیابانی </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4037FEC"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Round street child/ child of the street</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54F34A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AA40C84" w14:textId="1593E7E1"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کودک خیابانی کودک بی خانمانی است که دوره‌ای از زندگی خود را در خیابان سپری می‌کند. کودک خیابانی بر اساس ماده یک پیمان‌نامه حقوق کودک، به افرادی اطلاق می‌شود که زیر </w:t>
            </w:r>
            <w:r w:rsidRPr="008D7898">
              <w:rPr>
                <w:rFonts w:ascii="Calibri" w:eastAsia="Times New Roman" w:hAnsi="Calibri" w:cs="Calibri"/>
                <w:color w:val="000000"/>
                <w:sz w:val="20"/>
                <w:szCs w:val="20"/>
                <w:rtl/>
                <w:lang w:bidi="fa-IR"/>
              </w:rPr>
              <w:t>۱۸</w:t>
            </w:r>
            <w:r w:rsidRPr="008D7898">
              <w:rPr>
                <w:rFonts w:ascii="Calibri" w:eastAsia="Times New Roman" w:hAnsi="Calibri" w:cs="Calibri"/>
                <w:color w:val="000000"/>
                <w:sz w:val="20"/>
                <w:szCs w:val="20"/>
                <w:rtl/>
              </w:rPr>
              <w:t xml:space="preserve"> سال می‌باشند،</w:t>
            </w:r>
            <w:r w:rsidR="00CA16CC">
              <w:rPr>
                <w:rFonts w:ascii="Calibri" w:eastAsia="Times New Roman" w:hAnsi="Calibri" w:cs="Calibri"/>
                <w:color w:val="000000"/>
                <w:sz w:val="20"/>
                <w:szCs w:val="20"/>
                <w:rtl/>
              </w:rPr>
              <w:t xml:space="preserve"> در خیابان زندگی و کار می‌کنند</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خانواده ندارند و یا امکان دسترسی به خانواده برخی از آنها وجود ندارد. این کودکان معمولا در معرض انواع آسیب و آزار می باشند.</w:t>
            </w:r>
          </w:p>
        </w:tc>
      </w:tr>
      <w:tr w:rsidR="008C6ED5" w:rsidRPr="008D7898" w14:paraId="6BDB8D2B"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45CF51DF"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D84B500"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کار</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7208470"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Child labor</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5858273"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DEA2D61" w14:textId="65051F3E" w:rsidR="008C6ED5" w:rsidRPr="008D7898" w:rsidRDefault="008C6ED5" w:rsidP="00CA16CC">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کودک کار به کودکان کارگری گفته می‌شود که به صورت مداوم و پایدار به خدمت گرفته می‌شوند که این امر آنها را در بیشتر اوقات از رفتن به مدرسه و تجربۀ دوران کودکی بی</w:t>
            </w:r>
            <w:r w:rsidRPr="008D7898">
              <w:rPr>
                <w:rFonts w:ascii="Calibri" w:eastAsia="Times New Roman" w:hAnsi="Calibri" w:cs="Calibri"/>
                <w:color w:val="000000"/>
                <w:sz w:val="20"/>
                <w:szCs w:val="20"/>
                <w:cs/>
              </w:rPr>
              <w:t>‎</w:t>
            </w:r>
            <w:r w:rsidRPr="008D7898">
              <w:rPr>
                <w:rFonts w:ascii="Calibri" w:eastAsia="Times New Roman" w:hAnsi="Calibri" w:cs="Calibri"/>
                <w:color w:val="000000"/>
                <w:sz w:val="20"/>
                <w:szCs w:val="20"/>
                <w:rtl/>
              </w:rPr>
              <w:t>بهره می‌سازد و سلامت روحی و جسمی آنها را تهدید می‌کند. بهره کشی و به ویژه بهره کشی اقتصادی، یعنی بکارگیری کودک یا وادار کردن وی به کار یا خدماتی است که برای سلامت جسمانی، روانی، وضعیت آموزشی یا اجتماعی کودک خطرناک و آسیب زننده است و منافع حاصل از آن نصیب دیگران می</w:t>
            </w:r>
            <w:r w:rsidR="00CA16CC">
              <w:rPr>
                <w:rFonts w:ascii="Calibri" w:eastAsia="Times New Roman" w:hAnsi="Calibri" w:cs="Calibri" w:hint="cs"/>
                <w:color w:val="000000"/>
                <w:sz w:val="20"/>
                <w:szCs w:val="20"/>
                <w:rtl/>
              </w:rPr>
              <w:t xml:space="preserve"> </w:t>
            </w:r>
            <w:r w:rsidR="00CA16CC">
              <w:rPr>
                <w:rFonts w:ascii="Calibri" w:eastAsia="Times New Roman" w:hAnsi="Calibri" w:cs="Calibri"/>
                <w:color w:val="000000"/>
                <w:sz w:val="20"/>
                <w:szCs w:val="20"/>
                <w:rtl/>
              </w:rPr>
              <w:t>شود</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 xml:space="preserve">مانند وادار نمودن کودک به کارگری، دستفروشی، </w:t>
            </w:r>
            <w:r w:rsidRPr="008D7898">
              <w:rPr>
                <w:rFonts w:ascii="Calibri" w:eastAsia="Times New Roman" w:hAnsi="Calibri" w:cs="Calibri"/>
                <w:color w:val="000000"/>
                <w:sz w:val="20"/>
                <w:szCs w:val="20"/>
                <w:rtl/>
              </w:rPr>
              <w:lastRenderedPageBreak/>
              <w:t>قالیبافی، کارهای سنگین کشاورزی و ساخت</w:t>
            </w:r>
            <w:r w:rsidR="00CA16CC">
              <w:rPr>
                <w:rFonts w:ascii="Calibri" w:eastAsia="Times New Roman" w:hAnsi="Calibri" w:cs="Calibri"/>
                <w:color w:val="000000"/>
                <w:sz w:val="20"/>
                <w:szCs w:val="20"/>
                <w:rtl/>
              </w:rPr>
              <w:t>مانی، گدایی، روسپی گری و ...</w:t>
            </w:r>
            <w:r w:rsidR="00CA16CC">
              <w:rPr>
                <w:rFonts w:ascii="Calibri" w:eastAsia="Times New Roman" w:hAnsi="Calibri" w:cs="Calibri" w:hint="cs"/>
                <w:color w:val="000000"/>
                <w:sz w:val="20"/>
                <w:szCs w:val="20"/>
                <w:rtl/>
              </w:rPr>
              <w:t>.</w:t>
            </w:r>
            <w:r w:rsidRPr="008D7898">
              <w:rPr>
                <w:rFonts w:ascii="Calibri" w:eastAsia="Times New Roman" w:hAnsi="Calibri" w:cs="Calibri"/>
                <w:color w:val="000000"/>
                <w:sz w:val="20"/>
                <w:szCs w:val="20"/>
                <w:rtl/>
              </w:rPr>
              <w:t xml:space="preserve"> این نوع آزار عمدتاً با سایر انواع آزار و غفلت علیه کودکان همراه است.</w:t>
            </w:r>
          </w:p>
        </w:tc>
      </w:tr>
      <w:tr w:rsidR="008C6ED5" w:rsidRPr="008D7898" w14:paraId="6ABED3E4"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60C3ADE5"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4DF30D05"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غفلت از کودک</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0476910"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Child neglect</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E964209"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50%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75702816" w14:textId="10681E71" w:rsidR="008C6ED5" w:rsidRPr="008D7898" w:rsidRDefault="008C6ED5" w:rsidP="00CA16CC">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غفلت یا سهل انگاری یعنی توجه نکردن یا کوتاهی کردن در تأمین نی</w:t>
            </w:r>
            <w:r w:rsidR="00CA16CC">
              <w:rPr>
                <w:rFonts w:ascii="Calibri" w:eastAsia="Times New Roman" w:hAnsi="Calibri" w:cs="Calibri"/>
                <w:color w:val="000000"/>
                <w:sz w:val="20"/>
                <w:szCs w:val="20"/>
                <w:rtl/>
              </w:rPr>
              <w:t>ازهای اساسی کودکان در حد انتظار</w:t>
            </w:r>
            <w:r w:rsidRPr="008D7898">
              <w:rPr>
                <w:rFonts w:ascii="Calibri" w:eastAsia="Times New Roman" w:hAnsi="Calibri" w:cs="Calibri"/>
                <w:color w:val="000000"/>
                <w:sz w:val="20"/>
                <w:szCs w:val="20"/>
                <w:rtl/>
              </w:rPr>
              <w:t>، بی توجهی فرهنگ غالب جامعه و در حدی که به سلامت جسمانی و روانی آنان آسیب برسد. در واقع کودک آزاری همیشه انجام یك رفتار آسیب زننده نیست، بلکه برخی اوقات انجام ندادن تعهداتی است که برای رشد و سلامت کودک الزامی هستند. غفلت می</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توان</w:t>
            </w:r>
            <w:r w:rsidR="00CA16CC">
              <w:rPr>
                <w:rFonts w:ascii="Calibri" w:eastAsia="Times New Roman" w:hAnsi="Calibri" w:cs="Calibri" w:hint="cs"/>
                <w:color w:val="000000"/>
                <w:sz w:val="20"/>
                <w:szCs w:val="20"/>
                <w:rtl/>
              </w:rPr>
              <w:t>د</w:t>
            </w:r>
            <w:r w:rsidRPr="008D7898">
              <w:rPr>
                <w:rFonts w:ascii="Calibri" w:eastAsia="Times New Roman" w:hAnsi="Calibri" w:cs="Calibri"/>
                <w:color w:val="000000"/>
                <w:sz w:val="20"/>
                <w:szCs w:val="20"/>
                <w:rtl/>
              </w:rPr>
              <w:t xml:space="preserve"> یك رخداد تنها و مجزا</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(تنها گذاشتن کودک در سنین پایین در خانه)، یا الگویی از کم</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کاری ها و کوتاهی ها در طول زمان</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(کودک همواره پوشاک نامناسب پوشیده است)</w:t>
            </w:r>
            <w:r w:rsidR="00CA16CC">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 xml:space="preserve">باشد. انواع غفلت شامل </w:t>
            </w:r>
            <w:r w:rsidR="00CA16CC">
              <w:rPr>
                <w:rFonts w:ascii="Calibri" w:eastAsia="Times New Roman" w:hAnsi="Calibri" w:cs="Calibri" w:hint="cs"/>
                <w:color w:val="000000"/>
                <w:sz w:val="20"/>
                <w:szCs w:val="20"/>
                <w:rtl/>
              </w:rPr>
              <w:t>غ</w:t>
            </w:r>
            <w:r w:rsidRPr="008D7898">
              <w:rPr>
                <w:rFonts w:ascii="Calibri" w:eastAsia="Times New Roman" w:hAnsi="Calibri" w:cs="Calibri"/>
                <w:color w:val="000000"/>
                <w:sz w:val="20"/>
                <w:szCs w:val="20"/>
                <w:rtl/>
              </w:rPr>
              <w:t>فلت نسبت ب</w:t>
            </w:r>
            <w:r w:rsidR="00CA16CC">
              <w:rPr>
                <w:rFonts w:ascii="Calibri" w:eastAsia="Times New Roman" w:hAnsi="Calibri" w:cs="Calibri"/>
                <w:color w:val="000000"/>
                <w:sz w:val="20"/>
                <w:szCs w:val="20"/>
                <w:rtl/>
              </w:rPr>
              <w:t>ه سلامت جسمانی و نیاز کودک به م</w:t>
            </w:r>
            <w:r w:rsidR="00CA16CC">
              <w:rPr>
                <w:rFonts w:ascii="Calibri" w:eastAsia="Times New Roman" w:hAnsi="Calibri" w:cs="Calibri" w:hint="cs"/>
                <w:color w:val="000000"/>
                <w:sz w:val="20"/>
                <w:szCs w:val="20"/>
                <w:rtl/>
              </w:rPr>
              <w:t>ر</w:t>
            </w:r>
            <w:r w:rsidRPr="008D7898">
              <w:rPr>
                <w:rFonts w:ascii="Calibri" w:eastAsia="Times New Roman" w:hAnsi="Calibri" w:cs="Calibri"/>
                <w:color w:val="000000"/>
                <w:sz w:val="20"/>
                <w:szCs w:val="20"/>
                <w:rtl/>
              </w:rPr>
              <w:t>اقبت پزشکی، غفلت در نظارت بر کودک و غیره می باشد که می تواند منجر به آسیب جسمی، روانی و اجتماعی به کودک شود.</w:t>
            </w:r>
          </w:p>
        </w:tc>
      </w:tr>
      <w:tr w:rsidR="008C6ED5" w:rsidRPr="008D7898" w14:paraId="16EBA36B"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35D3D46E"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1A894A71"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اعتیاد کودک</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FF999A9"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Child addiction</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5889C3F"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4DEEB0A" w14:textId="6FF64A3C"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کودک زیر 18 سال است که طبق تعاریف علمی دارای اعتیاد به مواد مخدر از هر نوع و با هر روش مصرفی باشد. این کودکان معمولا چه خواسته چه ناخواسته درگیر مصرف مواد مخدر یا الکل شده باشند</w:t>
            </w:r>
            <w:r w:rsidR="004D2E9F">
              <w:rPr>
                <w:rFonts w:ascii="Calibri" w:eastAsia="Times New Roman" w:hAnsi="Calibri" w:cs="Calibri" w:hint="cs"/>
                <w:color w:val="000000"/>
                <w:sz w:val="20"/>
                <w:szCs w:val="20"/>
                <w:rtl/>
              </w:rPr>
              <w:t>،</w:t>
            </w:r>
            <w:r w:rsidRPr="008D7898">
              <w:rPr>
                <w:rFonts w:ascii="Calibri" w:eastAsia="Times New Roman" w:hAnsi="Calibri" w:cs="Calibri"/>
                <w:color w:val="000000"/>
                <w:sz w:val="20"/>
                <w:szCs w:val="20"/>
                <w:rtl/>
              </w:rPr>
              <w:t xml:space="preserve"> جزء گروه های آسیب پذیر بوده و نیازمند مداخلات تخصصی مددکاران اجتماعی می باشند.</w:t>
            </w:r>
          </w:p>
        </w:tc>
      </w:tr>
      <w:tr w:rsidR="008C6ED5" w:rsidRPr="008D7898" w14:paraId="17D070AA"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68E90FF8"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50167D9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نزاع و درگیری کودک</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9DD54FD"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Assault and battery/ child</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B1231CC"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540D2850"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 رویارویی پرخاشگرانه که سبب قتل، ضرب و شتم، مجروح و معلول شدن در کودکان یا نوجوانان شود.</w:t>
            </w:r>
          </w:p>
        </w:tc>
      </w:tr>
      <w:tr w:rsidR="008C6ED5" w:rsidRPr="008D7898" w14:paraId="2080E16A"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327ED6F1"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4708A355"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دارای رفتارهای پرخطر</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16ECE2B"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Child with risky behavior</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2E81CBE"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DA365B0"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رفتار پرخطر، هر رفتاری است که کودک یا نوجوان را در معرض عواقب منفی در آینده قرار دهد، مانند آسیب دیدن سلامت جسمی، روانی و یا حتی مرگ. برخی رفتارهای پرخطر مانند خودزنی، گرایش به مصرف الکل، مواد مخدر، گرایش به روابط جنسی، انجام رفتارهای تکانشی و پرخاشگرانه (تهدید و ارعاب، تخریب اموال و …) و سایر مواردی که احتمال آسیب جدی به خود و یا دیگران ایجاد می کند.</w:t>
            </w:r>
          </w:p>
        </w:tc>
      </w:tr>
      <w:tr w:rsidR="008C6ED5" w:rsidRPr="008D7898" w14:paraId="5E0F0EA6"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0B546D23"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40EB9216"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دارای اختلال روان</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8501C94"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Child with mental disorder</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465114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54550E36"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در اینجا منظور کودک یا نوجوانی است که با تشخیص پزشک یا روانپزشک دارای یکی از انواع اختلال روان بوده و یا نیازمند به مراجعه به روانپزشک می باشد. </w:t>
            </w:r>
          </w:p>
        </w:tc>
      </w:tr>
      <w:tr w:rsidR="008C6ED5" w:rsidRPr="008D7898" w14:paraId="01A247D4"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02B1D8C4"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BD57E3D"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فراری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4858DC5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Running away from home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40A52B9"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6B143781" w14:textId="79047151" w:rsidR="008C6ED5" w:rsidRPr="008D7898" w:rsidRDefault="004D2E9F" w:rsidP="004D2E9F">
            <w:pPr>
              <w:bidi/>
              <w:spacing w:after="0" w:line="0" w:lineRule="atLeast"/>
              <w:jc w:val="both"/>
              <w:rPr>
                <w:rFonts w:ascii="Calibri" w:eastAsia="Times New Roman" w:hAnsi="Calibri" w:cs="Calibri"/>
                <w:color w:val="000000"/>
                <w:sz w:val="20"/>
                <w:szCs w:val="20"/>
              </w:rPr>
            </w:pPr>
            <w:r>
              <w:rPr>
                <w:rFonts w:ascii="Calibri" w:eastAsia="Times New Roman" w:hAnsi="Calibri" w:cs="Calibri"/>
                <w:color w:val="000000"/>
                <w:sz w:val="20"/>
                <w:szCs w:val="20"/>
                <w:rtl/>
              </w:rPr>
              <w:t>كودكان فرار</w:t>
            </w:r>
            <w:r>
              <w:rPr>
                <w:rFonts w:ascii="Calibri" w:eastAsia="Times New Roman" w:hAnsi="Calibri" w:cs="Calibri" w:hint="cs"/>
                <w:color w:val="000000"/>
                <w:sz w:val="20"/>
                <w:szCs w:val="20"/>
                <w:rtl/>
              </w:rPr>
              <w:t>ی</w:t>
            </w:r>
            <w:r>
              <w:rPr>
                <w:rFonts w:ascii="Calibri" w:eastAsia="Times New Roman" w:hAnsi="Calibri" w:cs="Calibri"/>
                <w:color w:val="000000"/>
                <w:sz w:val="20"/>
                <w:szCs w:val="20"/>
                <w:rtl/>
              </w:rPr>
              <w:t xml:space="preserve"> گروه</w:t>
            </w:r>
            <w:r>
              <w:rPr>
                <w:rFonts w:ascii="Calibri" w:eastAsia="Times New Roman" w:hAnsi="Calibri" w:cs="Calibri" w:hint="cs"/>
                <w:color w:val="000000"/>
                <w:sz w:val="20"/>
                <w:szCs w:val="20"/>
                <w:rtl/>
              </w:rPr>
              <w:t>ی</w:t>
            </w:r>
            <w:r w:rsidR="008C6ED5" w:rsidRPr="008D7898">
              <w:rPr>
                <w:rFonts w:ascii="Calibri" w:eastAsia="Times New Roman" w:hAnsi="Calibri" w:cs="Calibri"/>
                <w:color w:val="000000"/>
                <w:sz w:val="20"/>
                <w:szCs w:val="20"/>
                <w:rtl/>
              </w:rPr>
              <w:t xml:space="preserve"> از كودكان هستند كه به دلايل مختلف از جمله سوء استفاده بدن</w:t>
            </w:r>
            <w:r>
              <w:rPr>
                <w:rFonts w:ascii="Calibri" w:eastAsia="Times New Roman" w:hAnsi="Calibri" w:cs="Calibri" w:hint="cs"/>
                <w:color w:val="000000"/>
                <w:sz w:val="20"/>
                <w:szCs w:val="20"/>
                <w:rtl/>
              </w:rPr>
              <w:t>ی</w:t>
            </w:r>
            <w:r>
              <w:rPr>
                <w:rFonts w:ascii="Calibri" w:eastAsia="Times New Roman" w:hAnsi="Calibri" w:cs="Calibri"/>
                <w:color w:val="000000"/>
                <w:sz w:val="20"/>
                <w:szCs w:val="20"/>
                <w:rtl/>
              </w:rPr>
              <w:t xml:space="preserve"> و روان</w:t>
            </w:r>
            <w:r>
              <w:rPr>
                <w:rFonts w:ascii="Calibri" w:eastAsia="Times New Roman" w:hAnsi="Calibri" w:cs="Calibri" w:hint="cs"/>
                <w:color w:val="000000"/>
                <w:sz w:val="20"/>
                <w:szCs w:val="20"/>
                <w:rtl/>
              </w:rPr>
              <w:t>ی</w:t>
            </w:r>
            <w:r>
              <w:rPr>
                <w:rFonts w:ascii="Calibri" w:eastAsia="Times New Roman" w:hAnsi="Calibri" w:cs="Calibri"/>
                <w:color w:val="000000"/>
                <w:sz w:val="20"/>
                <w:szCs w:val="20"/>
                <w:rtl/>
              </w:rPr>
              <w:t xml:space="preserve"> پدر و يا نامادر</w:t>
            </w:r>
            <w:r>
              <w:rPr>
                <w:rFonts w:ascii="Calibri" w:eastAsia="Times New Roman" w:hAnsi="Calibri" w:cs="Calibri" w:hint="cs"/>
                <w:color w:val="000000"/>
                <w:sz w:val="20"/>
                <w:szCs w:val="20"/>
                <w:rtl/>
              </w:rPr>
              <w:t>ی</w:t>
            </w:r>
            <w:r w:rsidR="008C6ED5" w:rsidRPr="008D7898">
              <w:rPr>
                <w:rFonts w:ascii="Calibri" w:eastAsia="Times New Roman" w:hAnsi="Calibri" w:cs="Calibri"/>
                <w:color w:val="000000"/>
                <w:sz w:val="20"/>
                <w:szCs w:val="20"/>
                <w:rtl/>
              </w:rPr>
              <w:t xml:space="preserve"> از خانه فرار مي كنند. و فرار آنان غالباً در پ</w:t>
            </w:r>
            <w:r>
              <w:rPr>
                <w:rFonts w:ascii="Calibri" w:eastAsia="Times New Roman" w:hAnsi="Calibri" w:cs="Calibri" w:hint="cs"/>
                <w:color w:val="000000"/>
                <w:sz w:val="20"/>
                <w:szCs w:val="20"/>
                <w:rtl/>
              </w:rPr>
              <w:t>ی</w:t>
            </w:r>
            <w:r w:rsidR="008C6ED5" w:rsidRPr="008D7898">
              <w:rPr>
                <w:rFonts w:ascii="Calibri" w:eastAsia="Times New Roman" w:hAnsi="Calibri" w:cs="Calibri"/>
                <w:color w:val="000000"/>
                <w:sz w:val="20"/>
                <w:szCs w:val="20"/>
                <w:rtl/>
              </w:rPr>
              <w:t xml:space="preserve"> طلاق، مرگ و ازدواج يكي از والدين است. اين كودكان ارتباط خود را به</w:t>
            </w:r>
            <w:r>
              <w:rPr>
                <w:rFonts w:ascii="Calibri" w:eastAsia="Times New Roman" w:hAnsi="Calibri" w:cs="Calibri"/>
                <w:color w:val="000000"/>
                <w:sz w:val="20"/>
                <w:szCs w:val="20"/>
                <w:rtl/>
              </w:rPr>
              <w:t xml:space="preserve"> طور كامل با خانواده خويش قطع م</w:t>
            </w:r>
            <w:r>
              <w:rPr>
                <w:rFonts w:ascii="Calibri" w:eastAsia="Times New Roman" w:hAnsi="Calibri" w:cs="Calibri" w:hint="cs"/>
                <w:color w:val="000000"/>
                <w:sz w:val="20"/>
                <w:szCs w:val="20"/>
                <w:rtl/>
              </w:rPr>
              <w:t>ی</w:t>
            </w:r>
            <w:r w:rsidR="008C6ED5" w:rsidRPr="008D7898">
              <w:rPr>
                <w:rFonts w:ascii="Calibri" w:eastAsia="Times New Roman" w:hAnsi="Calibri" w:cs="Calibri"/>
                <w:color w:val="000000"/>
                <w:sz w:val="20"/>
                <w:szCs w:val="20"/>
                <w:rtl/>
              </w:rPr>
              <w:t xml:space="preserve"> كنند. فرار آنها زمینه </w:t>
            </w:r>
            <w:r>
              <w:rPr>
                <w:rFonts w:ascii="Calibri" w:eastAsia="Times New Roman" w:hAnsi="Calibri" w:cs="Calibri"/>
                <w:color w:val="000000"/>
                <w:sz w:val="20"/>
                <w:szCs w:val="20"/>
                <w:rtl/>
              </w:rPr>
              <w:t>ساز ایجاد مسائل و مشكلات فراوان</w:t>
            </w:r>
            <w:r>
              <w:rPr>
                <w:rFonts w:ascii="Calibri" w:eastAsia="Times New Roman" w:hAnsi="Calibri" w:cs="Calibri" w:hint="cs"/>
                <w:color w:val="000000"/>
                <w:sz w:val="20"/>
                <w:szCs w:val="20"/>
                <w:rtl/>
              </w:rPr>
              <w:t>ی</w:t>
            </w:r>
            <w:r>
              <w:rPr>
                <w:rFonts w:ascii="Calibri" w:eastAsia="Times New Roman" w:hAnsi="Calibri" w:cs="Calibri"/>
                <w:color w:val="000000"/>
                <w:sz w:val="20"/>
                <w:szCs w:val="20"/>
                <w:rtl/>
              </w:rPr>
              <w:t xml:space="preserve"> كه برا</w:t>
            </w:r>
            <w:r>
              <w:rPr>
                <w:rFonts w:ascii="Calibri" w:eastAsia="Times New Roman" w:hAnsi="Calibri" w:cs="Calibri" w:hint="cs"/>
                <w:color w:val="000000"/>
                <w:sz w:val="20"/>
                <w:szCs w:val="20"/>
                <w:rtl/>
              </w:rPr>
              <w:t>ی</w:t>
            </w:r>
            <w:r w:rsidR="008C6ED5" w:rsidRPr="008D7898">
              <w:rPr>
                <w:rFonts w:ascii="Calibri" w:eastAsia="Times New Roman" w:hAnsi="Calibri" w:cs="Calibri"/>
                <w:color w:val="000000"/>
                <w:sz w:val="20"/>
                <w:szCs w:val="20"/>
                <w:rtl/>
              </w:rPr>
              <w:t xml:space="preserve"> فرد و اجتماع می گردد.</w:t>
            </w:r>
          </w:p>
        </w:tc>
      </w:tr>
      <w:tr w:rsidR="008C6ED5" w:rsidRPr="008D7898" w14:paraId="38AA2AB7"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49AA3C26"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22D2571F"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ارجاعی از مراکز نگهداری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A6512FB"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Referred Children by foster care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2961568"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2BFF1C0"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کودکی که در مراکز نگهداری شامل بهزیستی، شهرداری، کانون اصلاح و تربیت و ... تحت سرپرستی می باشد و جهت انجام امور درمانی به بیمارستان ارجاع می شود.</w:t>
            </w:r>
          </w:p>
        </w:tc>
      </w:tr>
      <w:tr w:rsidR="008C6ED5" w:rsidRPr="008D7898" w14:paraId="72184F21"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33591C2"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925B32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نوزاد متولد از ازدواج غیرثبتی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66573D7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Newborn out of unregistered marriage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BDE6EC0"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5F4B9823"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نوزاد تازه متولد شده در بیمارستان است که پدر و مادر مراحل قانونی ازدواج را طی نکرده اند.</w:t>
            </w:r>
          </w:p>
        </w:tc>
      </w:tr>
      <w:tr w:rsidR="008C6ED5" w:rsidRPr="008D7898" w14:paraId="7782DA8B"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29A08BB7"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F1CC686"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کودک / نوزاد رها شده</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DF8AA64"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Abandoned newborn/child</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7ADA282"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B402972" w14:textId="582A9CDF" w:rsidR="008C6ED5" w:rsidRPr="008D7898" w:rsidRDefault="005D3C14" w:rsidP="004D2E9F">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کودکان رها شده در </w:t>
            </w:r>
            <w:r w:rsidR="00D37A33" w:rsidRPr="008D7898">
              <w:rPr>
                <w:rFonts w:ascii="Calibri" w:eastAsia="Times New Roman" w:hAnsi="Calibri" w:cs="Calibri"/>
                <w:color w:val="000000"/>
                <w:sz w:val="20"/>
                <w:szCs w:val="20"/>
                <w:rtl/>
              </w:rPr>
              <w:t>بیمارستان ها</w:t>
            </w:r>
            <w:r w:rsidRPr="008D7898">
              <w:rPr>
                <w:rFonts w:ascii="Calibri" w:eastAsia="Times New Roman" w:hAnsi="Calibri" w:cs="Calibri"/>
                <w:color w:val="000000"/>
                <w:sz w:val="20"/>
                <w:szCs w:val="20"/>
                <w:rtl/>
              </w:rPr>
              <w:t xml:space="preserve"> یکی از گروه</w:t>
            </w:r>
            <w:r w:rsidR="004D2E9F">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های آسیب پذیری هستند که در معر ض خرید و فروش و سایر انواع آزار و غفلت قرار دارند.</w:t>
            </w:r>
            <w:r w:rsidRPr="008D7898">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این امکان وجود دارد که نوزادان و کودکان به دلایلی چون فقر خانواده، خارج از چارچوب ازدواج</w:t>
            </w:r>
            <w:r w:rsidR="004D2E9F">
              <w:rPr>
                <w:rFonts w:ascii="Calibri" w:eastAsia="Times New Roman" w:hAnsi="Calibri" w:cs="Calibri"/>
                <w:color w:val="000000"/>
                <w:sz w:val="20"/>
                <w:szCs w:val="20"/>
                <w:rtl/>
              </w:rPr>
              <w:t xml:space="preserve"> بودن کودک، بارداری ناخواسته و </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در مرکز درمانی رها شوند و یا مورد خرید</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و</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فروش قرار گیرند. این موارد می</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تواند با آگاهی سرپرستان قانونی کودک و عمدتاً توسط افراد واسطه صورت گیرد. این نوزادان و کودکان عمدتاً به دلایلی چون فرزنددار کردن خانواده های بدون فرزند، بهره کشی و سوءاستفاده از کودک، قاچاق اعضا و ... مورد خرید</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و</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فروش واقع می</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شوند. خرید</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و</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فروش نوزادان و کودکان در قوانین جمهوری اسلامی ایران جرم تلقی می</w:t>
            </w:r>
            <w:r w:rsidR="004D2E9F">
              <w:rPr>
                <w:rFonts w:ascii="Calibri" w:eastAsia="Times New Roman" w:hAnsi="Calibri" w:cs="Calibri" w:hint="cs"/>
                <w:color w:val="000000"/>
                <w:sz w:val="20"/>
                <w:szCs w:val="20"/>
                <w:rtl/>
              </w:rPr>
              <w:t xml:space="preserve"> </w:t>
            </w:r>
            <w:r w:rsidR="008C6ED5" w:rsidRPr="008D7898">
              <w:rPr>
                <w:rFonts w:ascii="Calibri" w:eastAsia="Times New Roman" w:hAnsi="Calibri" w:cs="Calibri"/>
                <w:color w:val="000000"/>
                <w:sz w:val="20"/>
                <w:szCs w:val="20"/>
                <w:rtl/>
              </w:rPr>
              <w:t>شود.</w:t>
            </w:r>
          </w:p>
        </w:tc>
      </w:tr>
      <w:tr w:rsidR="008C6ED5" w:rsidRPr="008D7898" w14:paraId="29365E40" w14:textId="77777777" w:rsidTr="00B74958">
        <w:trPr>
          <w:trHeight w:val="300"/>
        </w:trPr>
        <w:tc>
          <w:tcPr>
            <w:tcW w:w="317" w:type="pct"/>
            <w:vMerge w:val="restart"/>
            <w:tcBorders>
              <w:top w:val="nil"/>
              <w:left w:val="single" w:sz="4" w:space="0" w:color="auto"/>
              <w:bottom w:val="single" w:sz="4" w:space="0" w:color="auto"/>
              <w:right w:val="single" w:sz="4" w:space="0" w:color="auto"/>
            </w:tcBorders>
            <w:shd w:val="clear" w:color="000000" w:fill="DDEBF7"/>
            <w:noWrap/>
            <w:vAlign w:val="center"/>
            <w:hideMark/>
          </w:tcPr>
          <w:p w14:paraId="7207086B"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زنان </w:t>
            </w: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12DAEFE1"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خشونت فیزیکی علیه زنان </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43139B7" w14:textId="4547F212"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 xml:space="preserve">Domestic violence, </w:t>
            </w:r>
            <w:r w:rsidR="004D2E9F" w:rsidRPr="008D7898">
              <w:rPr>
                <w:rFonts w:ascii="Times New Roman" w:eastAsia="Times New Roman" w:hAnsi="Times New Roman" w:cs="Times New Roman"/>
                <w:color w:val="000000"/>
                <w:sz w:val="20"/>
                <w:szCs w:val="20"/>
              </w:rPr>
              <w:t>physical</w:t>
            </w:r>
            <w:r w:rsidRPr="008D7898">
              <w:rPr>
                <w:rFonts w:ascii="Times New Roman" w:eastAsia="Times New Roman" w:hAnsi="Times New Roman" w:cs="Times New Roman"/>
                <w:color w:val="000000"/>
                <w:sz w:val="20"/>
                <w:szCs w:val="20"/>
              </w:rPr>
              <w:t xml:space="preserve"> (women) </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F801D6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0F52FC5"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منظور هرگونه عملی است که منجر به آسیب فیزیکی یا صدمه جسمی به زن می شود. این عمل بر پایه خشونت جنسیتی بوده و ممکن است در چارچوب خانواده یا توسط افراد غیر انجام شود.  </w:t>
            </w:r>
          </w:p>
        </w:tc>
      </w:tr>
      <w:tr w:rsidR="008C6ED5" w:rsidRPr="008D7898" w14:paraId="6A52CAED"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25CA943E"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7A5E3F1"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جنسی علیه زنان</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62267116"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 xml:space="preserve">Domestic violence, sexual (women) </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77CD3F57"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803F175" w14:textId="72ECF591" w:rsidR="008C6ED5" w:rsidRPr="008D7898" w:rsidRDefault="008C6ED5" w:rsidP="004D2E9F">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خشونت جنسی یعنی هر گونه عمل جنسی یا عملی که مستقیماً در تقابل با تمایلات جنسی فرد انجام شود، توسط هر شخصی فارغ از نوع رابطه‌ او با قربانی، تحت هر شرایطی.</w:t>
            </w:r>
            <w:r w:rsidR="004D2E9F">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این مورد شامل تجاوز هم هست که به معنای‌ متوسل شدن به زور جسمانی و یا وارد کردن اندام تناسلی یا قسمت‌های دیگر بدن به هر قسمتی از بدن زن است.</w:t>
            </w:r>
          </w:p>
        </w:tc>
      </w:tr>
      <w:tr w:rsidR="008C6ED5" w:rsidRPr="008D7898" w14:paraId="1C43F08F"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053FD37F"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CA16A1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خشونت عاطفی روانی اجتماعی علیه زنان </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77065C6" w14:textId="1BBCDE88"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Domestic violence,</w:t>
            </w:r>
            <w:r w:rsidR="004D2E9F">
              <w:rPr>
                <w:rFonts w:ascii="Times New Roman" w:eastAsia="Times New Roman" w:hAnsi="Times New Roman" w:cs="Times New Roman" w:hint="cs"/>
                <w:color w:val="000000"/>
                <w:sz w:val="20"/>
                <w:szCs w:val="20"/>
                <w:rtl/>
              </w:rPr>
              <w:t xml:space="preserve"> </w:t>
            </w:r>
            <w:r w:rsidRPr="008D7898">
              <w:rPr>
                <w:rFonts w:ascii="Times New Roman" w:eastAsia="Times New Roman" w:hAnsi="Times New Roman" w:cs="Times New Roman"/>
                <w:color w:val="000000"/>
                <w:sz w:val="20"/>
                <w:szCs w:val="20"/>
              </w:rPr>
              <w:t xml:space="preserve">Emotional and </w:t>
            </w:r>
            <w:r w:rsidRPr="008D7898">
              <w:rPr>
                <w:rFonts w:ascii="Times New Roman" w:eastAsia="Times New Roman" w:hAnsi="Times New Roman" w:cs="Times New Roman"/>
                <w:color w:val="000000"/>
                <w:sz w:val="20"/>
                <w:szCs w:val="20"/>
              </w:rPr>
              <w:lastRenderedPageBreak/>
              <w:t>psychosocial (women)</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DFD405D"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lastRenderedPageBreak/>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79AE4AF"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هرگونه اقدامی که باعث از بین بردن استقلال مالی، محرومیت و محدودیت زن خانواده گشته و در امور بهداشتی درمانی او موثر باشد را شامل می شود.</w:t>
            </w:r>
          </w:p>
        </w:tc>
      </w:tr>
      <w:tr w:rsidR="008C6ED5" w:rsidRPr="008D7898" w14:paraId="66030E88"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5704F66"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0A2F7C2"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زن سرپرست خانوار</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707C97C"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Head of household woman</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0C96533"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93C367D"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زنان سرپرست خانوار زنانی گفته می‌شود كه به دلايل مختلف مانند فوت همسر، متاركه، طلاق، دختران تجرد قطعی، بیماری و از کارافتادگی همسر، زندانی بودن همسر و غیره مجبور شده‌اند تمام مسئولیت‌های خانه را بر عهده بگیرند. آن‌ها علاوه بر ایفای نقش مادر، مجبور به کار و کسب درآمد نیز هستند. آن‌ها مجبورند علاوه بر تربیت فرزندان و انجام کارهای خانه، برای تامین مایحتاج خانه نیز کار کنند.</w:t>
            </w:r>
          </w:p>
        </w:tc>
      </w:tr>
      <w:tr w:rsidR="008C6ED5" w:rsidRPr="008D7898" w14:paraId="464F3DD0"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1E516F4B"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5275BB3"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مادر باردار معتاد</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41F5B87F"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Pregnant addict</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AB3AB25"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9B9571A" w14:textId="7D8BC4EA" w:rsidR="008C6ED5" w:rsidRPr="008D7898" w:rsidRDefault="008C6ED5" w:rsidP="004D2E9F">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زن بارداری است که به مصرف مواد مخدر یا روان گردان ادامه می دهد و امکان انتقال عفونت از مادر به جنین وجود دارد.</w:t>
            </w:r>
          </w:p>
        </w:tc>
      </w:tr>
      <w:tr w:rsidR="008C6ED5" w:rsidRPr="008D7898" w14:paraId="640DEEAE"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69032555"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8BC26BD"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مادر باردار از ازدواج غیرثبتی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526F9F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Pregnant out of registered marriage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350B313"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9F2D624"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زن بارداری است که فاقد مدارک قانونی ازدواج است.</w:t>
            </w:r>
          </w:p>
        </w:tc>
      </w:tr>
      <w:tr w:rsidR="008C6ED5" w:rsidRPr="008D7898" w14:paraId="1F600DDA"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058A6D9E"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2A9C0929"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زنان ویژه</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F183DA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 xml:space="preserve">Prostitute </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0027F72"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AE00658"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زنی است که به تن فروشی مشغول است و از این راه امرار معاش می کند.</w:t>
            </w:r>
          </w:p>
        </w:tc>
      </w:tr>
      <w:tr w:rsidR="008C6ED5" w:rsidRPr="008D7898" w14:paraId="1EB754F7"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43001A4B"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5FD8EA0"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بارداری نیازمند مراقبت بیشتر</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B559919" w14:textId="66F97866"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proofErr w:type="gramStart"/>
            <w:r w:rsidRPr="008D7898">
              <w:rPr>
                <w:rFonts w:ascii="Times New Roman" w:eastAsia="Times New Roman" w:hAnsi="Times New Roman" w:cs="Times New Roman"/>
                <w:color w:val="000000"/>
                <w:sz w:val="20"/>
                <w:szCs w:val="20"/>
              </w:rPr>
              <w:t>Pregnancy</w:t>
            </w:r>
            <w:r w:rsidR="004D2E9F">
              <w:rPr>
                <w:rFonts w:ascii="Times New Roman" w:eastAsia="Times New Roman" w:hAnsi="Times New Roman" w:cs="Times New Roman" w:hint="cs"/>
                <w:color w:val="000000"/>
                <w:sz w:val="20"/>
                <w:szCs w:val="20"/>
                <w:rtl/>
              </w:rPr>
              <w:t xml:space="preserve"> </w:t>
            </w:r>
            <w:r w:rsidRPr="008D7898">
              <w:rPr>
                <w:rFonts w:ascii="Times New Roman" w:eastAsia="Times New Roman" w:hAnsi="Times New Roman" w:cs="Times New Roman"/>
                <w:color w:val="000000"/>
                <w:sz w:val="20"/>
                <w:szCs w:val="20"/>
              </w:rPr>
              <w:t>;need</w:t>
            </w:r>
            <w:proofErr w:type="gramEnd"/>
            <w:r w:rsidRPr="008D7898">
              <w:rPr>
                <w:rFonts w:ascii="Times New Roman" w:eastAsia="Times New Roman" w:hAnsi="Times New Roman" w:cs="Times New Roman"/>
                <w:color w:val="000000"/>
                <w:sz w:val="20"/>
                <w:szCs w:val="20"/>
              </w:rPr>
              <w:t xml:space="preserve"> special care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DDF090F"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06B4809"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در اینجا منظور شخصی است که بعلت شرایط خاص بارداری و نیازهای مراقبتی بیشتر، دچار اختلال در عملکرد اجتماعی (شغلی، تحصیلی، خانوادگی، اقتصادی و ...) شده است و نیازمند حمایت اجتماعی مددکار اجتماعی می باشد.</w:t>
            </w:r>
          </w:p>
        </w:tc>
      </w:tr>
      <w:tr w:rsidR="008C6ED5" w:rsidRPr="008D7898" w14:paraId="61F47197" w14:textId="77777777" w:rsidTr="00B74958">
        <w:trPr>
          <w:trHeight w:val="300"/>
        </w:trPr>
        <w:tc>
          <w:tcPr>
            <w:tcW w:w="317" w:type="pct"/>
            <w:vMerge w:val="restart"/>
            <w:tcBorders>
              <w:top w:val="nil"/>
              <w:left w:val="single" w:sz="4" w:space="0" w:color="auto"/>
              <w:bottom w:val="single" w:sz="4" w:space="0" w:color="auto"/>
              <w:right w:val="single" w:sz="4" w:space="0" w:color="auto"/>
            </w:tcBorders>
            <w:shd w:val="clear" w:color="000000" w:fill="DDEBF7"/>
            <w:noWrap/>
            <w:vAlign w:val="center"/>
            <w:hideMark/>
          </w:tcPr>
          <w:p w14:paraId="7A435D72"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سالمندان (بالای 65 سال)</w:t>
            </w: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564D6D4"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فیزیکی علیه سالمند</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8923299" w14:textId="319D0DE2" w:rsidR="008C6ED5" w:rsidRPr="008D7898" w:rsidRDefault="004D2E9F"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Physical</w:t>
            </w:r>
            <w:r w:rsidR="008C6ED5" w:rsidRPr="008D7898">
              <w:rPr>
                <w:rFonts w:ascii="Times New Roman" w:eastAsia="Times New Roman" w:hAnsi="Times New Roman" w:cs="Times New Roman"/>
                <w:color w:val="000000"/>
                <w:sz w:val="20"/>
                <w:szCs w:val="20"/>
              </w:rPr>
              <w:t xml:space="preserve"> elder abuse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BABD82B"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A90D97D"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منظور هرگونه عملی است که منجر به آسیب فیزیکی یا صدمه جسمی به سالمند می شود. این عمل مبتنی بر زور و خشونت بوده و ممکن است در چارچوب خانواده یا توسط افراد غیر و با هر انگیزه ای از جمله مالی یا روانی انجام شود.  </w:t>
            </w:r>
          </w:p>
        </w:tc>
      </w:tr>
      <w:tr w:rsidR="008C6ED5" w:rsidRPr="008D7898" w14:paraId="15C9B1BB"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9B69E3F"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DE1C268"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جنسی علیه سالمند</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8EC02CD"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Sexual elder abuse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1341F0E"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79838D9" w14:textId="451687E9" w:rsidR="008C6ED5" w:rsidRPr="008D7898" w:rsidRDefault="008C6ED5" w:rsidP="004D2E9F">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خشونت جنسی یعنی هر گونه عمل جنسی یا عملی که مستقیماً در تقابل با تمایلات جنسی فرد انجام شود، توسط هر شخصی فارغ از نوع رابطه‌ او با قربانی، تحت هر شرایطی.</w:t>
            </w:r>
            <w:r w:rsidR="004D2E9F">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این مورد شامل تجاوز هم هست که به معنای‌ متوسل شدن به زور جسمانی و یا وارد کردن اندام تناسلی یا قسمت‌های دیگر بدن به هر قسمتی از بدن سالمند است.</w:t>
            </w:r>
          </w:p>
        </w:tc>
      </w:tr>
      <w:tr w:rsidR="008C6ED5" w:rsidRPr="008D7898" w14:paraId="7040650C"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5B3FEB0"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153EA924"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عاطفی روانی و اجتماعی علیه سالمند</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FEB7FA7"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Emotional and psychosocial elder abuse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88CFEA3"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4118C4E"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هرگونه توهین به صورت کلامی یا غیرکلامی که روی احساسات سالمند عزت نفس، اعتماد به نفس و تعامل وی با دیگران تاثیر بگذارد یا هرگونه خصومت، خشونت، تهدید کلامی و انزوای اجتماعی که سبب به هم خوردن تعادل روانی عاطفی سالمند شود سوء‌رفتار روانشناختی اطلاق می‌شود. همچنین بهره‌برداری از منابع و اموال نقدی و غیرنقدی سالمند برای استفاده شخص و نیز عدم توجه اعضای خانواده به سالمند زمانی که وی به علت فقر قادر به خرید غذا، دارو، لباس یا سایر مایحتاج ضروری زندگی نباشد نیز سوء‌رفتار اجتماعی اقتصادی محسوب می‌شود.</w:t>
            </w:r>
          </w:p>
        </w:tc>
      </w:tr>
      <w:tr w:rsidR="008C6ED5" w:rsidRPr="008D7898" w14:paraId="3A3E37A3"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1717FF5"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2A46CAEC" w14:textId="5E34EC73"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غفلت از سالمند</w:t>
            </w:r>
            <w:r w:rsidR="004D2E9F">
              <w:rPr>
                <w:rFonts w:ascii="Calibri" w:eastAsia="Times New Roman" w:hAnsi="Calibri" w:cs="Calibri" w:hint="cs"/>
                <w:color w:val="000000"/>
                <w:sz w:val="20"/>
                <w:szCs w:val="20"/>
                <w:rtl/>
              </w:rPr>
              <w:t xml:space="preserve"> </w:t>
            </w:r>
            <w:r w:rsidR="004D2E9F">
              <w:rPr>
                <w:rFonts w:ascii="Calibri" w:eastAsia="Times New Roman" w:hAnsi="Calibri" w:cs="Calibri"/>
                <w:color w:val="000000"/>
                <w:sz w:val="20"/>
                <w:szCs w:val="20"/>
                <w:rtl/>
              </w:rPr>
              <w:t>(</w:t>
            </w:r>
            <w:r w:rsidRPr="008D7898">
              <w:rPr>
                <w:rFonts w:ascii="Calibri" w:eastAsia="Times New Roman" w:hAnsi="Calibri" w:cs="Calibri"/>
                <w:color w:val="000000"/>
                <w:sz w:val="20"/>
                <w:szCs w:val="20"/>
                <w:rtl/>
              </w:rPr>
              <w:t>عاطفی، پزشکی، اقتصادی)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8E38F61" w14:textId="0F45B2F3" w:rsidR="008C6ED5" w:rsidRPr="008D7898" w:rsidRDefault="008C6ED5" w:rsidP="004D2E9F">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Neglect of the elderly</w:t>
            </w:r>
            <w:r w:rsidR="004D2E9F">
              <w:rPr>
                <w:rFonts w:ascii="Times New Roman" w:eastAsia="Times New Roman" w:hAnsi="Times New Roman" w:cs="Times New Roman" w:hint="cs"/>
                <w:color w:val="000000"/>
                <w:sz w:val="20"/>
                <w:szCs w:val="20"/>
                <w:rtl/>
              </w:rPr>
              <w:t xml:space="preserve"> </w:t>
            </w:r>
            <w:r w:rsidRPr="008D7898">
              <w:rPr>
                <w:rFonts w:ascii="Times New Roman" w:eastAsia="Times New Roman" w:hAnsi="Times New Roman" w:cs="Times New Roman"/>
                <w:color w:val="000000"/>
                <w:sz w:val="20"/>
                <w:szCs w:val="20"/>
              </w:rPr>
              <w:t>(medical, emotional, economical)</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D007FA9"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50%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72E6750"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غفلت، شایع‌ترین شکل سوء‌رفتار با سالمندان است. بهداشت و تغذیه نامناسب، سوختگی ناشی از ادرار، زخم‌های بستر، علائم کم‌آبی در بدن، بهداشت نامناسب پوست، لباس نامناسب، مصرف نامناسب دارو، تنها ماندن سالمند در منزل و عدم ایمنی در منزل از مصادیق بارز غلفت به شمار می‌رود.</w:t>
            </w:r>
          </w:p>
        </w:tc>
      </w:tr>
      <w:tr w:rsidR="008C6ED5" w:rsidRPr="008D7898" w14:paraId="64611262"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FE93E4E"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2082B3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سالمند ارجاعی از مراکز نگهداری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E6F1154"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Referred Elderly by foster care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5F8CBBD"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4ACCDD4"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سالمندی که در مراکز نگهداری تحت سرپرستی می باشد و جهت انجام امور درمانی به بیمارستان ارجاع می شود.</w:t>
            </w:r>
          </w:p>
        </w:tc>
      </w:tr>
      <w:tr w:rsidR="008C6ED5" w:rsidRPr="008D7898" w14:paraId="1AD2EB40"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B0B27AB"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5FDC4CD"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سالمند رها شده</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373EC14"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Abandoned elderly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1347BA1"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577AA74"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سالمندی است که در بیمارستان رها شده و اعضای خانواده وی جهت ترخیص وی اقدام نمی کنند.</w:t>
            </w:r>
          </w:p>
        </w:tc>
      </w:tr>
      <w:tr w:rsidR="008C6ED5" w:rsidRPr="008D7898" w14:paraId="7DED1F24"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2897B830"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5F81DD48"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سالمند بی خانمان</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412F6D0"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Homeless elderly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693535E"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CF213C4" w14:textId="6633B216"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به فرد سالمندی اطلاق می شود که خانه و سرپناه دائمی برای زندگی ندارند. این افراد معمولا در خیابان زندگی می کنند و معمولا در وضعیت بسیار نامناسب سلامتی جهت درمان به </w:t>
            </w:r>
            <w:r w:rsidR="00D37A33" w:rsidRPr="008D7898">
              <w:rPr>
                <w:rFonts w:ascii="Calibri" w:eastAsia="Times New Roman" w:hAnsi="Calibri" w:cs="Calibri"/>
                <w:color w:val="000000"/>
                <w:sz w:val="20"/>
                <w:szCs w:val="20"/>
                <w:rtl/>
              </w:rPr>
              <w:t>بیمارستان ها</w:t>
            </w:r>
            <w:r w:rsidRPr="008D7898">
              <w:rPr>
                <w:rFonts w:ascii="Calibri" w:eastAsia="Times New Roman" w:hAnsi="Calibri" w:cs="Calibri"/>
                <w:color w:val="000000"/>
                <w:sz w:val="20"/>
                <w:szCs w:val="20"/>
                <w:rtl/>
              </w:rPr>
              <w:t xml:space="preserve"> ارجاع می شوند. </w:t>
            </w:r>
          </w:p>
        </w:tc>
      </w:tr>
      <w:tr w:rsidR="008C6ED5" w:rsidRPr="008D7898" w14:paraId="5403C634"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0CD09939"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992DDF9"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سالمند تنها</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25A711F"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Lonely elderly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72B2A007"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9B230B7"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منظور سالمندی که فاقد عضو موثر خانواده در محل زندگی خود می باشد. </w:t>
            </w:r>
          </w:p>
        </w:tc>
      </w:tr>
      <w:tr w:rsidR="008C6ED5" w:rsidRPr="008D7898" w14:paraId="621B96FF" w14:textId="77777777" w:rsidTr="00B74958">
        <w:trPr>
          <w:trHeight w:val="300"/>
        </w:trPr>
        <w:tc>
          <w:tcPr>
            <w:tcW w:w="317" w:type="pct"/>
            <w:vMerge w:val="restart"/>
            <w:tcBorders>
              <w:top w:val="nil"/>
              <w:left w:val="single" w:sz="4" w:space="0" w:color="auto"/>
              <w:bottom w:val="single" w:sz="4" w:space="0" w:color="auto"/>
              <w:right w:val="single" w:sz="4" w:space="0" w:color="auto"/>
            </w:tcBorders>
            <w:shd w:val="clear" w:color="000000" w:fill="DDEBF7"/>
            <w:noWrap/>
            <w:vAlign w:val="center"/>
            <w:hideMark/>
          </w:tcPr>
          <w:p w14:paraId="2FD79E0C"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افراد دارای معلولیت</w:t>
            </w: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DD6EE13"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فرد دارای معلولیت جسمی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9784630"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Person with Physical disability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56297FDF"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11B5F16" w14:textId="3F3B6172" w:rsidR="008C6ED5" w:rsidRPr="008D7898" w:rsidRDefault="008C6ED5" w:rsidP="004D2E9F">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فردی است که ب</w:t>
            </w:r>
            <w:r w:rsidR="004D2E9F">
              <w:rPr>
                <w:rFonts w:ascii="Calibri" w:eastAsia="Times New Roman" w:hAnsi="Calibri" w:cs="Calibri" w:hint="cs"/>
                <w:color w:val="000000"/>
                <w:sz w:val="20"/>
                <w:szCs w:val="20"/>
                <w:rtl/>
              </w:rPr>
              <w:t xml:space="preserve">ه </w:t>
            </w:r>
            <w:r w:rsidRPr="008D7898">
              <w:rPr>
                <w:rFonts w:ascii="Calibri" w:eastAsia="Times New Roman" w:hAnsi="Calibri" w:cs="Calibri"/>
                <w:color w:val="000000"/>
                <w:sz w:val="20"/>
                <w:szCs w:val="20"/>
                <w:rtl/>
              </w:rPr>
              <w:t>علل مختلف ژنتیک، مادرزادی و یا عارضه ای بخشی از توانایی</w:t>
            </w:r>
            <w:r w:rsidR="004D2E9F">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های فیزیکی و جسمی خود را از دست داده و یا اصلا بدست نیاورده است مانند اختلالات بینایی، اختلالات شنوایی، فلج اطفال و ...</w:t>
            </w:r>
          </w:p>
        </w:tc>
      </w:tr>
      <w:tr w:rsidR="008C6ED5" w:rsidRPr="008D7898" w14:paraId="3F14D028"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577CA3D4"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3A5EB22"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فرد دارای معلولیت ذهنی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6F3A5F80"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Person with Mental disability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D6E9DC6"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7A77A8B"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معلولیت ذهنی به شرایطی اطلاق می‌شود که در آن عملکرد کلی ذهن، به طور مشخصی پایین‌تر از حد متوسط است و در عین حال در رفتار‌های انطباقی فرد در دوره رشد، تاخیر و نارسایی دیده می‌شود.</w:t>
            </w:r>
          </w:p>
        </w:tc>
      </w:tr>
      <w:tr w:rsidR="008C6ED5" w:rsidRPr="008D7898" w14:paraId="74B55AF6"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1C826813"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51DF56B3"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فیزیکی علیه فرد دارای معلولیت</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00DFAE8"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Physical violence against a person with a disability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35F3CA5"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67A65FC8"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منظور هرگونه عملی است که منجر به آسیب فیزیکی یا صدمه جسمی به فرد معلول می شود. این عمل مبتنی بر زور و خشونت بوده و ممکن است در چارچوب خانواده یا توسط افراد غیر و با هر انگیزه ای از جمله مالی یا روانی انجام شود.  </w:t>
            </w:r>
          </w:p>
        </w:tc>
      </w:tr>
      <w:tr w:rsidR="008C6ED5" w:rsidRPr="008D7898" w14:paraId="28D2847F"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6C6F915E"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F28A2AF"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جنسی علیه فرد دارای معلولیت</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4F5DDD5"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Sexual violence against a person with a disability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74BE815"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6132DD9" w14:textId="71BDA439"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خشونت جنسی یعنی هر گونه عمل جنسی یا عملی که مستقیماً در تقابل با تمایلات جنسی فرد انجام شود، توسط هر شخصی فارغ از نوع رابطه‌ی او با قربانی، تحت هر شرایطی.</w:t>
            </w:r>
            <w:r w:rsidR="00B74958">
              <w:rPr>
                <w:rFonts w:ascii="Calibri" w:eastAsia="Times New Roman" w:hAnsi="Calibri" w:cs="Calibri"/>
                <w:color w:val="000000"/>
                <w:sz w:val="20"/>
                <w:szCs w:val="20"/>
              </w:rPr>
              <w:t xml:space="preserve"> </w:t>
            </w:r>
            <w:r w:rsidRPr="008D7898">
              <w:rPr>
                <w:rFonts w:ascii="Calibri" w:eastAsia="Times New Roman" w:hAnsi="Calibri" w:cs="Calibri"/>
                <w:color w:val="000000"/>
                <w:sz w:val="20"/>
                <w:szCs w:val="20"/>
                <w:rtl/>
              </w:rPr>
              <w:t>این مورد شامل تجاوز هم هست که به معنای‌ متوسل شدن به زور جسمانی و یا وارد کردن اندام تناسلی یا قسمت‌های دیگر بدن به هر قسمتی از بدن فرد معلول است.</w:t>
            </w:r>
          </w:p>
        </w:tc>
      </w:tr>
      <w:tr w:rsidR="008C6ED5" w:rsidRPr="008D7898" w14:paraId="79A20E9F"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2F31CB7D"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24583B9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عاطفی روانی اجتماعی علیه فرد دارای معلولیت</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67F33778"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Emotional and psychosocial violence against a person with a disability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78A3DD18"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165CE24"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هرگونه توهین به صورت کلامی یا غیرکلامی که روی احساسات فرد معلول عزت نفس، اعتماد به نفس و تعامل وی با دیگران تاثیر بگذارد یا هرگونه خصومت، خشونت، تهدید کلامی و انزوای اجتماعی که سبب به هم خوردن تعادل روانی عاطفی فرد معلول شود سوء‌رفتار روانشناختی اطلاق می‌شود. همچنین بهره‌برداری از منابع و اموال نقدی و غیرنقدی فرد معلول برای استفاده شخص و نیز عدم توجه اعضای خانواده به فرد معلول زمانی که وی به علت فقر قادر به خرید غذا، دارو، لباس یا سایر مایحتاج ضروری زندگی نباشد نیز سوء‌رفتار اجتماعی اقتصادی محسوب می‌شود.</w:t>
            </w:r>
          </w:p>
        </w:tc>
      </w:tr>
      <w:tr w:rsidR="008C6ED5" w:rsidRPr="008D7898" w14:paraId="0DA1C152"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5917D7E8"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2C2B9B9"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غفلت از فرد دارای معلولیت( عاطفی، پزشکی، اقتصادی)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35BAAE7"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Neglecting a person with disability (emotional, medical, economic)</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EB81857"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50%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78AA9D3"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غفلت، شایع‌ترین شکل سوء‌رفتار با فرد معلول است. بهداشت و تغذیه نامناسب، سوختگی ناشی از ادرار، زخم‌های بستر، علائم کم‌آبی در بدن، بهداشت نامناسب پوست، لباس نامناسب، مصرف نامناسب دارو، تنها ماندن فرد معلول در منزل و عدم ایمنی در منزل از مصادیق بارز غلفت به شمار می‌رود.</w:t>
            </w:r>
          </w:p>
        </w:tc>
      </w:tr>
      <w:tr w:rsidR="008C6ED5" w:rsidRPr="008D7898" w14:paraId="3893CF7A"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11822D13"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4A07F3EA"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فرد معلول رها شده</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E2532D3"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Abandoned person with disability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41B81D2"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E5045D6"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فرد معلولی است که در بیمارستان رها شده و اعضای خانواده وی جهت ترخیص وی اقدام نمی کنند.</w:t>
            </w:r>
          </w:p>
        </w:tc>
      </w:tr>
      <w:tr w:rsidR="008C6ED5" w:rsidRPr="008D7898" w14:paraId="761FC5AE"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198B3FA8"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E15DCB0"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فرد معلول ارجاعی از مراکز نگهداری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7BFF871"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Referred Person with disability by foster care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AAB0336"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DA6E158"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فرد معلولی که در مراکز نگهداری تحت سرپرستی می باشد و جهت انجام امور درمانی به بیمارستان ارجاع می شود.</w:t>
            </w:r>
          </w:p>
        </w:tc>
      </w:tr>
      <w:tr w:rsidR="008C6ED5" w:rsidRPr="008D7898" w14:paraId="70F70B4B" w14:textId="77777777" w:rsidTr="00B74958">
        <w:trPr>
          <w:trHeight w:val="300"/>
        </w:trPr>
        <w:tc>
          <w:tcPr>
            <w:tcW w:w="317" w:type="pct"/>
            <w:vMerge w:val="restart"/>
            <w:tcBorders>
              <w:top w:val="nil"/>
              <w:left w:val="single" w:sz="4" w:space="0" w:color="auto"/>
              <w:bottom w:val="single" w:sz="4" w:space="0" w:color="auto"/>
              <w:right w:val="single" w:sz="4" w:space="0" w:color="auto"/>
            </w:tcBorders>
            <w:shd w:val="clear" w:color="000000" w:fill="DDEBF7"/>
            <w:noWrap/>
            <w:vAlign w:val="center"/>
            <w:hideMark/>
          </w:tcPr>
          <w:p w14:paraId="3BEFA6D0"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شرایط بحرانی</w:t>
            </w: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3DF441D"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زورگیری/ حمله فیزیکی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7450279"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Attack(s</w:t>
            </w:r>
            <w:proofErr w:type="gramStart"/>
            <w:r w:rsidRPr="008D7898">
              <w:rPr>
                <w:rFonts w:ascii="Times New Roman" w:eastAsia="Times New Roman" w:hAnsi="Times New Roman" w:cs="Times New Roman"/>
                <w:color w:val="000000"/>
                <w:sz w:val="20"/>
                <w:szCs w:val="20"/>
              </w:rPr>
              <w:t>);physical</w:t>
            </w:r>
            <w:proofErr w:type="gramEnd"/>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D7CB234"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3CD2AFE" w14:textId="02339842"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شرایطی است که فرد تحت فشار و اجبار اقدام به ارائه پول</w:t>
            </w:r>
            <w:r w:rsidR="00B74958">
              <w:rPr>
                <w:rFonts w:ascii="Calibri" w:eastAsia="Times New Roman" w:hAnsi="Calibri" w:cs="Calibri"/>
                <w:color w:val="000000"/>
                <w:sz w:val="20"/>
                <w:szCs w:val="20"/>
                <w:rtl/>
              </w:rPr>
              <w:t xml:space="preserve"> و مال خود نماید</w:t>
            </w:r>
            <w:r w:rsidRPr="008D7898">
              <w:rPr>
                <w:rFonts w:ascii="Calibri" w:eastAsia="Times New Roman" w:hAnsi="Calibri" w:cs="Calibri"/>
                <w:color w:val="000000"/>
                <w:sz w:val="20"/>
                <w:szCs w:val="20"/>
                <w:rtl/>
              </w:rPr>
              <w:t xml:space="preserve"> و ممکن است در این شرایط فرد دچار آسیب جسمی و روانی گردد.</w:t>
            </w:r>
          </w:p>
        </w:tc>
      </w:tr>
      <w:tr w:rsidR="008C6ED5" w:rsidRPr="008D7898" w14:paraId="795E236C"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50791EDA"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51A16C88"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اقدام به خودکشی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8CD875B"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Suicide attempt(s)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FCE81C1"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70549ED4"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مبادرت به انجام اعمالی که منجر به خاتمه دادن عمدی به زندگی به میل خود و به دست خود باشد. این کد مواردی را شامل می شود خودکشی منجر به فوت نشده باشد.</w:t>
            </w:r>
          </w:p>
        </w:tc>
      </w:tr>
      <w:tr w:rsidR="008C6ED5" w:rsidRPr="008D7898" w14:paraId="6BD3CAED"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2B81E28B"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0DCAF29"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 خودکشی منجر به فوت</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D38885F"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successful Suicide attempt(s)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CD45B23"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9B91127"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مبادرت به انجام اعمالی که منجر به خاتمه دادن عمدی به زندگی به میل خود و به دست خود باشد. این کد مواردی را شامل می شود خودکشی منجر به فوت شده باشد.</w:t>
            </w:r>
          </w:p>
        </w:tc>
      </w:tr>
      <w:tr w:rsidR="008C6ED5" w:rsidRPr="008D7898" w14:paraId="0047F4CA"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371CC40F"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59A44E5"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سابقه اقدام به خودکشی </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6A51F009" w14:textId="25B06BA3"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 xml:space="preserve">A history of suicide </w:t>
            </w:r>
            <w:r w:rsidR="00B74958" w:rsidRPr="008D7898">
              <w:rPr>
                <w:rFonts w:ascii="Times New Roman" w:eastAsia="Times New Roman" w:hAnsi="Times New Roman" w:cs="Times New Roman"/>
                <w:color w:val="000000"/>
                <w:sz w:val="20"/>
                <w:szCs w:val="20"/>
              </w:rPr>
              <w:t>attempts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4728A38"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192D7757"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مواردی که بر اساس مصاحبه، بررسی پرونده و ارزیابی انجام شده مشخص می گردد فرد بیمار در گذشته سابقه اقدام به خودکشی داشته است.</w:t>
            </w:r>
          </w:p>
        </w:tc>
      </w:tr>
      <w:tr w:rsidR="008C6ED5" w:rsidRPr="008D7898" w14:paraId="1D02524E"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638694FD"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D0EA32D"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نزاع و درگیری/ ضرب و جرح</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596C179"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Assault and battery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3892DC7"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0ADF7A5" w14:textId="688F8E0E" w:rsidR="008C6ED5" w:rsidRPr="008D7898" w:rsidRDefault="008C6ED5" w:rsidP="00B74958">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 رویارویی پرخاشگرانه که سبب قتل، ضرب و شتم، مجروح و معلول شدن طرف های درگیر شود</w:t>
            </w:r>
            <w:r w:rsidR="00B74958">
              <w:rPr>
                <w:rFonts w:ascii="Calibri" w:eastAsia="Times New Roman" w:hAnsi="Calibri" w:cs="Calibri"/>
                <w:color w:val="000000"/>
                <w:sz w:val="20"/>
                <w:szCs w:val="20"/>
              </w:rPr>
              <w:t xml:space="preserve"> </w:t>
            </w:r>
            <w:r w:rsidRPr="008D7898">
              <w:rPr>
                <w:rFonts w:ascii="Calibri" w:eastAsia="Times New Roman" w:hAnsi="Calibri" w:cs="Calibri"/>
                <w:color w:val="000000"/>
                <w:sz w:val="20"/>
                <w:szCs w:val="20"/>
                <w:rtl/>
              </w:rPr>
              <w:t>(در صورت تشخیص مددکار اجتماعی به ضرورت حمایت اقتصادی، منبع تامین باید از کد 9-2 تا 9-5 باشد)</w:t>
            </w:r>
          </w:p>
        </w:tc>
      </w:tr>
      <w:tr w:rsidR="008C6ED5" w:rsidRPr="008D7898" w14:paraId="47C6811C"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7D1C3A3F"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EF380C4"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خشونت جنسی علیه مردان</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E9FBF0A"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Sexual violence against men</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7170A252"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9100CC4"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با توجه به اینکه خشونت جنسی و تجاوز تنها منحصر به کودکان و زنان نمی باشد؛ لذا این گروه بصورت مستقل آورده شده است. </w:t>
            </w:r>
          </w:p>
        </w:tc>
      </w:tr>
      <w:tr w:rsidR="008C6ED5" w:rsidRPr="008D7898" w14:paraId="5677DD3C"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2553FB12"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21D3AA99"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مرگ اعضای خانواده</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04466E1"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Loss (of); family members; death</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B2BA186"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3E07F14" w14:textId="4B841136"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منظور فردی است که به دلیل از دست دادن و فوت یکی از اعضای خانواده دچار پیامدهای ناشی </w:t>
            </w:r>
            <w:r w:rsidR="00B74958">
              <w:rPr>
                <w:rFonts w:ascii="Calibri" w:eastAsia="Times New Roman" w:hAnsi="Calibri" w:cs="Calibri"/>
                <w:color w:val="000000"/>
                <w:sz w:val="20"/>
                <w:szCs w:val="20"/>
                <w:rtl/>
              </w:rPr>
              <w:t>از آن خبر ناگوار شده است</w:t>
            </w:r>
            <w:r w:rsidRPr="008D7898">
              <w:rPr>
                <w:rFonts w:ascii="Calibri" w:eastAsia="Times New Roman" w:hAnsi="Calibri" w:cs="Calibri"/>
                <w:color w:val="000000"/>
                <w:sz w:val="20"/>
                <w:szCs w:val="20"/>
                <w:rtl/>
              </w:rPr>
              <w:t xml:space="preserve"> و علاوه بر خدمات درمانی</w:t>
            </w:r>
            <w:r w:rsidR="00B74958">
              <w:rPr>
                <w:rFonts w:ascii="Calibri" w:eastAsia="Times New Roman" w:hAnsi="Calibri" w:cs="Calibri"/>
                <w:color w:val="000000"/>
                <w:sz w:val="20"/>
                <w:szCs w:val="20"/>
              </w:rPr>
              <w:t>T</w:t>
            </w:r>
            <w:r w:rsidRPr="008D7898">
              <w:rPr>
                <w:rFonts w:ascii="Calibri" w:eastAsia="Times New Roman" w:hAnsi="Calibri" w:cs="Calibri"/>
                <w:color w:val="000000"/>
                <w:sz w:val="20"/>
                <w:szCs w:val="20"/>
                <w:rtl/>
              </w:rPr>
              <w:t xml:space="preserve"> نیاز به حمایت روانی اجتماعی- اقتصادی دارد.</w:t>
            </w:r>
          </w:p>
        </w:tc>
      </w:tr>
      <w:tr w:rsidR="008C6ED5" w:rsidRPr="008D7898" w14:paraId="03026E54"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4F6F1EC3"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4FC021E"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تصادفات رانندگی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2EA2C97" w14:textId="71EC06BE" w:rsidR="008C6ED5" w:rsidRPr="008D7898" w:rsidRDefault="00B74958"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Traffic</w:t>
            </w:r>
            <w:r w:rsidR="008C6ED5" w:rsidRPr="008D7898">
              <w:rPr>
                <w:rFonts w:ascii="Times New Roman" w:eastAsia="Times New Roman" w:hAnsi="Times New Roman" w:cs="Times New Roman"/>
                <w:color w:val="000000"/>
                <w:sz w:val="20"/>
                <w:szCs w:val="20"/>
              </w:rPr>
              <w:t xml:space="preserve"> Accident  </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CBD61B6" w14:textId="77777777" w:rsidR="008C6ED5" w:rsidRPr="008D7898" w:rsidRDefault="008C6ED5" w:rsidP="008C6ED5">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بسته حمایتی مجزا دارد.</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85A808D" w14:textId="77777777" w:rsidR="008C6ED5" w:rsidRPr="008D7898" w:rsidRDefault="008C6ED5" w:rsidP="005D3C14">
            <w:pPr>
              <w:bidi/>
              <w:spacing w:after="0" w:line="0" w:lineRule="atLeast"/>
              <w:jc w:val="both"/>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انواع وقایع منجر به جرح، فوت، خسارت و یا ترکیبی از آنها که در نتیجه برخورد یک یا چند وسیله نقلیه با یکدیگر و یا انسان، حیوان و شیء به‌وجود می‌آید.</w:t>
            </w:r>
          </w:p>
        </w:tc>
      </w:tr>
      <w:tr w:rsidR="008C6ED5" w:rsidRPr="008D7898" w14:paraId="51610AB1"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0F4F3C79" w14:textId="77777777" w:rsidR="008C6ED5" w:rsidRPr="008D7898" w:rsidRDefault="008C6ED5" w:rsidP="008C6ED5">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DCFAB06" w14:textId="77777777" w:rsidR="008C6ED5" w:rsidRPr="008D7898" w:rsidRDefault="008C6ED5" w:rsidP="008C6ED5">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حوادث ناشی از کار</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2E0F772"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Occupational accidents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B81AA68" w14:textId="77777777" w:rsidR="008C6ED5" w:rsidRPr="008D7898" w:rsidRDefault="008C6ED5" w:rsidP="008C6ED5">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58731106" w14:textId="77777777" w:rsidR="008C6ED5" w:rsidRPr="008D7898" w:rsidRDefault="008C6ED5"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انواع وقایع منجر به جرح یا فوت که در حین انجام وظیفه در محیط کار، محیط های وابسته به کار و یا خارج محیط کار جهت انجام ماموریت اتفاق افتاده باشد. معمولا عمده حوادث کار در محیط های کارگاهی صورت می پذیرد. (در صورت تشخیص م</w:t>
            </w:r>
            <w:r w:rsidR="00727BB0" w:rsidRPr="008D7898">
              <w:rPr>
                <w:rFonts w:ascii="Calibri" w:eastAsia="Times New Roman" w:hAnsi="Calibri" w:cs="Calibri" w:hint="cs"/>
                <w:color w:val="000000"/>
                <w:sz w:val="20"/>
                <w:szCs w:val="20"/>
                <w:rtl/>
              </w:rPr>
              <w:t>د</w:t>
            </w:r>
            <w:r w:rsidRPr="008D7898">
              <w:rPr>
                <w:rFonts w:ascii="Calibri" w:eastAsia="Times New Roman" w:hAnsi="Calibri" w:cs="Calibri"/>
                <w:color w:val="000000"/>
                <w:sz w:val="20"/>
                <w:szCs w:val="20"/>
                <w:rtl/>
              </w:rPr>
              <w:t>دکار اجتماعی به ضرورت حمایت اقتصادی، منبع تامین باید از کد 9-2 تا 9-5 باشد)</w:t>
            </w:r>
          </w:p>
        </w:tc>
      </w:tr>
      <w:tr w:rsidR="00C22511" w:rsidRPr="008D7898" w14:paraId="62907B0C"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12E3F747"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4E922380" w14:textId="77777777"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حوادث و بلایا</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768D4FE" w14:textId="77777777"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Disaster</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6BBFF8E6" w14:textId="00060D9D"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Calibri" w:eastAsia="Times New Roman" w:hAnsi="Calibri" w:cs="Calibri"/>
                <w:color w:val="000000"/>
                <w:sz w:val="20"/>
                <w:szCs w:val="20"/>
                <w:rtl/>
              </w:rPr>
              <w:t>در زمان وقوع حوادث و بلایا، دستورالعمل مجزا ارسال می شود.</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EBC8D96" w14:textId="77777777"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افرادی که بدلیل بروز حوادث طبیعی یا غیر طبیعی مانند سیل، زلزله، آتش سوزی و غیره دچار آسیب جسمی، روانی و یا فوت شده باشند.</w:t>
            </w:r>
          </w:p>
        </w:tc>
      </w:tr>
      <w:tr w:rsidR="00C22511" w:rsidRPr="008D7898" w14:paraId="1827BFDD" w14:textId="77777777" w:rsidTr="00B74958">
        <w:trPr>
          <w:trHeight w:val="300"/>
        </w:trPr>
        <w:tc>
          <w:tcPr>
            <w:tcW w:w="317" w:type="pct"/>
            <w:vMerge w:val="restart"/>
            <w:tcBorders>
              <w:top w:val="nil"/>
              <w:left w:val="single" w:sz="4" w:space="0" w:color="auto"/>
              <w:bottom w:val="single" w:sz="4" w:space="0" w:color="auto"/>
              <w:right w:val="single" w:sz="4" w:space="0" w:color="auto"/>
            </w:tcBorders>
            <w:shd w:val="clear" w:color="000000" w:fill="DDEBF7"/>
            <w:noWrap/>
            <w:vAlign w:val="center"/>
            <w:hideMark/>
          </w:tcPr>
          <w:p w14:paraId="5BCD671B" w14:textId="77777777"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مشکلات حیطه روانی- اجتماعی</w:t>
            </w: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1F9584A" w14:textId="77777777"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معتاد (فرد دارای سوء مصرف مواد)</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5BCF4CA" w14:textId="77777777"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 xml:space="preserve">Addict  </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3D079E0F" w14:textId="1D2F8042" w:rsidR="00C22511" w:rsidRPr="008D7898" w:rsidRDefault="00C22511" w:rsidP="00C22511">
            <w:pPr>
              <w:bidi/>
              <w:spacing w:after="0" w:line="0" w:lineRule="atLeast"/>
              <w:jc w:val="center"/>
              <w:rPr>
                <w:rFonts w:ascii="Calibri" w:eastAsia="Times New Roman" w:hAnsi="Calibri" w:cs="Calibri"/>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68477386" w14:textId="77777777" w:rsidR="00C22511" w:rsidRPr="008D7898" w:rsidRDefault="00C22511" w:rsidP="005D3C14">
            <w:pPr>
              <w:bidi/>
              <w:spacing w:after="0" w:line="0" w:lineRule="atLeast"/>
              <w:jc w:val="both"/>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فردی که دارای وابستگی به هرگونه مواد مخدر می باشد. </w:t>
            </w:r>
          </w:p>
        </w:tc>
      </w:tr>
      <w:tr w:rsidR="00C22511" w:rsidRPr="008D7898" w14:paraId="6E7B476B"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47F82F24"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17355837" w14:textId="77777777"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معتاد متجاهر (ماده 16)</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485EB2D" w14:textId="77777777"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Addict referred from matter 16 camp</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509C1C33" w14:textId="77777777"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FF2BE4D" w14:textId="150DA382"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 معتاد متجاهر به مصرف‌کنندگان مواد مخدری گفته می‌شود که ظاهر، رفتار و حالات وی به وضو</w:t>
            </w:r>
            <w:r w:rsidR="00B74958">
              <w:rPr>
                <w:rFonts w:ascii="Calibri" w:eastAsia="Times New Roman" w:hAnsi="Calibri" w:cs="Calibri"/>
                <w:color w:val="000000"/>
                <w:sz w:val="20"/>
                <w:szCs w:val="20"/>
                <w:rtl/>
              </w:rPr>
              <w:t>ح دلالت بر اعتیاد وی داشته باشد</w:t>
            </w:r>
            <w:r w:rsidRPr="008D7898">
              <w:rPr>
                <w:rFonts w:ascii="Calibri" w:eastAsia="Times New Roman" w:hAnsi="Calibri" w:cs="Calibri"/>
                <w:color w:val="000000"/>
                <w:sz w:val="20"/>
                <w:szCs w:val="20"/>
                <w:rtl/>
              </w:rPr>
              <w:t xml:space="preserve"> و با وجود بسترهای لازم برای درمان و حتی حمایت‌های خانواده و دولت حاضر به ترک کردن اعتیاد خود نیستند. این دسته از معتادان بر اساس قانون مبارزه با مواد مخدر به شکل اجباری به مراکز درمان، بازتوانی و کاهش آسیب اعتیاد برای ترک کردن برده می‌شوند.</w:t>
            </w:r>
          </w:p>
        </w:tc>
      </w:tr>
      <w:tr w:rsidR="00C22511" w:rsidRPr="008D7898" w14:paraId="27AD3971"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5FE14CF7"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1528A20" w14:textId="77777777"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بیمار روان ارجاعی از مراکز نگهداری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689EB21" w14:textId="77777777"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Referred person with psychological disorder by foster care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40E3457" w14:textId="77777777"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FFAE844" w14:textId="77777777"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فرد دارای اختلال روان است که در مراکز نگهداری تحت سرپرستی می باشد و جهت انجام امور درمانی به بیمارستان ارجاع می شود.</w:t>
            </w:r>
          </w:p>
        </w:tc>
      </w:tr>
      <w:tr w:rsidR="00C22511" w:rsidRPr="008D7898" w14:paraId="6326FDF7"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3B817B7E"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16B69A3" w14:textId="73C34240"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ارجاعات قضایی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40C07C63" w14:textId="13170B4F"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Referred by judicial system</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370CAA4" w14:textId="4F035A40"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091AC5E8" w14:textId="120C508E" w:rsidR="00C22511" w:rsidRPr="008D7898" w:rsidRDefault="00C22511" w:rsidP="005D3C14">
            <w:pPr>
              <w:bidi/>
              <w:spacing w:after="0" w:line="0" w:lineRule="atLeast"/>
              <w:jc w:val="both"/>
              <w:rPr>
                <w:rFonts w:ascii="Calibri" w:eastAsia="Times New Roman" w:hAnsi="Calibri" w:cs="Calibri"/>
                <w:color w:val="000000"/>
                <w:sz w:val="20"/>
                <w:szCs w:val="20"/>
                <w:rtl/>
                <w:lang w:bidi="fa-IR"/>
              </w:rPr>
            </w:pPr>
            <w:r w:rsidRPr="008D7898">
              <w:rPr>
                <w:rFonts w:ascii="Calibri" w:eastAsia="Times New Roman" w:hAnsi="Calibri" w:cs="Calibri"/>
                <w:color w:val="000000"/>
                <w:sz w:val="20"/>
                <w:szCs w:val="20"/>
                <w:rtl/>
              </w:rPr>
              <w:t xml:space="preserve">بیمارانی که از طریق مکاتبات سازمان های قضائی به </w:t>
            </w:r>
            <w:r w:rsidR="00D37A33" w:rsidRPr="008D7898">
              <w:rPr>
                <w:rFonts w:ascii="Calibri" w:eastAsia="Times New Roman" w:hAnsi="Calibri" w:cs="Calibri"/>
                <w:color w:val="000000"/>
                <w:sz w:val="20"/>
                <w:szCs w:val="20"/>
                <w:rtl/>
              </w:rPr>
              <w:t>بیمارستان ها</w:t>
            </w:r>
            <w:r w:rsidRPr="008D7898">
              <w:rPr>
                <w:rFonts w:ascii="Calibri" w:eastAsia="Times New Roman" w:hAnsi="Calibri" w:cs="Calibri"/>
                <w:color w:val="000000"/>
                <w:sz w:val="20"/>
                <w:szCs w:val="20"/>
                <w:rtl/>
              </w:rPr>
              <w:t xml:space="preserve"> معرفی می شوند.</w:t>
            </w:r>
            <w:r w:rsidRPr="008D7898">
              <w:rPr>
                <w:rFonts w:ascii="Calibri" w:eastAsia="Times New Roman" w:hAnsi="Calibri" w:cs="Calibri" w:hint="cs"/>
                <w:color w:val="000000"/>
                <w:sz w:val="20"/>
                <w:szCs w:val="20"/>
                <w:rtl/>
              </w:rPr>
              <w:t xml:space="preserve"> (پس از طی مراحل تبصره 4 این دستورالعمل)</w:t>
            </w:r>
          </w:p>
        </w:tc>
      </w:tr>
      <w:tr w:rsidR="00C22511" w:rsidRPr="008D7898" w14:paraId="7ADE6CF2"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69E9DEC5"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4C1416F0" w14:textId="2B4F6994"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بی خانمان/ کارتن خواب</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9C0DA31" w14:textId="1F36D0FB"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Homeless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67F5DF2" w14:textId="1E22E25A"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4F43E614" w14:textId="75CB8651"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به افرادی اطلاق می شود که خانه و سرپناه دائمی برای زندگی ندارند. این افراد معمولا در خیابان زندگی می کنند و معمولا در وضعیت بسیار نامناسب سلامتی جهت درمان به </w:t>
            </w:r>
            <w:r w:rsidR="00D37A33" w:rsidRPr="008D7898">
              <w:rPr>
                <w:rFonts w:ascii="Calibri" w:eastAsia="Times New Roman" w:hAnsi="Calibri" w:cs="Calibri"/>
                <w:color w:val="000000"/>
                <w:sz w:val="20"/>
                <w:szCs w:val="20"/>
                <w:rtl/>
              </w:rPr>
              <w:t>بیمارستان ها</w:t>
            </w:r>
            <w:r w:rsidRPr="008D7898">
              <w:rPr>
                <w:rFonts w:ascii="Calibri" w:eastAsia="Times New Roman" w:hAnsi="Calibri" w:cs="Calibri"/>
                <w:color w:val="000000"/>
                <w:sz w:val="20"/>
                <w:szCs w:val="20"/>
                <w:rtl/>
              </w:rPr>
              <w:t xml:space="preserve"> ارجاع می شوند. </w:t>
            </w:r>
          </w:p>
        </w:tc>
      </w:tr>
      <w:tr w:rsidR="00C22511" w:rsidRPr="008D7898" w14:paraId="74AA95ED"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42067E65"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E2BB38C" w14:textId="4FC88A7F"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متکدی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D93C6F2" w14:textId="5AB6F1A7"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Beggar</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943F785" w14:textId="328A252E"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6F7B9FB3" w14:textId="25333271"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فردی که وجه معاش خود را به رایگان از دیگران طلب می کنند.</w:t>
            </w:r>
          </w:p>
        </w:tc>
      </w:tr>
      <w:tr w:rsidR="00C22511" w:rsidRPr="008D7898" w14:paraId="1DE6BDAB"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4F46A7B2"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49C4894" w14:textId="2C68CD8F"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مراقب عضو معلول یا بیمار در خانواده </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A994BB4" w14:textId="3A837CD2"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Caring for a disabled or sick family member</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5FA0E7C" w14:textId="126B5457"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50A7993" w14:textId="27447755"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به بیمارانی اطلاق می شود که در خانواده مسئولیت مراقبت از عضو معلول یا بیمار خاص دارند.</w:t>
            </w:r>
          </w:p>
        </w:tc>
      </w:tr>
      <w:tr w:rsidR="00C22511" w:rsidRPr="008D7898" w14:paraId="2B377ED4"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3807049D"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048DD6C" w14:textId="68E7166E"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از کار افتادگی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663184F" w14:textId="32872C7D"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Out (of</w:t>
            </w:r>
            <w:proofErr w:type="gramStart"/>
            <w:r w:rsidRPr="008D7898">
              <w:rPr>
                <w:rFonts w:ascii="Times New Roman" w:eastAsia="Times New Roman" w:hAnsi="Times New Roman" w:cs="Times New Roman"/>
                <w:color w:val="000000"/>
                <w:sz w:val="20"/>
                <w:szCs w:val="20"/>
              </w:rPr>
              <w:t>);work</w:t>
            </w:r>
            <w:proofErr w:type="gramEnd"/>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2A8384A" w14:textId="71FD4DE7"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A842977" w14:textId="7DAF7E7E"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فردی که قدرت کار کردن و تامین هزینه های زندگی را ندارد و قادر به انجام کار سابق و تامین یک سوم از درآمد قبلی را نداشته باشد.</w:t>
            </w:r>
          </w:p>
        </w:tc>
      </w:tr>
      <w:tr w:rsidR="00C22511" w:rsidRPr="008D7898" w14:paraId="06278E5E"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0B095CE1"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13CD502" w14:textId="72B20B7E"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مشکل اقتصادی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5C45E78" w14:textId="63B26430"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Financial problem</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968EE49" w14:textId="033C0914"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98A3532" w14:textId="593ED81E"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هرگونه مشکل مالی و اقتصادی در خانواده که فرد بیمار و همراهان را در تامین هزینه های درمانی دچار مسئله کند.</w:t>
            </w:r>
          </w:p>
        </w:tc>
      </w:tr>
      <w:tr w:rsidR="00C22511" w:rsidRPr="008D7898" w14:paraId="76043368"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368D5F66"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891AF2F" w14:textId="251BDFE7"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دانشجویان ارجاعی از/به معاونت دانشجویی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7FA83D4" w14:textId="18EE7755"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 xml:space="preserve">Referred students by Deputy for </w:t>
            </w:r>
            <w:proofErr w:type="gramStart"/>
            <w:r w:rsidRPr="008D7898">
              <w:rPr>
                <w:rFonts w:ascii="Times New Roman" w:eastAsia="Times New Roman" w:hAnsi="Times New Roman" w:cs="Times New Roman"/>
                <w:color w:val="000000"/>
                <w:sz w:val="20"/>
                <w:szCs w:val="20"/>
              </w:rPr>
              <w:t>students</w:t>
            </w:r>
            <w:proofErr w:type="gramEnd"/>
            <w:r w:rsidRPr="008D7898">
              <w:rPr>
                <w:rFonts w:ascii="Times New Roman" w:eastAsia="Times New Roman" w:hAnsi="Times New Roman" w:cs="Times New Roman"/>
                <w:color w:val="000000"/>
                <w:sz w:val="20"/>
                <w:szCs w:val="20"/>
              </w:rPr>
              <w:t xml:space="preserve"> affairs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0A0291E" w14:textId="24CC4B32"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B563A37" w14:textId="1747108D"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دانشجویانی است که بر اساس بخشنامه همکاری بین معاونت دانشجویی و درمان خدمات دریافت می کنند. لازم بذکر است در صورتی</w:t>
            </w:r>
            <w:r w:rsidR="00B74958">
              <w:rPr>
                <w:rFonts w:ascii="Calibri" w:eastAsia="Times New Roman" w:hAnsi="Calibri" w:cs="Calibri"/>
                <w:color w:val="000000"/>
                <w:sz w:val="20"/>
                <w:szCs w:val="20"/>
              </w:rPr>
              <w:t xml:space="preserve"> </w:t>
            </w:r>
            <w:r w:rsidRPr="008D7898">
              <w:rPr>
                <w:rFonts w:ascii="Calibri" w:eastAsia="Times New Roman" w:hAnsi="Calibri" w:cs="Calibri"/>
                <w:color w:val="000000"/>
                <w:sz w:val="20"/>
                <w:szCs w:val="20"/>
                <w:rtl/>
              </w:rPr>
              <w:t>که این گروه در طبقات دیگر مانند</w:t>
            </w:r>
            <w:r w:rsidR="00B74958">
              <w:rPr>
                <w:rFonts w:ascii="Calibri" w:eastAsia="Times New Roman" w:hAnsi="Calibri" w:cs="Calibri"/>
                <w:color w:val="000000"/>
                <w:sz w:val="20"/>
                <w:szCs w:val="20"/>
                <w:rtl/>
              </w:rPr>
              <w:t xml:space="preserve"> خودکشی، اعتیاد</w:t>
            </w:r>
            <w:r w:rsidRPr="008D7898">
              <w:rPr>
                <w:rFonts w:ascii="Calibri" w:eastAsia="Times New Roman" w:hAnsi="Calibri" w:cs="Calibri"/>
                <w:color w:val="000000"/>
                <w:sz w:val="20"/>
                <w:szCs w:val="20"/>
                <w:rtl/>
              </w:rPr>
              <w:t xml:space="preserve"> و هر یک از موارد دیگر جای می گیرند، آن طبقات نیز انتخاب شوند.</w:t>
            </w:r>
          </w:p>
        </w:tc>
      </w:tr>
      <w:tr w:rsidR="00C22511" w:rsidRPr="008D7898" w14:paraId="4163F88F" w14:textId="77777777" w:rsidTr="00B74958">
        <w:trPr>
          <w:trHeight w:val="300"/>
        </w:trPr>
        <w:tc>
          <w:tcPr>
            <w:tcW w:w="317" w:type="pct"/>
            <w:vMerge/>
            <w:tcBorders>
              <w:top w:val="nil"/>
              <w:left w:val="single" w:sz="4" w:space="0" w:color="auto"/>
              <w:bottom w:val="single" w:sz="4" w:space="0" w:color="auto"/>
              <w:right w:val="single" w:sz="4" w:space="0" w:color="auto"/>
            </w:tcBorders>
            <w:vAlign w:val="center"/>
            <w:hideMark/>
          </w:tcPr>
          <w:p w14:paraId="1A351E69" w14:textId="77777777" w:rsidR="00C22511" w:rsidRPr="008D7898" w:rsidRDefault="00C22511" w:rsidP="00C2251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02DC5EEA" w14:textId="489CAC13" w:rsidR="00C22511" w:rsidRPr="008D7898" w:rsidRDefault="00C22511" w:rsidP="00C2251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بیمار/ همراه نیازمند اسکان</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B31F665" w14:textId="489DE5CC" w:rsidR="00C22511" w:rsidRPr="008D7898" w:rsidRDefault="00C22511" w:rsidP="00C2251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Problem; accommodation</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6C67429" w14:textId="5AD7BF7C" w:rsidR="00C22511" w:rsidRPr="008D7898" w:rsidRDefault="00C22511" w:rsidP="00C2251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6630FDA" w14:textId="3F6F1F71" w:rsidR="00C22511" w:rsidRPr="008D7898" w:rsidRDefault="00C2251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منظور بیمارانی هستند که در طول فرایند درمان نیاز به تامین همراه سرا دارند.</w:t>
            </w:r>
          </w:p>
        </w:tc>
      </w:tr>
      <w:tr w:rsidR="0070600F" w:rsidRPr="008D7898" w14:paraId="4BCEE483" w14:textId="77777777" w:rsidTr="00B74958">
        <w:trPr>
          <w:trHeight w:val="300"/>
        </w:trPr>
        <w:tc>
          <w:tcPr>
            <w:tcW w:w="317" w:type="pct"/>
            <w:vMerge w:val="restart"/>
            <w:tcBorders>
              <w:top w:val="nil"/>
              <w:left w:val="single" w:sz="4" w:space="0" w:color="auto"/>
              <w:right w:val="single" w:sz="4" w:space="0" w:color="auto"/>
            </w:tcBorders>
            <w:shd w:val="clear" w:color="000000" w:fill="DDEBF7"/>
            <w:noWrap/>
            <w:vAlign w:val="center"/>
          </w:tcPr>
          <w:p w14:paraId="5889CF56" w14:textId="6115B2C6"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hint="cs"/>
                <w:color w:val="000000"/>
                <w:sz w:val="20"/>
                <w:szCs w:val="20"/>
                <w:rtl/>
              </w:rPr>
              <w:t>اختلالات روانشناختی</w:t>
            </w: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tcPr>
          <w:p w14:paraId="39E3FF11" w14:textId="491ED8A1"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دوقطبی و اختلالات مربوط</w:t>
            </w:r>
          </w:p>
        </w:tc>
        <w:tc>
          <w:tcPr>
            <w:tcW w:w="622" w:type="pct"/>
            <w:tcBorders>
              <w:top w:val="single" w:sz="4" w:space="0" w:color="auto"/>
              <w:left w:val="single" w:sz="4" w:space="0" w:color="auto"/>
              <w:bottom w:val="single" w:sz="4" w:space="0" w:color="auto"/>
              <w:right w:val="single" w:sz="4" w:space="0" w:color="auto"/>
            </w:tcBorders>
            <w:shd w:val="clear" w:color="000000" w:fill="DDEBF7"/>
            <w:noWrap/>
            <w:vAlign w:val="center"/>
          </w:tcPr>
          <w:p w14:paraId="7ABD0D6F" w14:textId="3F698090"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Bipolar and Related Disorders</w:t>
            </w:r>
          </w:p>
        </w:tc>
        <w:tc>
          <w:tcPr>
            <w:tcW w:w="466" w:type="pct"/>
            <w:tcBorders>
              <w:top w:val="single" w:sz="4" w:space="0" w:color="auto"/>
              <w:left w:val="single" w:sz="4" w:space="0" w:color="auto"/>
              <w:bottom w:val="single" w:sz="4" w:space="0" w:color="auto"/>
              <w:right w:val="single" w:sz="4" w:space="0" w:color="auto"/>
            </w:tcBorders>
            <w:shd w:val="clear" w:color="000000" w:fill="DDEBF7"/>
            <w:noWrap/>
            <w:vAlign w:val="center"/>
          </w:tcPr>
          <w:p w14:paraId="41B9487F" w14:textId="21144B8D"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val="restart"/>
            <w:tcBorders>
              <w:top w:val="single" w:sz="4" w:space="0" w:color="auto"/>
              <w:left w:val="single" w:sz="4" w:space="0" w:color="auto"/>
              <w:right w:val="single" w:sz="4" w:space="0" w:color="auto"/>
            </w:tcBorders>
            <w:shd w:val="clear" w:color="000000" w:fill="DDEBF7"/>
            <w:noWrap/>
            <w:vAlign w:val="center"/>
          </w:tcPr>
          <w:p w14:paraId="7C1EFCA3" w14:textId="418385B9" w:rsidR="0070600F" w:rsidRPr="008D7898" w:rsidRDefault="0070600F" w:rsidP="005D3C14">
            <w:pPr>
              <w:bidi/>
              <w:spacing w:after="0" w:line="0" w:lineRule="atLeast"/>
              <w:jc w:val="both"/>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تشخیص نوع اختلال تنها بر اساس نظر پزشک معالج می باشد. (این درصد خدماتی را شامل می شود که مشمول بسته حمایتی ویژه نباشد).</w:t>
            </w:r>
          </w:p>
        </w:tc>
      </w:tr>
      <w:tr w:rsidR="0070600F" w:rsidRPr="008D7898" w14:paraId="454AF235"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22417F49"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45BCE6C4" w14:textId="4D75F99D"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افسردگی</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7AEDBF79" w14:textId="41F5EC0E"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Depressive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0DD76FBC" w14:textId="22A3266F"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1CE62CA2"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38DBDB24"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6EC6D5B5"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5D017B1C" w14:textId="126D9DC5"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اختلالات رشدی- عصبی </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1CDCD2D7" w14:textId="124A4963"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Neurodevelopmental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5E914AA2" w14:textId="68062B5E"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06E92277"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3B4CC089"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53517530"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7709A599" w14:textId="46EE24FE"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اضطرابی شامل فوبیا، پانیک، اضطراب اجتماعی، اضطراب فراگیر</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4822E5C1" w14:textId="390E0FCC"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Anxiety Disorder</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7DD4EAA9" w14:textId="4FBA9415"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6C3B5585"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7DC1B460"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1531D1FA"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3351333F" w14:textId="6B80D1AF"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وسواس فکری- عملی و اختلالات مرتبط</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4D27C00B" w14:textId="47F918D7"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Obsessive-Compulsive and Related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08FF3CC4" w14:textId="43CFC8CA"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42CAEBB7"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3A45D4D5"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4D1BEB40"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431CDD20" w14:textId="3A3ACA18"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اختلالات مرتبط با آسیب و عوامل استرس زا </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455BFD86" w14:textId="7C67DA53"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Trauma – and Stressor – Related Disorder</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7519E2E8" w14:textId="1556BB16"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7D22C754"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65AF8A3A"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4E6E5FE2"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7B614F2B" w14:textId="372F99AA"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 اسکیزوفرنی یا اسکیزوافکتیو</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5F271E4E" w14:textId="3826DDCF"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Schizophrenia Spectrum or Schizoaffective</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7AC26F93" w14:textId="3B53FC55"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103F410F"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7B6B8DD0"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02D6C332"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040AFC0E" w14:textId="461819E0"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 xml:space="preserve"> سایر اختلالات سایکوز</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347462FB" w14:textId="25A591C0"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 xml:space="preserve"> Other Psychotic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70060300" w14:textId="20040B58"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31AE0110"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425A9CCA"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572D9B4D"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0BABADCC" w14:textId="5BD53164"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روان تنی (سایکوسوماتیک)</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54370FE6" w14:textId="1CD49D7A"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Somatic Symptom and Related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5F69CB83" w14:textId="5633E6DD"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78B13C13"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190B49CF"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3E6AA00E"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1B8B116E" w14:textId="23AA0420"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شخصیت</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4128625B" w14:textId="4C6CF8F2"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Personality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45521C25" w14:textId="202C9975"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7A0E7E2C"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24A5BD7D"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57DA7B3B"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73B67001" w14:textId="0B973409"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دمانس</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38F3D3F2" w14:textId="42B3E1C3"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Dementia</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7D16AEDF" w14:textId="6A07E9EE"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6A3F978C"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59DDDA6D"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26C397D1"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38A3E80C" w14:textId="09E8BAED"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سایر اختلالات عصبی شناختی</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0309D3E7" w14:textId="4057DBB5"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Neurocognitive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2B12F998" w14:textId="4CA633CA"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11FE0A4D"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76111E18"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121FA6DC"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635102C3" w14:textId="05947EC8"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خوردن و تغذیه</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35E3DF90" w14:textId="2CD071D5"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Feeding and Eating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0204604C" w14:textId="1F1DAE8B"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7CEEF3EF"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2EAF19CA" w14:textId="77777777" w:rsidTr="00B74958">
        <w:trPr>
          <w:trHeight w:val="300"/>
        </w:trPr>
        <w:tc>
          <w:tcPr>
            <w:tcW w:w="317" w:type="pct"/>
            <w:vMerge/>
            <w:tcBorders>
              <w:left w:val="single" w:sz="4" w:space="0" w:color="auto"/>
              <w:right w:val="single" w:sz="4" w:space="0" w:color="auto"/>
            </w:tcBorders>
            <w:shd w:val="clear" w:color="000000" w:fill="DDEBF7"/>
            <w:noWrap/>
            <w:vAlign w:val="center"/>
          </w:tcPr>
          <w:p w14:paraId="5458CB18"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6D744350" w14:textId="53ABD48A"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اختلالات جنسی</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20474DF9" w14:textId="02059C03"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Sexual Dysfunctions, Gender Dysphoria, Paraphilic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6A871150" w14:textId="50BDBC06"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5AB00B51"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70600F" w:rsidRPr="008D7898" w14:paraId="688A6328" w14:textId="77777777" w:rsidTr="00B74958">
        <w:trPr>
          <w:trHeight w:val="300"/>
        </w:trPr>
        <w:tc>
          <w:tcPr>
            <w:tcW w:w="317" w:type="pct"/>
            <w:vMerge/>
            <w:tcBorders>
              <w:left w:val="single" w:sz="4" w:space="0" w:color="auto"/>
              <w:bottom w:val="single" w:sz="4" w:space="0" w:color="000000"/>
              <w:right w:val="single" w:sz="4" w:space="0" w:color="auto"/>
            </w:tcBorders>
            <w:shd w:val="clear" w:color="000000" w:fill="DDEBF7"/>
            <w:noWrap/>
            <w:vAlign w:val="center"/>
          </w:tcPr>
          <w:p w14:paraId="18FA9AA7" w14:textId="77777777" w:rsidR="0070600F" w:rsidRPr="008D7898" w:rsidRDefault="0070600F" w:rsidP="007654E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610BB895" w14:textId="2C3EC574" w:rsidR="0070600F" w:rsidRPr="008D7898" w:rsidRDefault="0070600F" w:rsidP="007654E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سایر  اختلالات</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19B503A6" w14:textId="7F29CCFA"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Other disorders</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5059B0C6" w14:textId="19E30E7E" w:rsidR="0070600F" w:rsidRPr="008D7898" w:rsidRDefault="0070600F" w:rsidP="007654E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bottom w:val="single" w:sz="4" w:space="0" w:color="auto"/>
              <w:right w:val="single" w:sz="4" w:space="0" w:color="auto"/>
            </w:tcBorders>
            <w:shd w:val="clear" w:color="000000" w:fill="DDEBF7"/>
            <w:noWrap/>
            <w:vAlign w:val="center"/>
          </w:tcPr>
          <w:p w14:paraId="1BDF81FC" w14:textId="77777777" w:rsidR="0070600F" w:rsidRPr="008D7898" w:rsidRDefault="0070600F" w:rsidP="005D3C14">
            <w:pPr>
              <w:bidi/>
              <w:spacing w:after="0" w:line="0" w:lineRule="atLeast"/>
              <w:jc w:val="both"/>
              <w:rPr>
                <w:rFonts w:ascii="Calibri" w:eastAsia="Times New Roman" w:hAnsi="Calibri" w:cs="Calibri"/>
                <w:color w:val="000000"/>
                <w:sz w:val="20"/>
                <w:szCs w:val="20"/>
                <w:rtl/>
              </w:rPr>
            </w:pPr>
          </w:p>
        </w:tc>
      </w:tr>
      <w:tr w:rsidR="00453A71" w:rsidRPr="008D7898" w14:paraId="191B64AF" w14:textId="77777777" w:rsidTr="00B74958">
        <w:trPr>
          <w:trHeight w:val="300"/>
        </w:trPr>
        <w:tc>
          <w:tcPr>
            <w:tcW w:w="317" w:type="pct"/>
            <w:vMerge w:val="restart"/>
            <w:tcBorders>
              <w:top w:val="nil"/>
              <w:left w:val="single" w:sz="4" w:space="0" w:color="auto"/>
              <w:right w:val="single" w:sz="4" w:space="0" w:color="auto"/>
            </w:tcBorders>
            <w:shd w:val="clear" w:color="000000" w:fill="DDEBF7"/>
            <w:noWrap/>
            <w:vAlign w:val="center"/>
          </w:tcPr>
          <w:p w14:paraId="4FC525FA" w14:textId="485E6CDC" w:rsidR="00453A71" w:rsidRPr="008D7898" w:rsidRDefault="00453A71" w:rsidP="00453A7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مدارک هویتی و بیمه</w:t>
            </w: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594EC315" w14:textId="6DEAD7FA" w:rsidR="00453A71" w:rsidRPr="008D7898" w:rsidRDefault="00453A71" w:rsidP="00453A7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ایرانی فاقد بیمه</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3D9EDF9C" w14:textId="2BEA131A" w:rsidR="00453A71" w:rsidRPr="008D7898" w:rsidRDefault="00453A71" w:rsidP="00453A7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Problem;</w:t>
            </w:r>
            <w:r w:rsidR="00B74958">
              <w:rPr>
                <w:rFonts w:ascii="Times New Roman" w:eastAsia="Times New Roman" w:hAnsi="Times New Roman" w:cs="Times New Roman"/>
                <w:color w:val="000000"/>
                <w:sz w:val="20"/>
                <w:szCs w:val="20"/>
              </w:rPr>
              <w:t xml:space="preserve"> </w:t>
            </w:r>
            <w:r w:rsidRPr="008D7898">
              <w:rPr>
                <w:rFonts w:ascii="Times New Roman" w:eastAsia="Times New Roman" w:hAnsi="Times New Roman" w:cs="Times New Roman"/>
                <w:color w:val="000000"/>
                <w:sz w:val="20"/>
                <w:szCs w:val="20"/>
              </w:rPr>
              <w:t>social;</w:t>
            </w:r>
            <w:r w:rsidR="00B74958">
              <w:rPr>
                <w:rFonts w:ascii="Times New Roman" w:eastAsia="Times New Roman" w:hAnsi="Times New Roman" w:cs="Times New Roman"/>
                <w:color w:val="000000"/>
                <w:sz w:val="20"/>
                <w:szCs w:val="20"/>
              </w:rPr>
              <w:t xml:space="preserve"> </w:t>
            </w:r>
            <w:r w:rsidRPr="008D7898">
              <w:rPr>
                <w:rFonts w:ascii="Times New Roman" w:eastAsia="Times New Roman" w:hAnsi="Times New Roman" w:cs="Times New Roman"/>
                <w:color w:val="000000"/>
                <w:sz w:val="20"/>
                <w:szCs w:val="20"/>
              </w:rPr>
              <w:t>insurance</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12F53B7E" w14:textId="0D312FB6" w:rsidR="00453A71" w:rsidRPr="008D7898" w:rsidRDefault="00453A71" w:rsidP="00453A7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tcPr>
          <w:p w14:paraId="64F7FFC0" w14:textId="7A88992E" w:rsidR="00453A71" w:rsidRPr="008D7898" w:rsidRDefault="00453A71" w:rsidP="005D3C14">
            <w:pPr>
              <w:bidi/>
              <w:spacing w:after="0" w:line="0" w:lineRule="atLeast"/>
              <w:jc w:val="both"/>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شخصی که از والدین دارای هویت ایرانی همراه با مدارک شناسایی و کد ملی متولد شده ولی فاقد هر گونه بیمه پایه (تامین اجتماعی، سلامت، نیرو های مسلح و ...)</w:t>
            </w:r>
            <w:r w:rsidR="00B74958">
              <w:rPr>
                <w:rFonts w:ascii="Calibri" w:eastAsia="Times New Roman" w:hAnsi="Calibri" w:cs="Calibri"/>
                <w:color w:val="000000"/>
                <w:sz w:val="20"/>
                <w:szCs w:val="20"/>
              </w:rPr>
              <w:t xml:space="preserve"> </w:t>
            </w:r>
            <w:r w:rsidRPr="008D7898">
              <w:rPr>
                <w:rFonts w:ascii="Calibri" w:eastAsia="Times New Roman" w:hAnsi="Calibri" w:cs="Calibri"/>
                <w:color w:val="000000"/>
                <w:sz w:val="20"/>
                <w:szCs w:val="20"/>
                <w:rtl/>
              </w:rPr>
              <w:t>می باشد.</w:t>
            </w:r>
          </w:p>
        </w:tc>
      </w:tr>
      <w:tr w:rsidR="00453A71" w:rsidRPr="008D7898" w14:paraId="2AC21111" w14:textId="77777777" w:rsidTr="00B74958">
        <w:trPr>
          <w:trHeight w:val="300"/>
        </w:trPr>
        <w:tc>
          <w:tcPr>
            <w:tcW w:w="317" w:type="pct"/>
            <w:vMerge/>
            <w:tcBorders>
              <w:left w:val="single" w:sz="4" w:space="0" w:color="auto"/>
              <w:right w:val="single" w:sz="4" w:space="0" w:color="auto"/>
            </w:tcBorders>
            <w:shd w:val="clear" w:color="000000" w:fill="DDEBF7"/>
            <w:noWrap/>
            <w:vAlign w:val="center"/>
            <w:hideMark/>
          </w:tcPr>
          <w:p w14:paraId="139C079C" w14:textId="68E23028" w:rsidR="00453A71" w:rsidRPr="008D7898" w:rsidRDefault="00453A71" w:rsidP="00453A71">
            <w:pPr>
              <w:bidi/>
              <w:spacing w:after="0" w:line="0" w:lineRule="atLeast"/>
              <w:jc w:val="center"/>
              <w:rPr>
                <w:rFonts w:ascii="Calibri" w:eastAsia="Times New Roman" w:hAnsi="Calibri" w:cs="Calibri"/>
                <w:color w:val="000000"/>
                <w:sz w:val="20"/>
                <w:szCs w:val="20"/>
                <w:rtl/>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63DCA2AB" w14:textId="5498C32D" w:rsidR="00453A71" w:rsidRPr="008D7898" w:rsidRDefault="00453A71" w:rsidP="00453A7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ایرانی فاقد مدارک هویتی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22596066" w14:textId="678AA5CB" w:rsidR="00453A71" w:rsidRPr="008D7898" w:rsidRDefault="00453A71" w:rsidP="00453A7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Problem;</w:t>
            </w:r>
            <w:r w:rsidR="00B74958">
              <w:rPr>
                <w:rFonts w:ascii="Times New Roman" w:eastAsia="Times New Roman" w:hAnsi="Times New Roman" w:cs="Times New Roman"/>
                <w:color w:val="000000"/>
                <w:sz w:val="20"/>
                <w:szCs w:val="20"/>
              </w:rPr>
              <w:t xml:space="preserve"> </w:t>
            </w:r>
            <w:r w:rsidRPr="008D7898">
              <w:rPr>
                <w:rFonts w:ascii="Times New Roman" w:eastAsia="Times New Roman" w:hAnsi="Times New Roman" w:cs="Times New Roman"/>
                <w:color w:val="000000"/>
                <w:sz w:val="20"/>
                <w:szCs w:val="20"/>
              </w:rPr>
              <w:t>illegitimacy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59D40092" w14:textId="74A99A94" w:rsidR="00453A71" w:rsidRPr="008D7898" w:rsidRDefault="00453A71" w:rsidP="00453A7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526C0E0" w14:textId="613C1030" w:rsidR="00453A71" w:rsidRPr="008D7898" w:rsidRDefault="00453A7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شخصی که دارای هویت ایرانی بوده اما به هر دلیل از جمله عدم پیگیری، محرومیت های روستایی، مفقود شدن و ... فاقد مدارک هویتی می باشد.</w:t>
            </w:r>
          </w:p>
        </w:tc>
      </w:tr>
      <w:tr w:rsidR="00453A71" w:rsidRPr="008D7898" w14:paraId="182EFAB7" w14:textId="77777777" w:rsidTr="00B74958">
        <w:trPr>
          <w:trHeight w:val="300"/>
        </w:trPr>
        <w:tc>
          <w:tcPr>
            <w:tcW w:w="317" w:type="pct"/>
            <w:vMerge/>
            <w:tcBorders>
              <w:left w:val="single" w:sz="4" w:space="0" w:color="auto"/>
              <w:right w:val="single" w:sz="4" w:space="0" w:color="auto"/>
            </w:tcBorders>
            <w:vAlign w:val="center"/>
            <w:hideMark/>
          </w:tcPr>
          <w:p w14:paraId="72157BC9" w14:textId="77777777" w:rsidR="00453A71" w:rsidRPr="008D7898" w:rsidRDefault="00453A71" w:rsidP="00453A71">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3D3ABA37" w14:textId="0C9511FA" w:rsidR="00453A71" w:rsidRPr="008D7898" w:rsidRDefault="00453A71" w:rsidP="00453A71">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اتباع مجاز</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106B4E9" w14:textId="09FFC8FC" w:rsidR="00453A71" w:rsidRPr="008D7898" w:rsidRDefault="00453A71" w:rsidP="00453A71">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Problem; migration (legal)</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9571BD2" w14:textId="6571795B" w:rsidR="00453A71" w:rsidRPr="008D7898" w:rsidRDefault="00453A71" w:rsidP="00453A71">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2DD32494" w14:textId="1697AB3D" w:rsidR="00453A71" w:rsidRPr="008D7898" w:rsidRDefault="00453A71" w:rsidP="005D3C14">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به کلیه اتباع دارای کارت آمایش و یا گذرنامه اطلاق می شود.</w:t>
            </w:r>
          </w:p>
        </w:tc>
      </w:tr>
      <w:tr w:rsidR="0010392B" w:rsidRPr="008D7898" w14:paraId="2A20FE61" w14:textId="77777777" w:rsidTr="00B74958">
        <w:trPr>
          <w:trHeight w:val="300"/>
        </w:trPr>
        <w:tc>
          <w:tcPr>
            <w:tcW w:w="317" w:type="pct"/>
            <w:vMerge/>
            <w:tcBorders>
              <w:left w:val="single" w:sz="4" w:space="0" w:color="auto"/>
              <w:right w:val="single" w:sz="4" w:space="0" w:color="auto"/>
            </w:tcBorders>
            <w:vAlign w:val="center"/>
          </w:tcPr>
          <w:p w14:paraId="33D46467"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tcPr>
          <w:p w14:paraId="761C923D" w14:textId="2C7CBEE8" w:rsidR="0010392B" w:rsidRPr="008D7898" w:rsidRDefault="0010392B" w:rsidP="0010392B">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اتباع غیرمجاز</w:t>
            </w:r>
          </w:p>
        </w:tc>
        <w:tc>
          <w:tcPr>
            <w:tcW w:w="622" w:type="pct"/>
            <w:tcBorders>
              <w:top w:val="nil"/>
              <w:left w:val="single" w:sz="4" w:space="0" w:color="auto"/>
              <w:bottom w:val="single" w:sz="4" w:space="0" w:color="auto"/>
              <w:right w:val="single" w:sz="4" w:space="0" w:color="auto"/>
            </w:tcBorders>
            <w:shd w:val="clear" w:color="000000" w:fill="DDEBF7"/>
            <w:noWrap/>
            <w:vAlign w:val="center"/>
          </w:tcPr>
          <w:p w14:paraId="412331A9" w14:textId="1E779655"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Problem;</w:t>
            </w:r>
            <w:r w:rsidR="00B74958">
              <w:rPr>
                <w:rFonts w:ascii="Times New Roman" w:eastAsia="Times New Roman" w:hAnsi="Times New Roman" w:cs="Times New Roman"/>
                <w:color w:val="000000"/>
                <w:sz w:val="20"/>
                <w:szCs w:val="20"/>
              </w:rPr>
              <w:t xml:space="preserve"> </w:t>
            </w:r>
            <w:r w:rsidRPr="008D7898">
              <w:rPr>
                <w:rFonts w:ascii="Times New Roman" w:eastAsia="Times New Roman" w:hAnsi="Times New Roman" w:cs="Times New Roman"/>
                <w:color w:val="000000"/>
                <w:sz w:val="20"/>
                <w:szCs w:val="20"/>
              </w:rPr>
              <w:t>migration (illegal)</w:t>
            </w:r>
          </w:p>
        </w:tc>
        <w:tc>
          <w:tcPr>
            <w:tcW w:w="466" w:type="pct"/>
            <w:tcBorders>
              <w:top w:val="nil"/>
              <w:left w:val="single" w:sz="4" w:space="0" w:color="auto"/>
              <w:bottom w:val="single" w:sz="4" w:space="0" w:color="auto"/>
              <w:right w:val="single" w:sz="4" w:space="0" w:color="auto"/>
            </w:tcBorders>
            <w:shd w:val="clear" w:color="000000" w:fill="DDEBF7"/>
            <w:noWrap/>
            <w:vAlign w:val="center"/>
          </w:tcPr>
          <w:p w14:paraId="7E34F1D7" w14:textId="5054A11F"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tcBorders>
              <w:top w:val="nil"/>
              <w:left w:val="single" w:sz="4" w:space="0" w:color="auto"/>
              <w:bottom w:val="single" w:sz="4" w:space="0" w:color="auto"/>
              <w:right w:val="single" w:sz="4" w:space="0" w:color="auto"/>
            </w:tcBorders>
            <w:shd w:val="clear" w:color="000000" w:fill="DDEBF7"/>
            <w:noWrap/>
            <w:vAlign w:val="center"/>
          </w:tcPr>
          <w:p w14:paraId="502EAFF4" w14:textId="520FBA3F" w:rsidR="0010392B" w:rsidRPr="008D7898" w:rsidRDefault="0010392B" w:rsidP="0010392B">
            <w:pPr>
              <w:bidi/>
              <w:spacing w:after="0" w:line="0" w:lineRule="atLeast"/>
              <w:jc w:val="both"/>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به کلیه اتباع فاقد کارت آمایش و یا گذرنامه اطلاق می شود</w:t>
            </w:r>
            <w:r w:rsidRPr="008D7898">
              <w:rPr>
                <w:rFonts w:ascii="Calibri" w:eastAsia="Times New Roman" w:hAnsi="Calibri" w:cs="Calibri" w:hint="cs"/>
                <w:color w:val="000000"/>
                <w:sz w:val="20"/>
                <w:szCs w:val="20"/>
                <w:rtl/>
              </w:rPr>
              <w:t>، که طبق پانوشت ماده 9 این دستورالعمل مورد تائید کمیسیون پزشکی جهت دریافت خدمات درمانی باشند.</w:t>
            </w:r>
          </w:p>
        </w:tc>
      </w:tr>
      <w:tr w:rsidR="0010392B" w:rsidRPr="008D7898" w14:paraId="78FDB46A" w14:textId="77777777" w:rsidTr="00B74958">
        <w:trPr>
          <w:trHeight w:val="300"/>
        </w:trPr>
        <w:tc>
          <w:tcPr>
            <w:tcW w:w="317" w:type="pct"/>
            <w:vMerge/>
            <w:tcBorders>
              <w:left w:val="single" w:sz="4" w:space="0" w:color="auto"/>
              <w:bottom w:val="single" w:sz="4" w:space="0" w:color="auto"/>
              <w:right w:val="single" w:sz="4" w:space="0" w:color="auto"/>
            </w:tcBorders>
            <w:vAlign w:val="center"/>
            <w:hideMark/>
          </w:tcPr>
          <w:p w14:paraId="47F0BCE1"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nil"/>
              <w:left w:val="single" w:sz="4" w:space="0" w:color="auto"/>
              <w:bottom w:val="single" w:sz="4" w:space="0" w:color="auto"/>
              <w:right w:val="single" w:sz="4" w:space="0" w:color="auto"/>
            </w:tcBorders>
            <w:shd w:val="clear" w:color="000000" w:fill="DDEBF7"/>
            <w:noWrap/>
            <w:vAlign w:val="center"/>
            <w:hideMark/>
          </w:tcPr>
          <w:p w14:paraId="798AD7A8" w14:textId="32EB3BB6" w:rsidR="0010392B" w:rsidRPr="008D7898" w:rsidRDefault="0010392B" w:rsidP="0010392B">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مجهول الهویه</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E8032A7" w14:textId="1706C588"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Incognito</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77241CC9" w14:textId="71D7D3A3"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70%</w:t>
            </w:r>
          </w:p>
        </w:tc>
        <w:tc>
          <w:tcPr>
            <w:tcW w:w="3102" w:type="pct"/>
            <w:tcBorders>
              <w:top w:val="nil"/>
              <w:left w:val="single" w:sz="4" w:space="0" w:color="auto"/>
              <w:bottom w:val="single" w:sz="4" w:space="0" w:color="auto"/>
              <w:right w:val="single" w:sz="4" w:space="0" w:color="auto"/>
            </w:tcBorders>
            <w:shd w:val="clear" w:color="000000" w:fill="DDEBF7"/>
            <w:noWrap/>
            <w:vAlign w:val="center"/>
            <w:hideMark/>
          </w:tcPr>
          <w:p w14:paraId="3F714F58" w14:textId="293F3FBA" w:rsidR="0010392B" w:rsidRPr="008D7898" w:rsidRDefault="0010392B" w:rsidP="0010392B">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شخصی که فاقد نام و نشان و هرگونه مدارک هویتی می باشد یا فاقد هوشیاری و همراه موثر جهت ارائه اطلاعات هویتی می باشد. </w:t>
            </w:r>
          </w:p>
        </w:tc>
      </w:tr>
      <w:tr w:rsidR="0010392B" w:rsidRPr="008D7898" w14:paraId="65BB45E6" w14:textId="77777777" w:rsidTr="00B74958">
        <w:trPr>
          <w:trHeight w:val="300"/>
        </w:trPr>
        <w:tc>
          <w:tcPr>
            <w:tcW w:w="31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FF315B" w14:textId="1CFE464B"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بیماری های </w:t>
            </w:r>
            <w:r w:rsidRPr="008D7898">
              <w:rPr>
                <w:rFonts w:ascii="Calibri" w:eastAsia="Times New Roman" w:hAnsi="Calibri" w:cs="Calibri"/>
                <w:color w:val="000000"/>
                <w:sz w:val="20"/>
                <w:szCs w:val="20"/>
                <w:rtl/>
              </w:rPr>
              <w:lastRenderedPageBreak/>
              <w:t>حاد و مزمن</w:t>
            </w: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4154ACC" w14:textId="17A64F8C" w:rsidR="0010392B" w:rsidRPr="008D7898" w:rsidRDefault="0010392B" w:rsidP="0010392B">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lastRenderedPageBreak/>
              <w:t xml:space="preserve">بیمار </w:t>
            </w:r>
            <w:r w:rsidRPr="008D7898">
              <w:rPr>
                <w:rFonts w:ascii="Calibri" w:eastAsia="Times New Roman" w:hAnsi="Calibri" w:cs="Calibri"/>
                <w:color w:val="000000"/>
                <w:sz w:val="20"/>
                <w:szCs w:val="20"/>
              </w:rPr>
              <w:t>HIV</w:t>
            </w:r>
            <w:r w:rsidRPr="008D7898">
              <w:rPr>
                <w:rFonts w:ascii="Calibri" w:eastAsia="Times New Roman" w:hAnsi="Calibri" w:cs="Calibri"/>
                <w:color w:val="000000"/>
                <w:sz w:val="20"/>
                <w:szCs w:val="20"/>
                <w:rtl/>
              </w:rPr>
              <w:t xml:space="preserve"> مثبت</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4FE34CAD" w14:textId="414A6F54"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HIV positive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5E015725" w14:textId="41709656"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val="restart"/>
            <w:tcBorders>
              <w:top w:val="nil"/>
              <w:left w:val="single" w:sz="4" w:space="0" w:color="auto"/>
              <w:right w:val="single" w:sz="4" w:space="0" w:color="auto"/>
            </w:tcBorders>
            <w:shd w:val="clear" w:color="000000" w:fill="DDEBF7"/>
            <w:noWrap/>
            <w:vAlign w:val="center"/>
            <w:hideMark/>
          </w:tcPr>
          <w:p w14:paraId="2DFC69F5"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w:t>
            </w:r>
          </w:p>
          <w:p w14:paraId="47799EFD"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w:t>
            </w:r>
          </w:p>
          <w:p w14:paraId="1FD53896" w14:textId="3E843B04" w:rsidR="0010392B" w:rsidRPr="008D7898" w:rsidRDefault="0010392B" w:rsidP="00B74958">
            <w:pPr>
              <w:bidi/>
              <w:spacing w:after="0" w:line="0" w:lineRule="atLeast"/>
              <w:jc w:val="both"/>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lastRenderedPageBreak/>
              <w:t>هموف</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ل</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w:t>
            </w:r>
            <w:r w:rsidRPr="008D7898">
              <w:rPr>
                <w:rFonts w:ascii="Calibri" w:eastAsia="Times New Roman" w:hAnsi="Calibri" w:cs="Calibri"/>
                <w:color w:val="000000"/>
                <w:sz w:val="20"/>
                <w:szCs w:val="20"/>
                <w:rtl/>
              </w:rPr>
              <w:t xml:space="preserve"> تالاسم</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w:t>
            </w:r>
            <w:r w:rsidRPr="008D7898">
              <w:rPr>
                <w:rFonts w:ascii="Calibri" w:eastAsia="Times New Roman" w:hAnsi="Calibri" w:cs="Calibri"/>
                <w:color w:val="000000"/>
                <w:sz w:val="20"/>
                <w:szCs w:val="20"/>
                <w:rtl/>
              </w:rPr>
              <w:t xml:space="preserve"> همود</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ال</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ز،</w:t>
            </w:r>
            <w:r w:rsidRPr="008D7898">
              <w:rPr>
                <w:rFonts w:ascii="Calibri" w:eastAsia="Times New Roman" w:hAnsi="Calibri" w:cs="Calibri"/>
                <w:color w:val="000000"/>
                <w:sz w:val="20"/>
                <w:szCs w:val="20"/>
                <w:rtl/>
              </w:rPr>
              <w:t xml:space="preserve"> د</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ال</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ز</w:t>
            </w:r>
            <w:r w:rsidRPr="008D7898">
              <w:rPr>
                <w:rFonts w:ascii="Calibri" w:eastAsia="Times New Roman" w:hAnsi="Calibri" w:cs="Calibri"/>
                <w:color w:val="000000"/>
                <w:sz w:val="20"/>
                <w:szCs w:val="20"/>
                <w:rtl/>
              </w:rPr>
              <w:t xml:space="preserve"> صفاق</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w:t>
            </w:r>
            <w:r w:rsidRPr="008D7898">
              <w:rPr>
                <w:rFonts w:ascii="Calibri" w:eastAsia="Times New Roman" w:hAnsi="Calibri" w:cs="Calibri"/>
                <w:color w:val="000000"/>
                <w:sz w:val="20"/>
                <w:szCs w:val="20"/>
                <w:rtl/>
              </w:rPr>
              <w:t xml:space="preserve"> ام اس،پمپه،گوشه، ن</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من</w:t>
            </w:r>
            <w:r w:rsidRPr="008D7898">
              <w:rPr>
                <w:rFonts w:ascii="Calibri" w:eastAsia="Times New Roman" w:hAnsi="Calibri" w:cs="Calibri"/>
                <w:color w:val="000000"/>
                <w:sz w:val="20"/>
                <w:szCs w:val="20"/>
                <w:rtl/>
              </w:rPr>
              <w:t xml:space="preserve"> پ</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ک،</w:t>
            </w:r>
            <w:r w:rsidRPr="008D7898">
              <w:rPr>
                <w:rFonts w:ascii="Calibri" w:eastAsia="Times New Roman" w:hAnsi="Calibri" w:cs="Calibri"/>
                <w:color w:val="000000"/>
                <w:sz w:val="20"/>
                <w:szCs w:val="20"/>
                <w:rtl/>
              </w:rPr>
              <w:t xml:space="preserve"> گ</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لن</w:t>
            </w:r>
            <w:r w:rsidRPr="008D7898">
              <w:rPr>
                <w:rFonts w:ascii="Calibri" w:eastAsia="Times New Roman" w:hAnsi="Calibri" w:cs="Calibri"/>
                <w:color w:val="000000"/>
                <w:sz w:val="20"/>
                <w:szCs w:val="20"/>
                <w:rtl/>
              </w:rPr>
              <w:t xml:space="preserve"> باره،</w:t>
            </w:r>
            <w:r w:rsidRPr="008D7898">
              <w:rPr>
                <w:rFonts w:ascii="Calibri" w:eastAsia="Times New Roman" w:hAnsi="Calibri" w:cs="Calibri"/>
                <w:color w:val="000000"/>
                <w:sz w:val="20"/>
                <w:szCs w:val="20"/>
              </w:rPr>
              <w:t>ALS</w:t>
            </w:r>
            <w:r w:rsidR="00B74958">
              <w:rPr>
                <w:rFonts w:ascii="Calibri" w:eastAsia="Times New Roman" w:hAnsi="Calibri" w:cs="Calibri"/>
                <w:color w:val="000000"/>
                <w:sz w:val="20"/>
                <w:szCs w:val="20"/>
              </w:rPr>
              <w:t xml:space="preserve"> </w:t>
            </w:r>
            <w:r w:rsidRPr="008D7898">
              <w:rPr>
                <w:rFonts w:ascii="Calibri" w:eastAsia="Times New Roman" w:hAnsi="Calibri" w:cs="Calibri"/>
                <w:color w:val="000000"/>
                <w:sz w:val="20"/>
                <w:szCs w:val="20"/>
                <w:rtl/>
              </w:rPr>
              <w:t xml:space="preserve">، سندروم </w:t>
            </w:r>
            <w:r w:rsidRPr="008D7898">
              <w:rPr>
                <w:rFonts w:ascii="Calibri" w:eastAsia="Times New Roman" w:hAnsi="Calibri" w:cs="Calibri"/>
                <w:color w:val="000000"/>
                <w:sz w:val="20"/>
                <w:szCs w:val="20"/>
              </w:rPr>
              <w:t>PCD</w:t>
            </w:r>
            <w:r w:rsidRPr="008D7898">
              <w:rPr>
                <w:rFonts w:ascii="Calibri" w:eastAsia="Times New Roman" w:hAnsi="Calibri" w:cs="Calibri"/>
                <w:color w:val="000000"/>
                <w:sz w:val="20"/>
                <w:szCs w:val="20"/>
                <w:rtl/>
              </w:rPr>
              <w:t>، سل</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اک،</w:t>
            </w:r>
            <w:r w:rsidRPr="008D7898">
              <w:rPr>
                <w:rFonts w:ascii="Calibri" w:eastAsia="Times New Roman" w:hAnsi="Calibri" w:cs="Calibri"/>
                <w:color w:val="000000"/>
                <w:sz w:val="20"/>
                <w:szCs w:val="20"/>
                <w:rtl/>
              </w:rPr>
              <w:t xml:space="preserve"> نرومل</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ت</w:t>
            </w:r>
            <w:r w:rsidRPr="008D7898">
              <w:rPr>
                <w:rFonts w:ascii="Calibri" w:eastAsia="Times New Roman" w:hAnsi="Calibri" w:cs="Calibri"/>
                <w:color w:val="000000"/>
                <w:sz w:val="20"/>
                <w:szCs w:val="20"/>
                <w:rtl/>
              </w:rPr>
              <w:t xml:space="preserve"> اپت</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کا،</w:t>
            </w:r>
            <w:r w:rsidRPr="008D7898">
              <w:rPr>
                <w:rFonts w:ascii="Calibri" w:eastAsia="Times New Roman" w:hAnsi="Calibri" w:cs="Calibri"/>
                <w:color w:val="000000"/>
                <w:sz w:val="20"/>
                <w:szCs w:val="20"/>
                <w:rtl/>
              </w:rPr>
              <w:t xml:space="preserve"> م</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استن</w:t>
            </w:r>
            <w:r w:rsidRPr="008D7898">
              <w:rPr>
                <w:rFonts w:ascii="Calibri" w:eastAsia="Times New Roman" w:hAnsi="Calibri" w:cs="Calibri" w:hint="cs"/>
                <w:color w:val="000000"/>
                <w:sz w:val="20"/>
                <w:szCs w:val="20"/>
                <w:rtl/>
              </w:rPr>
              <w:t>ی</w:t>
            </w:r>
            <w:r w:rsidRPr="008D7898">
              <w:rPr>
                <w:rFonts w:ascii="Calibri" w:eastAsia="Times New Roman" w:hAnsi="Calibri" w:cs="Calibri"/>
                <w:color w:val="000000"/>
                <w:sz w:val="20"/>
                <w:szCs w:val="20"/>
                <w:rtl/>
              </w:rPr>
              <w:t xml:space="preserve"> گراو</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س،</w:t>
            </w:r>
            <w:r w:rsidRPr="008D7898">
              <w:rPr>
                <w:rFonts w:ascii="Calibri" w:eastAsia="Times New Roman" w:hAnsi="Calibri" w:cs="Calibri"/>
                <w:color w:val="000000"/>
                <w:sz w:val="20"/>
                <w:szCs w:val="20"/>
                <w:rtl/>
              </w:rPr>
              <w:t xml:space="preserve"> انواع سرطان، سکته مغز</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w:t>
            </w:r>
            <w:r w:rsidRPr="008D7898">
              <w:rPr>
                <w:rFonts w:ascii="Calibri" w:eastAsia="Times New Roman" w:hAnsi="Calibri" w:cs="Calibri"/>
                <w:color w:val="000000"/>
                <w:sz w:val="20"/>
                <w:szCs w:val="20"/>
                <w:rtl/>
              </w:rPr>
              <w:t xml:space="preserve"> اختلالات مزمن روان، پولمونر</w:t>
            </w:r>
            <w:r w:rsidRPr="008D7898">
              <w:rPr>
                <w:rFonts w:ascii="Calibri" w:eastAsia="Times New Roman" w:hAnsi="Calibri" w:cs="Calibri" w:hint="cs"/>
                <w:color w:val="000000"/>
                <w:sz w:val="20"/>
                <w:szCs w:val="20"/>
                <w:rtl/>
              </w:rPr>
              <w:t>ی</w:t>
            </w:r>
            <w:r w:rsidRPr="008D7898">
              <w:rPr>
                <w:rFonts w:ascii="Calibri" w:eastAsia="Times New Roman" w:hAnsi="Calibri" w:cs="Calibri"/>
                <w:color w:val="000000"/>
                <w:sz w:val="20"/>
                <w:szCs w:val="20"/>
                <w:rtl/>
              </w:rPr>
              <w:t xml:space="preserve"> ها</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پرتانس</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ون</w:t>
            </w:r>
            <w:r w:rsidRPr="008D7898">
              <w:rPr>
                <w:rFonts w:ascii="Calibri" w:eastAsia="Times New Roman" w:hAnsi="Calibri" w:cs="Calibri"/>
                <w:color w:val="000000"/>
                <w:sz w:val="20"/>
                <w:szCs w:val="20"/>
                <w:rtl/>
              </w:rPr>
              <w:t xml:space="preserve"> ، در پرونده ها</w:t>
            </w:r>
            <w:r w:rsidRPr="008D7898">
              <w:rPr>
                <w:rFonts w:ascii="Calibri" w:eastAsia="Times New Roman" w:hAnsi="Calibri" w:cs="Calibri" w:hint="cs"/>
                <w:color w:val="000000"/>
                <w:sz w:val="20"/>
                <w:szCs w:val="20"/>
                <w:rtl/>
              </w:rPr>
              <w:t>ی</w:t>
            </w:r>
            <w:r w:rsidRPr="008D7898">
              <w:rPr>
                <w:rFonts w:ascii="Calibri" w:eastAsia="Times New Roman" w:hAnsi="Calibri" w:cs="Calibri"/>
                <w:color w:val="000000"/>
                <w:sz w:val="20"/>
                <w:szCs w:val="20"/>
                <w:rtl/>
              </w:rPr>
              <w:t xml:space="preserve"> بستر</w:t>
            </w:r>
            <w:r w:rsidRPr="008D7898">
              <w:rPr>
                <w:rFonts w:ascii="Calibri" w:eastAsia="Times New Roman" w:hAnsi="Calibri" w:cs="Calibri" w:hint="cs"/>
                <w:color w:val="000000"/>
                <w:sz w:val="20"/>
                <w:szCs w:val="20"/>
                <w:rtl/>
              </w:rPr>
              <w:t>ی</w:t>
            </w:r>
            <w:r w:rsidR="00B74958">
              <w:rPr>
                <w:rFonts w:ascii="Calibri" w:eastAsia="Times New Roman" w:hAnsi="Calibri" w:cs="Calibri"/>
                <w:color w:val="000000"/>
                <w:sz w:val="20"/>
                <w:szCs w:val="20"/>
                <w:rtl/>
              </w:rPr>
              <w:t xml:space="preserve"> و اورژانس</w:t>
            </w:r>
            <w:r w:rsidRPr="008D7898">
              <w:rPr>
                <w:rFonts w:ascii="Calibri" w:eastAsia="Times New Roman" w:hAnsi="Calibri" w:cs="Calibri"/>
                <w:color w:val="000000"/>
                <w:sz w:val="20"/>
                <w:szCs w:val="20"/>
                <w:rtl/>
              </w:rPr>
              <w:t>، با هر تشخ</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ص</w:t>
            </w:r>
            <w:r w:rsidRPr="008D7898">
              <w:rPr>
                <w:rFonts w:ascii="Calibri" w:eastAsia="Times New Roman" w:hAnsi="Calibri" w:cs="Calibri" w:hint="cs"/>
                <w:color w:val="000000"/>
                <w:sz w:val="20"/>
                <w:szCs w:val="20"/>
                <w:rtl/>
              </w:rPr>
              <w:t>ی</w:t>
            </w:r>
            <w:r w:rsidRPr="008D7898">
              <w:rPr>
                <w:rFonts w:ascii="Calibri" w:eastAsia="Times New Roman" w:hAnsi="Calibri" w:cs="Calibri"/>
                <w:color w:val="000000"/>
                <w:sz w:val="20"/>
                <w:szCs w:val="20"/>
                <w:rtl/>
              </w:rPr>
              <w:t xml:space="preserve"> مشمول پرداخت 100% هز</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نه</w:t>
            </w:r>
            <w:r w:rsidRPr="008D7898">
              <w:rPr>
                <w:rFonts w:ascii="Calibri" w:eastAsia="Times New Roman" w:hAnsi="Calibri" w:cs="Calibri"/>
                <w:color w:val="000000"/>
                <w:sz w:val="20"/>
                <w:szCs w:val="20"/>
                <w:rtl/>
              </w:rPr>
              <w:t xml:space="preserve"> ها</w:t>
            </w:r>
            <w:r w:rsidRPr="008D7898">
              <w:rPr>
                <w:rFonts w:ascii="Calibri" w:eastAsia="Times New Roman" w:hAnsi="Calibri" w:cs="Calibri" w:hint="cs"/>
                <w:color w:val="000000"/>
                <w:sz w:val="20"/>
                <w:szCs w:val="20"/>
                <w:rtl/>
              </w:rPr>
              <w:t>ی</w:t>
            </w:r>
            <w:r w:rsidRPr="008D7898">
              <w:rPr>
                <w:rFonts w:ascii="Calibri" w:eastAsia="Times New Roman" w:hAnsi="Calibri" w:cs="Calibri"/>
                <w:color w:val="000000"/>
                <w:sz w:val="20"/>
                <w:szCs w:val="20"/>
                <w:rtl/>
              </w:rPr>
              <w:t xml:space="preserve"> مشمول ب</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مه</w:t>
            </w:r>
            <w:r w:rsidRPr="008D7898">
              <w:rPr>
                <w:rFonts w:ascii="Calibri" w:eastAsia="Times New Roman" w:hAnsi="Calibri" w:cs="Calibri"/>
                <w:color w:val="000000"/>
                <w:sz w:val="20"/>
                <w:szCs w:val="20"/>
                <w:rtl/>
              </w:rPr>
              <w:t xml:space="preserve"> پا</w:t>
            </w:r>
            <w:r w:rsidRPr="008D7898">
              <w:rPr>
                <w:rFonts w:ascii="Calibri" w:eastAsia="Times New Roman" w:hAnsi="Calibri" w:cs="Calibri" w:hint="cs"/>
                <w:color w:val="000000"/>
                <w:sz w:val="20"/>
                <w:szCs w:val="20"/>
                <w:rtl/>
              </w:rPr>
              <w:t>ی</w:t>
            </w:r>
            <w:r w:rsidRPr="008D7898">
              <w:rPr>
                <w:rFonts w:ascii="Calibri" w:eastAsia="Times New Roman" w:hAnsi="Calibri" w:cs="Calibri" w:hint="eastAsia"/>
                <w:color w:val="000000"/>
                <w:sz w:val="20"/>
                <w:szCs w:val="20"/>
                <w:rtl/>
              </w:rPr>
              <w:t>ه</w:t>
            </w:r>
            <w:r w:rsidRPr="008D7898">
              <w:rPr>
                <w:rFonts w:ascii="Calibri" w:eastAsia="Times New Roman" w:hAnsi="Calibri" w:cs="Calibri"/>
                <w:color w:val="000000"/>
                <w:sz w:val="20"/>
                <w:szCs w:val="20"/>
                <w:rtl/>
              </w:rPr>
              <w:t xml:space="preserve"> و صندوق صعب العلاج م</w:t>
            </w:r>
            <w:r w:rsidRPr="008D7898">
              <w:rPr>
                <w:rFonts w:ascii="Calibri" w:eastAsia="Times New Roman" w:hAnsi="Calibri" w:cs="Calibri" w:hint="cs"/>
                <w:color w:val="000000"/>
                <w:sz w:val="20"/>
                <w:szCs w:val="20"/>
                <w:rtl/>
              </w:rPr>
              <w:t>ی</w:t>
            </w:r>
            <w:r w:rsidRPr="008D7898">
              <w:rPr>
                <w:rFonts w:ascii="Calibri" w:eastAsia="Times New Roman" w:hAnsi="Calibri" w:cs="Calibri"/>
                <w:color w:val="000000"/>
                <w:sz w:val="20"/>
                <w:szCs w:val="20"/>
                <w:rtl/>
              </w:rPr>
              <w:t xml:space="preserve"> گردند</w:t>
            </w:r>
            <w:r w:rsidRPr="008D7898">
              <w:rPr>
                <w:rFonts w:ascii="Calibri" w:eastAsia="Times New Roman" w:hAnsi="Calibri" w:cs="Calibri" w:hint="cs"/>
                <w:color w:val="000000"/>
                <w:sz w:val="20"/>
                <w:szCs w:val="20"/>
                <w:rtl/>
              </w:rPr>
              <w:t xml:space="preserve">. </w:t>
            </w:r>
            <w:r w:rsidRPr="008D7898">
              <w:rPr>
                <w:rFonts w:ascii="Calibri" w:eastAsia="Times New Roman" w:hAnsi="Calibri" w:cs="Calibri"/>
                <w:color w:val="000000"/>
                <w:sz w:val="20"/>
                <w:szCs w:val="20"/>
                <w:rtl/>
              </w:rPr>
              <w:t>درصد های پیش بینی شده جهت خدماتی است که مشمول بسته های حمایتی این بیماری ها نمی باشد</w:t>
            </w:r>
            <w:r w:rsidRPr="008D7898">
              <w:rPr>
                <w:rFonts w:ascii="Calibri" w:eastAsia="Times New Roman" w:hAnsi="Calibri" w:cs="Calibri" w:hint="cs"/>
                <w:color w:val="000000"/>
                <w:sz w:val="20"/>
                <w:szCs w:val="20"/>
                <w:rtl/>
              </w:rPr>
              <w:t xml:space="preserve"> و یا مابه التفاوت باقی مانده از سهم بیمار می باشد</w:t>
            </w:r>
            <w:r w:rsidRPr="008D7898">
              <w:rPr>
                <w:rFonts w:ascii="Calibri" w:eastAsia="Times New Roman" w:hAnsi="Calibri" w:cs="Calibri"/>
                <w:color w:val="000000"/>
                <w:sz w:val="20"/>
                <w:szCs w:val="20"/>
                <w:rtl/>
              </w:rPr>
              <w:t xml:space="preserve">. </w:t>
            </w:r>
          </w:p>
          <w:p w14:paraId="74791F86" w14:textId="2E7073C1"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77E25B39"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C7569E3" w14:textId="53E89739" w:rsidR="0010392B" w:rsidRPr="008D7898" w:rsidRDefault="0010392B" w:rsidP="0010392B">
            <w:pPr>
              <w:bidi/>
              <w:spacing w:after="0" w:line="0" w:lineRule="atLeast"/>
              <w:jc w:val="center"/>
              <w:rPr>
                <w:rFonts w:ascii="Calibri" w:eastAsia="Times New Roman" w:hAnsi="Calibri" w:cs="Calibri"/>
                <w:color w:val="000000"/>
                <w:sz w:val="20"/>
                <w:szCs w:val="20"/>
                <w:rtl/>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F6C016F" w14:textId="6FF935EC" w:rsidR="0010392B" w:rsidRPr="008D7898" w:rsidRDefault="0010392B" w:rsidP="0010392B">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بیمار دارای هپاتیت</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D7FBC3F" w14:textId="16A4E541"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Hepatitis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786563D9" w14:textId="282CAB05"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hideMark/>
          </w:tcPr>
          <w:p w14:paraId="64B4670D" w14:textId="09806BDC"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33B66D92"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D2A36D"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8D4610B" w14:textId="5CB4538B" w:rsidR="0010392B" w:rsidRPr="008D7898" w:rsidRDefault="0010392B" w:rsidP="0010392B">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دیالیز</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169BB1AC" w14:textId="5019DDFD"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Dialysis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6DFBE2AE" w14:textId="65AD8BCA"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000000" w:fill="DDEBF7"/>
            <w:noWrap/>
            <w:vAlign w:val="center"/>
          </w:tcPr>
          <w:p w14:paraId="73342D30" w14:textId="2B0DDE38"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040B79A6"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963980"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628DDEF" w14:textId="30AE902F" w:rsidR="0010392B" w:rsidRPr="008D7898" w:rsidRDefault="0010392B" w:rsidP="0010392B">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ام اس</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8D6EC2B" w14:textId="4334E4F5" w:rsidR="0010392B" w:rsidRPr="008D7898" w:rsidRDefault="00B74958"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MS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82F1F5D" w14:textId="4C5B7098"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52D30249" w14:textId="6BA160E4"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2DFBA8E8"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468196"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6E63EBE" w14:textId="49107F36" w:rsidR="0010392B" w:rsidRPr="008D7898" w:rsidRDefault="0010392B" w:rsidP="0010392B">
            <w:pPr>
              <w:bidi/>
              <w:spacing w:after="0" w:line="0" w:lineRule="atLeast"/>
              <w:jc w:val="center"/>
              <w:rPr>
                <w:rFonts w:ascii="Calibri" w:eastAsia="Times New Roman" w:hAnsi="Calibri" w:cs="Calibri"/>
                <w:color w:val="000000"/>
                <w:sz w:val="20"/>
                <w:szCs w:val="20"/>
                <w:rtl/>
              </w:rPr>
            </w:pPr>
            <w:r w:rsidRPr="008D7898">
              <w:rPr>
                <w:rFonts w:ascii="Calibri" w:eastAsia="Times New Roman" w:hAnsi="Calibri" w:cs="Calibri"/>
                <w:color w:val="000000"/>
                <w:sz w:val="20"/>
                <w:szCs w:val="20"/>
                <w:rtl/>
              </w:rPr>
              <w:t>تالاسمی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A01E466" w14:textId="5C084939"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Thalassemia</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5A4141E" w14:textId="7983CABB"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72A48E80"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7BAD0484"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8B8F0B"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FB6CC4" w14:textId="791A283C"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 xml:space="preserve">هموفیلی </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68877E4" w14:textId="7464CD6F"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Hemophilia</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2C6C33C1" w14:textId="1B88E623"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4E0A495B"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7038347B"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9341B3"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74C52B6" w14:textId="693396E7"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پیوند</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60DCC10" w14:textId="264C6392"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proofErr w:type="gramStart"/>
            <w:r w:rsidRPr="008D7898">
              <w:rPr>
                <w:rFonts w:ascii="Times New Roman" w:eastAsia="Times New Roman" w:hAnsi="Times New Roman" w:cs="Times New Roman"/>
                <w:color w:val="000000"/>
                <w:sz w:val="20"/>
                <w:szCs w:val="20"/>
              </w:rPr>
              <w:t>Transplant</w:t>
            </w:r>
            <w:r w:rsidR="00B74958">
              <w:rPr>
                <w:rFonts w:ascii="Times New Roman" w:eastAsia="Times New Roman" w:hAnsi="Times New Roman" w:cs="Times New Roman"/>
                <w:color w:val="000000"/>
                <w:sz w:val="20"/>
                <w:szCs w:val="20"/>
              </w:rPr>
              <w:t xml:space="preserve"> </w:t>
            </w:r>
            <w:r w:rsidRPr="008D7898">
              <w:rPr>
                <w:rFonts w:ascii="Times New Roman" w:eastAsia="Times New Roman" w:hAnsi="Times New Roman" w:cs="Times New Roman"/>
                <w:color w:val="000000"/>
                <w:sz w:val="20"/>
                <w:szCs w:val="20"/>
              </w:rPr>
              <w:t>;renal</w:t>
            </w:r>
            <w:proofErr w:type="gramEnd"/>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A5A4147" w14:textId="29DE1EFE"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038714DE"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07F8CFEB"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42367D"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2313128" w14:textId="44263044"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سرطان</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3437738B" w14:textId="60C6FF69"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Cancer</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4E587530" w14:textId="5A39ACF5"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32948D2D"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4CEC1D33"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4D124E"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AC4336B" w14:textId="1B44D8EE"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سوختگی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53F57E17" w14:textId="10B10BDC"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Burn/Scald</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0BF319B1" w14:textId="47979854"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082D4CE8"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6EEF29A6"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28FADB"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42C686B" w14:textId="4524E67D"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اتیسم</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46AEA7F0" w14:textId="44A58041"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Autism</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56D7E93" w14:textId="61489928"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449DA5D1"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2995C090"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1DC6A1"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959FC1B" w14:textId="625140A5"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دیابت</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6C298E0B" w14:textId="798BF2E0"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Diabetes</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113B2DF7" w14:textId="34B6DC26"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265F1AD9"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168D27FC"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0923F5"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6B5716F" w14:textId="39072C2D"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ناباروری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9CD5383" w14:textId="3D9E011B"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Infertility</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5509BE87" w14:textId="36A8A7C8"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71DF1748"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19AE8336"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43A7B8"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E860805" w14:textId="5C0EBD1E"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سایر بیماری های مشمول بسته حمایتی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76EEA146" w14:textId="31286FBF"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Other diseases included in the support package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3BADE534" w14:textId="613C87DE"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right w:val="single" w:sz="4" w:space="0" w:color="auto"/>
            </w:tcBorders>
            <w:shd w:val="clear" w:color="auto" w:fill="DEEAF6" w:themeFill="accent1" w:themeFillTint="33"/>
            <w:vAlign w:val="center"/>
            <w:hideMark/>
          </w:tcPr>
          <w:p w14:paraId="193ECF97"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r w:rsidR="0010392B" w:rsidRPr="008D7898" w14:paraId="15871E0F" w14:textId="77777777" w:rsidTr="00B74958">
        <w:trPr>
          <w:trHeight w:val="300"/>
        </w:trPr>
        <w:tc>
          <w:tcPr>
            <w:tcW w:w="3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EC80AA" w14:textId="77777777" w:rsidR="0010392B" w:rsidRPr="008D7898" w:rsidRDefault="0010392B" w:rsidP="0010392B">
            <w:pPr>
              <w:bidi/>
              <w:spacing w:after="0" w:line="0" w:lineRule="atLeast"/>
              <w:rPr>
                <w:rFonts w:ascii="Calibri" w:eastAsia="Times New Roman" w:hAnsi="Calibri" w:cs="Calibri"/>
                <w:color w:val="000000"/>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A10CFA0" w14:textId="155FE842" w:rsidR="0010392B" w:rsidRPr="008D7898" w:rsidRDefault="0010392B" w:rsidP="0010392B">
            <w:pPr>
              <w:bidi/>
              <w:spacing w:after="0" w:line="0" w:lineRule="atLeast"/>
              <w:jc w:val="center"/>
              <w:rPr>
                <w:rFonts w:ascii="Calibri" w:eastAsia="Times New Roman" w:hAnsi="Calibri" w:cs="Calibri"/>
                <w:color w:val="000000"/>
                <w:sz w:val="20"/>
                <w:szCs w:val="20"/>
              </w:rPr>
            </w:pPr>
            <w:r w:rsidRPr="008D7898">
              <w:rPr>
                <w:rFonts w:ascii="Calibri" w:eastAsia="Times New Roman" w:hAnsi="Calibri" w:cs="Calibri"/>
                <w:color w:val="000000"/>
                <w:sz w:val="20"/>
                <w:szCs w:val="20"/>
                <w:rtl/>
              </w:rPr>
              <w:t>بیماری های نادر فاقد بسته حمایتی</w:t>
            </w:r>
          </w:p>
        </w:tc>
        <w:tc>
          <w:tcPr>
            <w:tcW w:w="622" w:type="pct"/>
            <w:tcBorders>
              <w:top w:val="nil"/>
              <w:left w:val="single" w:sz="4" w:space="0" w:color="auto"/>
              <w:bottom w:val="single" w:sz="4" w:space="0" w:color="auto"/>
              <w:right w:val="single" w:sz="4" w:space="0" w:color="auto"/>
            </w:tcBorders>
            <w:shd w:val="clear" w:color="000000" w:fill="DDEBF7"/>
            <w:noWrap/>
            <w:vAlign w:val="center"/>
            <w:hideMark/>
          </w:tcPr>
          <w:p w14:paraId="01FA0D1D" w14:textId="7A4F8273" w:rsidR="0010392B" w:rsidRPr="008D7898" w:rsidRDefault="0010392B" w:rsidP="0010392B">
            <w:pPr>
              <w:spacing w:after="0" w:line="0" w:lineRule="atLeast"/>
              <w:jc w:val="center"/>
              <w:rPr>
                <w:rFonts w:ascii="Times New Roman" w:eastAsia="Times New Roman" w:hAnsi="Times New Roman" w:cs="Times New Roman"/>
                <w:color w:val="000000"/>
                <w:sz w:val="20"/>
                <w:szCs w:val="20"/>
                <w:rtl/>
              </w:rPr>
            </w:pPr>
            <w:r w:rsidRPr="008D7898">
              <w:rPr>
                <w:rFonts w:ascii="Times New Roman" w:eastAsia="Times New Roman" w:hAnsi="Times New Roman" w:cs="Times New Roman"/>
                <w:color w:val="000000"/>
                <w:sz w:val="20"/>
                <w:szCs w:val="20"/>
              </w:rPr>
              <w:t>Rare diseases without a support package</w:t>
            </w:r>
          </w:p>
        </w:tc>
        <w:tc>
          <w:tcPr>
            <w:tcW w:w="466" w:type="pct"/>
            <w:tcBorders>
              <w:top w:val="nil"/>
              <w:left w:val="single" w:sz="4" w:space="0" w:color="auto"/>
              <w:bottom w:val="single" w:sz="4" w:space="0" w:color="auto"/>
              <w:right w:val="single" w:sz="4" w:space="0" w:color="auto"/>
            </w:tcBorders>
            <w:shd w:val="clear" w:color="000000" w:fill="DDEBF7"/>
            <w:noWrap/>
            <w:vAlign w:val="center"/>
            <w:hideMark/>
          </w:tcPr>
          <w:p w14:paraId="70D5B8CC" w14:textId="295D06B2" w:rsidR="0010392B" w:rsidRPr="008D7898" w:rsidRDefault="0010392B" w:rsidP="0010392B">
            <w:pPr>
              <w:spacing w:after="0" w:line="0" w:lineRule="atLeast"/>
              <w:jc w:val="center"/>
              <w:rPr>
                <w:rFonts w:ascii="Times New Roman" w:eastAsia="Times New Roman" w:hAnsi="Times New Roman" w:cs="Times New Roman"/>
                <w:color w:val="000000"/>
                <w:sz w:val="20"/>
                <w:szCs w:val="20"/>
              </w:rPr>
            </w:pPr>
            <w:r w:rsidRPr="008D7898">
              <w:rPr>
                <w:rFonts w:ascii="Times New Roman" w:eastAsia="Times New Roman" w:hAnsi="Times New Roman" w:cs="Times New Roman"/>
                <w:color w:val="000000"/>
                <w:sz w:val="20"/>
                <w:szCs w:val="20"/>
              </w:rPr>
              <w:t>20%</w:t>
            </w:r>
          </w:p>
        </w:tc>
        <w:tc>
          <w:tcPr>
            <w:tcW w:w="3102" w:type="pct"/>
            <w:vMerge/>
            <w:tcBorders>
              <w:left w:val="single" w:sz="4" w:space="0" w:color="auto"/>
              <w:bottom w:val="single" w:sz="4" w:space="0" w:color="auto"/>
              <w:right w:val="single" w:sz="4" w:space="0" w:color="auto"/>
            </w:tcBorders>
            <w:shd w:val="clear" w:color="auto" w:fill="DEEAF6" w:themeFill="accent1" w:themeFillTint="33"/>
            <w:vAlign w:val="center"/>
            <w:hideMark/>
          </w:tcPr>
          <w:p w14:paraId="521F4AD8" w14:textId="77777777" w:rsidR="0010392B" w:rsidRPr="008D7898" w:rsidRDefault="0010392B" w:rsidP="0010392B">
            <w:pPr>
              <w:bidi/>
              <w:spacing w:after="0" w:line="0" w:lineRule="atLeast"/>
              <w:jc w:val="both"/>
              <w:rPr>
                <w:rFonts w:ascii="Calibri" w:eastAsia="Times New Roman" w:hAnsi="Calibri" w:cs="Calibri"/>
                <w:color w:val="000000"/>
                <w:sz w:val="20"/>
                <w:szCs w:val="20"/>
              </w:rPr>
            </w:pPr>
          </w:p>
        </w:tc>
      </w:tr>
    </w:tbl>
    <w:p w14:paraId="7A052177" w14:textId="77777777" w:rsidR="008C6ED5" w:rsidRPr="008D7898" w:rsidRDefault="008C6ED5" w:rsidP="008C6ED5">
      <w:pPr>
        <w:bidi/>
        <w:spacing w:line="240" w:lineRule="auto"/>
        <w:rPr>
          <w:rFonts w:cs="B Titr"/>
          <w:sz w:val="28"/>
          <w:szCs w:val="28"/>
          <w:rtl/>
          <w:lang w:bidi="fa-IR"/>
        </w:rPr>
        <w:sectPr w:rsidR="008C6ED5" w:rsidRPr="008D7898" w:rsidSect="00220817">
          <w:pgSz w:w="15840" w:h="12240" w:orient="landscape"/>
          <w:pgMar w:top="851" w:right="1134" w:bottom="993" w:left="1440" w:header="431" w:footer="709" w:gutter="0"/>
          <w:cols w:space="708"/>
          <w:docGrid w:linePitch="360"/>
        </w:sectPr>
      </w:pPr>
    </w:p>
    <w:p w14:paraId="3FC5B8E6" w14:textId="77777777" w:rsidR="00CF6153"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lastRenderedPageBreak/>
        <w:t xml:space="preserve">ماده 11: </w:t>
      </w:r>
      <w:r w:rsidR="00CF6153" w:rsidRPr="008D7898">
        <w:rPr>
          <w:rFonts w:cs="B Titr" w:hint="cs"/>
          <w:sz w:val="28"/>
          <w:szCs w:val="28"/>
          <w:rtl/>
          <w:lang w:bidi="fa-IR"/>
        </w:rPr>
        <w:t xml:space="preserve">نحوه </w:t>
      </w:r>
      <w:r w:rsidR="0070561B" w:rsidRPr="008D7898">
        <w:rPr>
          <w:rFonts w:cs="B Titr" w:hint="cs"/>
          <w:sz w:val="28"/>
          <w:szCs w:val="28"/>
          <w:rtl/>
          <w:lang w:bidi="fa-IR"/>
        </w:rPr>
        <w:t>ارزیابی</w:t>
      </w:r>
    </w:p>
    <w:p w14:paraId="1F532487" w14:textId="41A1EEEC" w:rsidR="00947F1E" w:rsidRPr="008D7898" w:rsidRDefault="00206C5C" w:rsidP="00675DEA">
      <w:pPr>
        <w:bidi/>
        <w:spacing w:line="240" w:lineRule="auto"/>
        <w:jc w:val="both"/>
        <w:rPr>
          <w:rFonts w:cs="B Mitra"/>
          <w:sz w:val="24"/>
          <w:szCs w:val="24"/>
          <w:rtl/>
          <w:lang w:bidi="fa-IR"/>
        </w:rPr>
      </w:pPr>
      <w:r w:rsidRPr="008D7898">
        <w:rPr>
          <w:rFonts w:cs="B Mitra" w:hint="cs"/>
          <w:sz w:val="24"/>
          <w:szCs w:val="24"/>
          <w:rtl/>
          <w:lang w:bidi="fa-IR"/>
        </w:rPr>
        <w:t>در صورتی</w:t>
      </w:r>
      <w:r w:rsidR="00B74958">
        <w:rPr>
          <w:rFonts w:cs="B Mitra"/>
          <w:sz w:val="24"/>
          <w:szCs w:val="24"/>
          <w:lang w:bidi="fa-IR"/>
        </w:rPr>
        <w:t xml:space="preserve"> </w:t>
      </w:r>
      <w:r w:rsidRPr="008D7898">
        <w:rPr>
          <w:rFonts w:cs="B Mitra" w:hint="cs"/>
          <w:sz w:val="24"/>
          <w:szCs w:val="24"/>
          <w:rtl/>
          <w:lang w:bidi="fa-IR"/>
        </w:rPr>
        <w:t xml:space="preserve">که در ارزیابی انجام شده توسط مددکار اجتماعی، </w:t>
      </w:r>
      <w:r w:rsidRPr="008D7898">
        <w:rPr>
          <w:rFonts w:cs="B Mitra" w:hint="cs"/>
          <w:b/>
          <w:bCs/>
          <w:sz w:val="24"/>
          <w:szCs w:val="24"/>
          <w:u w:val="single"/>
          <w:rtl/>
          <w:lang w:bidi="fa-IR"/>
        </w:rPr>
        <w:t>نیاز بیمار به حمایت اقتصادی محرز شده باشد</w:t>
      </w:r>
      <w:r w:rsidRPr="008D7898">
        <w:rPr>
          <w:rFonts w:cs="B Mitra" w:hint="cs"/>
          <w:sz w:val="24"/>
          <w:szCs w:val="24"/>
          <w:rtl/>
          <w:lang w:bidi="fa-IR"/>
        </w:rPr>
        <w:t xml:space="preserve">؛ </w:t>
      </w:r>
      <w:r w:rsidR="00362291" w:rsidRPr="008D7898">
        <w:rPr>
          <w:rFonts w:cs="B Mitra" w:hint="cs"/>
          <w:sz w:val="24"/>
          <w:szCs w:val="24"/>
          <w:rtl/>
          <w:lang w:bidi="fa-IR"/>
        </w:rPr>
        <w:t xml:space="preserve">متناسب با درصد تعیین شده مقابل هر شاخص میزان </w:t>
      </w:r>
      <w:r w:rsidR="00497EB1" w:rsidRPr="008D7898">
        <w:rPr>
          <w:rFonts w:cs="B Mitra" w:hint="cs"/>
          <w:sz w:val="24"/>
          <w:szCs w:val="24"/>
          <w:rtl/>
          <w:lang w:bidi="fa-IR"/>
        </w:rPr>
        <w:t xml:space="preserve">حمایت اقتصادی </w:t>
      </w:r>
      <w:r w:rsidR="00362291" w:rsidRPr="008D7898">
        <w:rPr>
          <w:rFonts w:cs="B Mitra" w:hint="cs"/>
          <w:sz w:val="24"/>
          <w:szCs w:val="24"/>
          <w:rtl/>
          <w:lang w:bidi="fa-IR"/>
        </w:rPr>
        <w:t>تعیین می شو</w:t>
      </w:r>
      <w:r w:rsidR="00497EB1" w:rsidRPr="008D7898">
        <w:rPr>
          <w:rFonts w:cs="B Mitra" w:hint="cs"/>
          <w:sz w:val="24"/>
          <w:szCs w:val="24"/>
          <w:rtl/>
          <w:lang w:bidi="fa-IR"/>
        </w:rPr>
        <w:t xml:space="preserve">د. </w:t>
      </w:r>
      <w:r w:rsidR="006E6595" w:rsidRPr="008D7898">
        <w:rPr>
          <w:rFonts w:cs="B Mitra" w:hint="cs"/>
          <w:sz w:val="24"/>
          <w:szCs w:val="24"/>
          <w:u w:val="single"/>
          <w:rtl/>
          <w:lang w:bidi="fa-IR"/>
        </w:rPr>
        <w:t>لازم ب</w:t>
      </w:r>
      <w:r w:rsidR="00B74958">
        <w:rPr>
          <w:rFonts w:cs="B Mitra" w:hint="cs"/>
          <w:sz w:val="24"/>
          <w:szCs w:val="24"/>
          <w:u w:val="single"/>
          <w:rtl/>
          <w:lang w:bidi="fa-IR"/>
        </w:rPr>
        <w:t xml:space="preserve">ه </w:t>
      </w:r>
      <w:r w:rsidR="006E6595" w:rsidRPr="008D7898">
        <w:rPr>
          <w:rFonts w:cs="B Mitra" w:hint="cs"/>
          <w:sz w:val="24"/>
          <w:szCs w:val="24"/>
          <w:u w:val="single"/>
          <w:rtl/>
          <w:lang w:bidi="fa-IR"/>
        </w:rPr>
        <w:t xml:space="preserve">ذکر است میزان درصد تعیین شده </w:t>
      </w:r>
      <w:r w:rsidR="00675DEA" w:rsidRPr="008D7898">
        <w:rPr>
          <w:rFonts w:cs="B Mitra" w:hint="cs"/>
          <w:sz w:val="24"/>
          <w:szCs w:val="24"/>
          <w:u w:val="single"/>
          <w:rtl/>
          <w:lang w:bidi="fa-IR"/>
        </w:rPr>
        <w:t>سهم پرداختی بیمار</w:t>
      </w:r>
      <w:r w:rsidR="006E6595" w:rsidRPr="008D7898">
        <w:rPr>
          <w:rFonts w:cs="B Mitra" w:hint="cs"/>
          <w:sz w:val="24"/>
          <w:szCs w:val="24"/>
          <w:u w:val="single"/>
          <w:rtl/>
          <w:lang w:bidi="fa-IR"/>
        </w:rPr>
        <w:t xml:space="preserve"> از صورتحساب بیمار کسر می گردد.</w:t>
      </w:r>
    </w:p>
    <w:p w14:paraId="53AD01C5" w14:textId="572E9C9C" w:rsidR="007066E6" w:rsidRPr="008D7898" w:rsidRDefault="007066E6" w:rsidP="00727BB0">
      <w:pPr>
        <w:bidi/>
        <w:spacing w:line="240" w:lineRule="auto"/>
        <w:jc w:val="both"/>
        <w:rPr>
          <w:rFonts w:cs="B Mitra"/>
          <w:sz w:val="24"/>
          <w:szCs w:val="24"/>
          <w:rtl/>
          <w:lang w:bidi="fa-IR"/>
        </w:rPr>
      </w:pPr>
      <w:r w:rsidRPr="008D7898">
        <w:rPr>
          <w:rFonts w:cs="B Mitra" w:hint="cs"/>
          <w:sz w:val="24"/>
          <w:szCs w:val="24"/>
          <w:rtl/>
          <w:lang w:bidi="fa-IR"/>
        </w:rPr>
        <w:t xml:space="preserve">برای مثال </w:t>
      </w:r>
      <w:r w:rsidR="00727BB0" w:rsidRPr="008D7898">
        <w:rPr>
          <w:rFonts w:cs="B Mitra" w:hint="cs"/>
          <w:sz w:val="24"/>
          <w:szCs w:val="24"/>
          <w:rtl/>
          <w:lang w:bidi="fa-IR"/>
        </w:rPr>
        <w:t>ایرانی فاقد بیمه</w:t>
      </w:r>
      <w:r w:rsidRPr="008D7898">
        <w:rPr>
          <w:rFonts w:cs="B Mitra" w:hint="cs"/>
          <w:sz w:val="24"/>
          <w:szCs w:val="24"/>
          <w:rtl/>
          <w:lang w:bidi="fa-IR"/>
        </w:rPr>
        <w:t xml:space="preserve"> كه </w:t>
      </w:r>
      <w:r w:rsidR="00DC497E" w:rsidRPr="008D7898">
        <w:rPr>
          <w:rFonts w:cs="B Mitra" w:hint="cs"/>
          <w:sz w:val="24"/>
          <w:szCs w:val="24"/>
          <w:rtl/>
          <w:lang w:bidi="fa-IR"/>
        </w:rPr>
        <w:t>دارای اختلال روان است</w:t>
      </w:r>
      <w:r w:rsidRPr="008D7898">
        <w:rPr>
          <w:rFonts w:cs="B Mitra" w:hint="cs"/>
          <w:sz w:val="24"/>
          <w:szCs w:val="24"/>
          <w:rtl/>
          <w:lang w:bidi="fa-IR"/>
        </w:rPr>
        <w:t xml:space="preserve"> و اقدام به </w:t>
      </w:r>
      <w:r w:rsidR="00B74958" w:rsidRPr="008D7898">
        <w:rPr>
          <w:rFonts w:cs="B Mitra" w:hint="cs"/>
          <w:sz w:val="24"/>
          <w:szCs w:val="24"/>
          <w:rtl/>
          <w:lang w:bidi="fa-IR"/>
        </w:rPr>
        <w:t>خودکشی</w:t>
      </w:r>
      <w:r w:rsidRPr="008D7898">
        <w:rPr>
          <w:rFonts w:cs="B Mitra" w:hint="cs"/>
          <w:sz w:val="24"/>
          <w:szCs w:val="24"/>
          <w:rtl/>
          <w:lang w:bidi="fa-IR"/>
        </w:rPr>
        <w:t xml:space="preserve"> كرده است، </w:t>
      </w:r>
      <w:r w:rsidRPr="008D7898">
        <w:rPr>
          <w:rFonts w:cs="B Mitra" w:hint="cs"/>
          <w:sz w:val="24"/>
          <w:szCs w:val="24"/>
          <w:u w:val="single"/>
          <w:rtl/>
          <w:lang w:bidi="fa-IR"/>
        </w:rPr>
        <w:t xml:space="preserve">سه شاخص </w:t>
      </w:r>
      <w:r w:rsidR="00B76D27" w:rsidRPr="008D7898">
        <w:rPr>
          <w:rFonts w:cs="B Mitra" w:hint="cs"/>
          <w:sz w:val="24"/>
          <w:szCs w:val="24"/>
          <w:u w:val="single"/>
          <w:rtl/>
          <w:lang w:bidi="fa-IR"/>
        </w:rPr>
        <w:t>20 درصدی</w:t>
      </w:r>
      <w:r w:rsidR="000E2E24" w:rsidRPr="008D7898">
        <w:rPr>
          <w:rFonts w:cs="B Mitra" w:hint="cs"/>
          <w:sz w:val="24"/>
          <w:szCs w:val="24"/>
          <w:rtl/>
          <w:lang w:bidi="fa-IR"/>
        </w:rPr>
        <w:t xml:space="preserve"> را دارد</w:t>
      </w:r>
      <w:r w:rsidRPr="008D7898">
        <w:rPr>
          <w:rFonts w:cs="B Mitra" w:hint="cs"/>
          <w:sz w:val="24"/>
          <w:szCs w:val="24"/>
          <w:rtl/>
          <w:lang w:bidi="fa-IR"/>
        </w:rPr>
        <w:t>،</w:t>
      </w:r>
      <w:r w:rsidR="006E6595" w:rsidRPr="008D7898">
        <w:rPr>
          <w:rFonts w:cs="B Mitra" w:hint="cs"/>
          <w:sz w:val="24"/>
          <w:szCs w:val="24"/>
          <w:rtl/>
          <w:lang w:bidi="fa-IR"/>
        </w:rPr>
        <w:t xml:space="preserve"> که در مجموع شامل </w:t>
      </w:r>
      <w:r w:rsidRPr="008D7898">
        <w:rPr>
          <w:rFonts w:cs="B Mitra" w:hint="cs"/>
          <w:sz w:val="24"/>
          <w:szCs w:val="24"/>
          <w:rtl/>
          <w:lang w:bidi="fa-IR"/>
        </w:rPr>
        <w:t xml:space="preserve">60 درصد حمايت اقتصادي </w:t>
      </w:r>
      <w:r w:rsidR="006E6595" w:rsidRPr="008D7898">
        <w:rPr>
          <w:rFonts w:cs="B Mitra" w:hint="cs"/>
          <w:sz w:val="24"/>
          <w:szCs w:val="24"/>
          <w:rtl/>
          <w:lang w:bidi="fa-IR"/>
        </w:rPr>
        <w:t>می گرد</w:t>
      </w:r>
      <w:r w:rsidRPr="008D7898">
        <w:rPr>
          <w:rFonts w:cs="B Mitra" w:hint="cs"/>
          <w:sz w:val="24"/>
          <w:szCs w:val="24"/>
          <w:rtl/>
          <w:lang w:bidi="fa-IR"/>
        </w:rPr>
        <w:t>د.</w:t>
      </w:r>
    </w:p>
    <w:p w14:paraId="2F29BB48" w14:textId="128B7E17" w:rsidR="00D4374A" w:rsidRPr="008D7898" w:rsidRDefault="002575B9" w:rsidP="00677333">
      <w:pPr>
        <w:bidi/>
        <w:spacing w:line="240" w:lineRule="auto"/>
        <w:jc w:val="both"/>
        <w:rPr>
          <w:rFonts w:ascii="Cambria" w:hAnsi="Cambria" w:cs="B Mitra"/>
          <w:color w:val="FF0000"/>
          <w:sz w:val="24"/>
          <w:szCs w:val="24"/>
          <w:rtl/>
          <w:lang w:bidi="fa-IR"/>
        </w:rPr>
      </w:pPr>
      <w:r w:rsidRPr="00677333">
        <w:rPr>
          <w:rFonts w:cs="B Titr" w:hint="cs"/>
          <w:sz w:val="24"/>
          <w:szCs w:val="24"/>
          <w:rtl/>
          <w:lang w:bidi="fa-IR"/>
        </w:rPr>
        <w:t>تبصره</w:t>
      </w:r>
      <w:r w:rsidR="005544BB" w:rsidRPr="00677333">
        <w:rPr>
          <w:rFonts w:cs="B Titr" w:hint="cs"/>
          <w:sz w:val="24"/>
          <w:szCs w:val="24"/>
          <w:rtl/>
          <w:lang w:bidi="fa-IR"/>
        </w:rPr>
        <w:t xml:space="preserve"> 5</w:t>
      </w:r>
      <w:r w:rsidRPr="00677333">
        <w:rPr>
          <w:rFonts w:cs="B Titr" w:hint="cs"/>
          <w:sz w:val="24"/>
          <w:szCs w:val="24"/>
          <w:rtl/>
          <w:lang w:bidi="fa-IR"/>
        </w:rPr>
        <w:t>:</w:t>
      </w:r>
      <w:r w:rsidRPr="00677333">
        <w:rPr>
          <w:rFonts w:cs="B Mitra" w:hint="cs"/>
          <w:sz w:val="24"/>
          <w:szCs w:val="24"/>
          <w:rtl/>
          <w:lang w:bidi="fa-IR"/>
        </w:rPr>
        <w:t xml:space="preserve"> با</w:t>
      </w:r>
      <w:r w:rsidR="00B74958" w:rsidRPr="00677333">
        <w:rPr>
          <w:rFonts w:cs="B Mitra" w:hint="cs"/>
          <w:sz w:val="24"/>
          <w:szCs w:val="24"/>
          <w:rtl/>
          <w:lang w:bidi="fa-IR"/>
        </w:rPr>
        <w:t xml:space="preserve"> </w:t>
      </w:r>
      <w:r w:rsidRPr="00677333">
        <w:rPr>
          <w:rFonts w:cs="B Mitra" w:hint="cs"/>
          <w:sz w:val="24"/>
          <w:szCs w:val="24"/>
          <w:rtl/>
          <w:lang w:bidi="fa-IR"/>
        </w:rPr>
        <w:t xml:space="preserve">توجه به خاصیت </w:t>
      </w:r>
      <w:r w:rsidR="0041055C" w:rsidRPr="00677333">
        <w:rPr>
          <w:rFonts w:cs="B Mitra" w:hint="cs"/>
          <w:sz w:val="24"/>
          <w:szCs w:val="24"/>
          <w:rtl/>
          <w:lang w:bidi="fa-IR"/>
        </w:rPr>
        <w:t>منحصر ب</w:t>
      </w:r>
      <w:r w:rsidR="00B74958" w:rsidRPr="00677333">
        <w:rPr>
          <w:rFonts w:cs="B Mitra" w:hint="cs"/>
          <w:sz w:val="24"/>
          <w:szCs w:val="24"/>
          <w:rtl/>
          <w:lang w:bidi="fa-IR"/>
        </w:rPr>
        <w:t xml:space="preserve">ه </w:t>
      </w:r>
      <w:r w:rsidR="0041055C" w:rsidRPr="00677333">
        <w:rPr>
          <w:rFonts w:cs="B Mitra" w:hint="cs"/>
          <w:sz w:val="24"/>
          <w:szCs w:val="24"/>
          <w:rtl/>
          <w:lang w:bidi="fa-IR"/>
        </w:rPr>
        <w:t xml:space="preserve">فرد بودن و حساسیت مسائل اجتماعی، 30% </w:t>
      </w:r>
      <w:r w:rsidR="0041055C" w:rsidRPr="00677333">
        <w:rPr>
          <w:rFonts w:ascii="Cambria" w:hAnsi="Cambria" w:cs="Cambria" w:hint="cs"/>
          <w:sz w:val="24"/>
          <w:szCs w:val="24"/>
          <w:rtl/>
          <w:lang w:bidi="fa-IR"/>
        </w:rPr>
        <w:t>±</w:t>
      </w:r>
      <w:r w:rsidR="0041055C" w:rsidRPr="00677333">
        <w:rPr>
          <w:rFonts w:ascii="Cambria" w:hAnsi="Cambria" w:cs="B Mitra" w:hint="cs"/>
          <w:sz w:val="24"/>
          <w:szCs w:val="24"/>
          <w:rtl/>
          <w:lang w:bidi="fa-IR"/>
        </w:rPr>
        <w:t xml:space="preserve"> حمایت ها با ارائه نظر و گزارش کارشناسی مددکاری اجتماعی قابلیت انعطاف دارند. </w:t>
      </w:r>
      <w:r w:rsidR="00D4374A" w:rsidRPr="00677333">
        <w:rPr>
          <w:rFonts w:ascii="Cambria" w:hAnsi="Cambria" w:cs="B Mitra" w:hint="cs"/>
          <w:color w:val="000000" w:themeColor="text1"/>
          <w:sz w:val="24"/>
          <w:szCs w:val="24"/>
          <w:rtl/>
          <w:lang w:bidi="fa-IR"/>
        </w:rPr>
        <w:t xml:space="preserve">در صورت اعمال </w:t>
      </w:r>
      <w:r w:rsidR="00677333" w:rsidRPr="00677333">
        <w:rPr>
          <w:rFonts w:ascii="Cambria" w:hAnsi="Cambria" w:cs="B Mitra" w:hint="cs"/>
          <w:color w:val="000000" w:themeColor="text1"/>
          <w:sz w:val="24"/>
          <w:szCs w:val="24"/>
          <w:rtl/>
          <w:lang w:bidi="fa-IR"/>
        </w:rPr>
        <w:t>تغییر،</w:t>
      </w:r>
      <w:r w:rsidR="00D4374A" w:rsidRPr="00677333">
        <w:rPr>
          <w:rFonts w:ascii="Cambria" w:hAnsi="Cambria" w:cs="B Mitra" w:hint="cs"/>
          <w:color w:val="000000" w:themeColor="text1"/>
          <w:sz w:val="24"/>
          <w:szCs w:val="24"/>
          <w:rtl/>
          <w:lang w:bidi="fa-IR"/>
        </w:rPr>
        <w:t xml:space="preserve"> مددکار اجتماعی موظف است علت تغییر درصد را در قسمت </w:t>
      </w:r>
      <w:r w:rsidR="00677333" w:rsidRPr="00677333">
        <w:rPr>
          <w:rFonts w:ascii="Cambria" w:hAnsi="Cambria" w:cs="B Mitra" w:hint="cs"/>
          <w:color w:val="000000" w:themeColor="text1"/>
          <w:sz w:val="24"/>
          <w:szCs w:val="24"/>
          <w:rtl/>
          <w:lang w:bidi="fa-IR"/>
        </w:rPr>
        <w:t>شرح</w:t>
      </w:r>
      <w:r w:rsidR="002D2CCD" w:rsidRPr="00677333">
        <w:rPr>
          <w:rFonts w:ascii="Cambria" w:hAnsi="Cambria" w:cs="B Mitra" w:hint="cs"/>
          <w:color w:val="000000" w:themeColor="text1"/>
          <w:sz w:val="24"/>
          <w:szCs w:val="24"/>
          <w:rtl/>
          <w:lang w:bidi="fa-IR"/>
        </w:rPr>
        <w:t xml:space="preserve">، </w:t>
      </w:r>
      <w:r w:rsidR="00D4374A" w:rsidRPr="00677333">
        <w:rPr>
          <w:rFonts w:ascii="Cambria" w:hAnsi="Cambria" w:cs="B Mitra" w:hint="cs"/>
          <w:color w:val="000000" w:themeColor="text1"/>
          <w:sz w:val="24"/>
          <w:szCs w:val="24"/>
          <w:rtl/>
          <w:lang w:bidi="fa-IR"/>
        </w:rPr>
        <w:t>ذکر نماید.</w:t>
      </w:r>
      <w:r w:rsidR="00D4374A" w:rsidRPr="008D7898">
        <w:rPr>
          <w:rFonts w:ascii="Cambria" w:hAnsi="Cambria" w:cs="B Mitra" w:hint="cs"/>
          <w:color w:val="000000" w:themeColor="text1"/>
          <w:sz w:val="24"/>
          <w:szCs w:val="24"/>
          <w:rtl/>
          <w:lang w:bidi="fa-IR"/>
        </w:rPr>
        <w:t xml:space="preserve"> </w:t>
      </w:r>
    </w:p>
    <w:p w14:paraId="6F029564" w14:textId="77777777" w:rsidR="00BB392C" w:rsidRPr="008D7898" w:rsidRDefault="00BB392C" w:rsidP="00D4374A">
      <w:pPr>
        <w:bidi/>
        <w:spacing w:line="240" w:lineRule="auto"/>
        <w:jc w:val="both"/>
        <w:rPr>
          <w:rFonts w:ascii="Cambria" w:hAnsi="Cambria" w:cs="B Mitra"/>
          <w:sz w:val="24"/>
          <w:szCs w:val="24"/>
          <w:rtl/>
          <w:lang w:bidi="fa-IR"/>
        </w:rPr>
      </w:pPr>
      <w:r w:rsidRPr="008D7898">
        <w:rPr>
          <w:rFonts w:ascii="Cambria" w:hAnsi="Cambria" w:cs="B Mitra" w:hint="cs"/>
          <w:sz w:val="24"/>
          <w:szCs w:val="24"/>
          <w:rtl/>
          <w:lang w:bidi="fa-IR"/>
        </w:rPr>
        <w:t xml:space="preserve">برای مثال ممکن است بیماری با شاخص </w:t>
      </w:r>
      <w:r w:rsidR="00B76D27" w:rsidRPr="008D7898">
        <w:rPr>
          <w:rFonts w:ascii="Cambria" w:hAnsi="Cambria" w:cs="B Mitra" w:hint="cs"/>
          <w:sz w:val="24"/>
          <w:szCs w:val="24"/>
          <w:rtl/>
          <w:lang w:bidi="fa-IR"/>
        </w:rPr>
        <w:t xml:space="preserve">معلولیت جسمی </w:t>
      </w:r>
      <w:r w:rsidRPr="008D7898">
        <w:rPr>
          <w:rFonts w:ascii="Cambria" w:hAnsi="Cambria" w:cs="B Mitra" w:hint="cs"/>
          <w:sz w:val="24"/>
          <w:szCs w:val="24"/>
          <w:rtl/>
          <w:lang w:bidi="fa-IR"/>
        </w:rPr>
        <w:t>به مددکار اجتماعی مراجعه نماید. بر اساس جدول</w:t>
      </w:r>
      <w:r w:rsidR="00774A0B" w:rsidRPr="008D7898">
        <w:rPr>
          <w:rFonts w:ascii="Cambria" w:hAnsi="Cambria" w:cs="B Mitra" w:hint="cs"/>
          <w:sz w:val="24"/>
          <w:szCs w:val="24"/>
          <w:rtl/>
          <w:lang w:bidi="fa-IR"/>
        </w:rPr>
        <w:t>،</w:t>
      </w:r>
      <w:r w:rsidRPr="008D7898">
        <w:rPr>
          <w:rFonts w:ascii="Cambria" w:hAnsi="Cambria" w:cs="B Mitra" w:hint="cs"/>
          <w:sz w:val="24"/>
          <w:szCs w:val="24"/>
          <w:rtl/>
          <w:lang w:bidi="fa-IR"/>
        </w:rPr>
        <w:t xml:space="preserve"> این شاخص مشمول </w:t>
      </w:r>
      <w:r w:rsidR="00B76D27" w:rsidRPr="008D7898">
        <w:rPr>
          <w:rFonts w:ascii="Cambria" w:hAnsi="Cambria" w:cs="B Mitra" w:hint="cs"/>
          <w:sz w:val="24"/>
          <w:szCs w:val="24"/>
          <w:rtl/>
          <w:lang w:bidi="fa-IR"/>
        </w:rPr>
        <w:t>20</w:t>
      </w:r>
      <w:r w:rsidRPr="008D7898">
        <w:rPr>
          <w:rFonts w:ascii="Cambria" w:hAnsi="Cambria" w:cs="B Mitra" w:hint="cs"/>
          <w:sz w:val="24"/>
          <w:szCs w:val="24"/>
          <w:rtl/>
          <w:lang w:bidi="fa-IR"/>
        </w:rPr>
        <w:t xml:space="preserve"> درصد حمایت می شود. اما در صورت تشخیص مددکار اجتماعی این حمایت می تواند </w:t>
      </w:r>
      <w:r w:rsidR="00B76D27" w:rsidRPr="008D7898">
        <w:rPr>
          <w:rFonts w:ascii="Cambria" w:hAnsi="Cambria" w:cs="B Mitra" w:hint="cs"/>
          <w:sz w:val="24"/>
          <w:szCs w:val="24"/>
          <w:rtl/>
          <w:lang w:bidi="fa-IR"/>
        </w:rPr>
        <w:t>تا 50</w:t>
      </w:r>
      <w:r w:rsidRPr="008D7898">
        <w:rPr>
          <w:rFonts w:ascii="Cambria" w:hAnsi="Cambria" w:cs="B Mitra" w:hint="cs"/>
          <w:sz w:val="24"/>
          <w:szCs w:val="24"/>
          <w:rtl/>
          <w:lang w:bidi="fa-IR"/>
        </w:rPr>
        <w:t xml:space="preserve"> درصد ارتقاء یابد. یعنی </w:t>
      </w:r>
      <w:r w:rsidR="00B76D27" w:rsidRPr="008D7898">
        <w:rPr>
          <w:rFonts w:ascii="Cambria" w:hAnsi="Cambria" w:cs="B Mitra" w:hint="cs"/>
          <w:sz w:val="24"/>
          <w:szCs w:val="24"/>
          <w:rtl/>
          <w:lang w:bidi="fa-IR"/>
        </w:rPr>
        <w:t>20</w:t>
      </w:r>
      <w:r w:rsidRPr="008D7898">
        <w:rPr>
          <w:rFonts w:ascii="Cambria" w:hAnsi="Cambria" w:cs="B Mitra" w:hint="cs"/>
          <w:sz w:val="24"/>
          <w:szCs w:val="24"/>
          <w:rtl/>
          <w:lang w:bidi="fa-IR"/>
        </w:rPr>
        <w:t xml:space="preserve"> درصد بر اساس شاخص و 30 درصد بر اساس نظر مددکار اجتماعی.</w:t>
      </w:r>
      <w:r w:rsidR="00B76D27" w:rsidRPr="008D7898">
        <w:rPr>
          <w:rFonts w:ascii="Cambria" w:hAnsi="Cambria" w:cs="B Mitra" w:hint="cs"/>
          <w:sz w:val="24"/>
          <w:szCs w:val="24"/>
          <w:rtl/>
          <w:lang w:bidi="fa-IR"/>
        </w:rPr>
        <w:t xml:space="preserve"> </w:t>
      </w:r>
    </w:p>
    <w:p w14:paraId="512A0E2B" w14:textId="77777777" w:rsidR="00ED3B8A" w:rsidRPr="008D7898" w:rsidRDefault="00ED3B8A" w:rsidP="00137E12">
      <w:pPr>
        <w:bidi/>
        <w:spacing w:after="0" w:line="240" w:lineRule="auto"/>
        <w:jc w:val="both"/>
        <w:rPr>
          <w:rFonts w:cs="B Mitra"/>
          <w:sz w:val="24"/>
          <w:szCs w:val="24"/>
          <w:lang w:bidi="fa-IR"/>
        </w:rPr>
      </w:pPr>
    </w:p>
    <w:p w14:paraId="556E76BD" w14:textId="77777777" w:rsidR="00E64264"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ماده 12: انواع خدمات تحت پوشش</w:t>
      </w:r>
    </w:p>
    <w:p w14:paraId="09CE18D0" w14:textId="77777777" w:rsidR="00910165" w:rsidRPr="008D7898" w:rsidRDefault="00910165" w:rsidP="006E6595">
      <w:pPr>
        <w:bidi/>
        <w:spacing w:after="0" w:line="240" w:lineRule="auto"/>
        <w:jc w:val="both"/>
        <w:rPr>
          <w:rFonts w:cs="B Mitra"/>
          <w:b/>
          <w:bCs/>
          <w:sz w:val="24"/>
          <w:szCs w:val="24"/>
          <w:u w:val="single"/>
          <w:lang w:bidi="fa-IR"/>
        </w:rPr>
      </w:pPr>
      <w:r w:rsidRPr="008D7898">
        <w:rPr>
          <w:rFonts w:cs="B Mitra" w:hint="cs"/>
          <w:b/>
          <w:bCs/>
          <w:sz w:val="24"/>
          <w:szCs w:val="24"/>
          <w:u w:val="single"/>
          <w:rtl/>
          <w:lang w:bidi="fa-IR"/>
        </w:rPr>
        <w:t xml:space="preserve">خدمات </w:t>
      </w:r>
      <w:r w:rsidR="006E6595" w:rsidRPr="008D7898">
        <w:rPr>
          <w:rFonts w:cs="B Mitra" w:hint="cs"/>
          <w:b/>
          <w:bCs/>
          <w:sz w:val="24"/>
          <w:szCs w:val="24"/>
          <w:u w:val="single"/>
          <w:rtl/>
          <w:lang w:bidi="fa-IR"/>
        </w:rPr>
        <w:t>درمانی:</w:t>
      </w:r>
      <w:r w:rsidRPr="008D7898">
        <w:rPr>
          <w:rFonts w:cs="B Mitra" w:hint="cs"/>
          <w:b/>
          <w:bCs/>
          <w:sz w:val="24"/>
          <w:szCs w:val="24"/>
          <w:u w:val="single"/>
          <w:rtl/>
          <w:lang w:bidi="fa-IR"/>
        </w:rPr>
        <w:t xml:space="preserve"> </w:t>
      </w:r>
    </w:p>
    <w:p w14:paraId="429AA979" w14:textId="77777777" w:rsidR="00E64264" w:rsidRPr="008D7898" w:rsidRDefault="006E6595" w:rsidP="00137E12">
      <w:pPr>
        <w:pStyle w:val="ListParagraph"/>
        <w:numPr>
          <w:ilvl w:val="0"/>
          <w:numId w:val="1"/>
        </w:numPr>
        <w:bidi/>
        <w:spacing w:after="0" w:line="240" w:lineRule="auto"/>
        <w:jc w:val="both"/>
        <w:rPr>
          <w:rFonts w:cs="B Mitra"/>
          <w:sz w:val="24"/>
          <w:szCs w:val="24"/>
          <w:lang w:bidi="fa-IR"/>
        </w:rPr>
      </w:pPr>
      <w:r w:rsidRPr="008D7898">
        <w:rPr>
          <w:rFonts w:cs="B Mitra" w:hint="cs"/>
          <w:sz w:val="24"/>
          <w:szCs w:val="24"/>
          <w:rtl/>
          <w:lang w:bidi="fa-IR"/>
        </w:rPr>
        <w:t>خدمات بستری</w:t>
      </w:r>
    </w:p>
    <w:p w14:paraId="42644C7E" w14:textId="77777777" w:rsidR="006E6595" w:rsidRPr="008D7898" w:rsidRDefault="006E6595" w:rsidP="006E6595">
      <w:pPr>
        <w:pStyle w:val="ListParagraph"/>
        <w:numPr>
          <w:ilvl w:val="0"/>
          <w:numId w:val="1"/>
        </w:numPr>
        <w:bidi/>
        <w:spacing w:after="0" w:line="240" w:lineRule="auto"/>
        <w:jc w:val="both"/>
        <w:rPr>
          <w:rFonts w:cs="B Mitra"/>
          <w:sz w:val="24"/>
          <w:szCs w:val="24"/>
          <w:lang w:bidi="fa-IR"/>
        </w:rPr>
      </w:pPr>
      <w:r w:rsidRPr="008D7898">
        <w:rPr>
          <w:rFonts w:cs="B Mitra" w:hint="cs"/>
          <w:sz w:val="24"/>
          <w:szCs w:val="24"/>
          <w:rtl/>
          <w:lang w:bidi="fa-IR"/>
        </w:rPr>
        <w:t>خدمات بستری موقت</w:t>
      </w:r>
    </w:p>
    <w:p w14:paraId="1CD746D5" w14:textId="3F2F1915" w:rsidR="006E6595" w:rsidRPr="008D7898" w:rsidRDefault="00E1684F" w:rsidP="006E6595">
      <w:pPr>
        <w:pStyle w:val="ListParagraph"/>
        <w:numPr>
          <w:ilvl w:val="0"/>
          <w:numId w:val="1"/>
        </w:numPr>
        <w:bidi/>
        <w:spacing w:after="0" w:line="240" w:lineRule="auto"/>
        <w:jc w:val="both"/>
        <w:rPr>
          <w:rFonts w:cs="B Mitra"/>
          <w:sz w:val="24"/>
          <w:szCs w:val="24"/>
          <w:lang w:bidi="fa-IR"/>
        </w:rPr>
      </w:pPr>
      <w:r w:rsidRPr="008D7898">
        <w:rPr>
          <w:rFonts w:cs="B Mitra" w:hint="cs"/>
          <w:sz w:val="24"/>
          <w:szCs w:val="24"/>
          <w:rtl/>
          <w:lang w:bidi="fa-IR"/>
        </w:rPr>
        <w:t>خدمات سرپایی</w:t>
      </w:r>
    </w:p>
    <w:p w14:paraId="09C510AE" w14:textId="22576673" w:rsidR="006E6595" w:rsidRPr="008D7898" w:rsidRDefault="006E6595" w:rsidP="006E6595">
      <w:pPr>
        <w:pStyle w:val="ListParagraph"/>
        <w:numPr>
          <w:ilvl w:val="0"/>
          <w:numId w:val="1"/>
        </w:numPr>
        <w:bidi/>
        <w:spacing w:after="0" w:line="240" w:lineRule="auto"/>
        <w:jc w:val="both"/>
        <w:rPr>
          <w:rFonts w:cs="B Mitra"/>
          <w:sz w:val="24"/>
          <w:szCs w:val="24"/>
          <w:lang w:bidi="fa-IR"/>
        </w:rPr>
      </w:pPr>
      <w:r w:rsidRPr="008D7898">
        <w:rPr>
          <w:rFonts w:cs="B Mitra" w:hint="cs"/>
          <w:sz w:val="24"/>
          <w:szCs w:val="24"/>
          <w:rtl/>
          <w:lang w:bidi="fa-IR"/>
        </w:rPr>
        <w:t>پیش پرداخت بیمارستانی</w:t>
      </w:r>
    </w:p>
    <w:p w14:paraId="62730421" w14:textId="09034AAD" w:rsidR="0030307C" w:rsidRPr="008D7898" w:rsidRDefault="0030307C" w:rsidP="0030307C">
      <w:pPr>
        <w:bidi/>
        <w:spacing w:after="0" w:line="240" w:lineRule="auto"/>
        <w:jc w:val="both"/>
        <w:rPr>
          <w:rFonts w:cs="B Mitra"/>
          <w:sz w:val="24"/>
          <w:szCs w:val="24"/>
          <w:rtl/>
          <w:lang w:bidi="fa-IR"/>
        </w:rPr>
      </w:pPr>
    </w:p>
    <w:p w14:paraId="5E548EAF" w14:textId="626DC988" w:rsidR="002D2923" w:rsidRPr="008D7898" w:rsidRDefault="002D2923" w:rsidP="002D2923">
      <w:pPr>
        <w:bidi/>
        <w:spacing w:after="0" w:line="240" w:lineRule="auto"/>
        <w:jc w:val="both"/>
        <w:rPr>
          <w:rFonts w:cs="B Mitra"/>
          <w:sz w:val="24"/>
          <w:szCs w:val="24"/>
          <w:lang w:bidi="fa-IR"/>
        </w:rPr>
      </w:pPr>
      <w:r w:rsidRPr="008D7898">
        <w:rPr>
          <w:rFonts w:cs="B Mitra"/>
          <w:sz w:val="24"/>
          <w:szCs w:val="24"/>
          <w:rtl/>
          <w:lang w:bidi="fa-IR"/>
        </w:rPr>
        <w:br w:type="page"/>
      </w:r>
    </w:p>
    <w:p w14:paraId="71724140" w14:textId="77777777" w:rsidR="0021317F"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lastRenderedPageBreak/>
        <w:t xml:space="preserve">ماده 13: </w:t>
      </w:r>
      <w:r w:rsidR="006E6595" w:rsidRPr="008D7898">
        <w:rPr>
          <w:rFonts w:cs="B Titr" w:hint="cs"/>
          <w:sz w:val="28"/>
          <w:szCs w:val="28"/>
          <w:rtl/>
          <w:lang w:bidi="fa-IR"/>
        </w:rPr>
        <w:t>نحوه تامین مالی</w:t>
      </w:r>
    </w:p>
    <w:p w14:paraId="473E173B" w14:textId="77777777" w:rsidR="00B76D27" w:rsidRPr="008D7898" w:rsidRDefault="00B76D27" w:rsidP="00B76D27">
      <w:pPr>
        <w:bidi/>
        <w:jc w:val="both"/>
        <w:rPr>
          <w:rFonts w:cs="B Mitra"/>
          <w:sz w:val="24"/>
          <w:szCs w:val="24"/>
          <w:rtl/>
          <w:lang w:bidi="fa-IR"/>
        </w:rPr>
      </w:pPr>
      <w:r w:rsidRPr="008D7898">
        <w:rPr>
          <w:rFonts w:cs="B Mitra" w:hint="cs"/>
          <w:sz w:val="24"/>
          <w:szCs w:val="24"/>
          <w:rtl/>
          <w:lang w:bidi="fa-IR"/>
        </w:rPr>
        <w:t xml:space="preserve">مبلغ مددکاری اجتماعی در اسناد الکترونیکی پرونده عبارت است از هرگونه جبران هزینه ها که بر اساس ارزیابی و تشخیص مددکار اجتماعی و پس از تکمیل فرم مددکاری اجتماعی در </w:t>
      </w:r>
      <w:r w:rsidRPr="008D7898">
        <w:rPr>
          <w:rFonts w:cs="B Mitra"/>
          <w:sz w:val="24"/>
          <w:szCs w:val="24"/>
          <w:lang w:bidi="fa-IR"/>
        </w:rPr>
        <w:t>HIS</w:t>
      </w:r>
      <w:r w:rsidRPr="008D7898">
        <w:rPr>
          <w:rFonts w:cs="B Mitra" w:hint="cs"/>
          <w:sz w:val="24"/>
          <w:szCs w:val="24"/>
          <w:rtl/>
          <w:lang w:bidi="fa-IR"/>
        </w:rPr>
        <w:t xml:space="preserve">، از یکی از منابع ذیل با هدف حمایت از گروه های آسیب دیده و آسیب پذیر اجتماعی از سهم پرداختی بیمار کسر می شود و با کد 9 در کلاس </w:t>
      </w:r>
      <w:proofErr w:type="spellStart"/>
      <w:r w:rsidRPr="008D7898">
        <w:rPr>
          <w:rFonts w:cs="B Mitra"/>
          <w:sz w:val="24"/>
          <w:szCs w:val="24"/>
          <w:lang w:bidi="fa-IR"/>
        </w:rPr>
        <w:t>OtherCost</w:t>
      </w:r>
      <w:proofErr w:type="spellEnd"/>
      <w:r w:rsidRPr="008D7898">
        <w:rPr>
          <w:rFonts w:cs="B Mitra" w:hint="cs"/>
          <w:sz w:val="24"/>
          <w:szCs w:val="24"/>
          <w:rtl/>
          <w:lang w:bidi="fa-IR"/>
        </w:rPr>
        <w:t xml:space="preserve"> صورتحساب الکترونیکی آورده می شود. </w:t>
      </w:r>
    </w:p>
    <w:tbl>
      <w:tblPr>
        <w:tblStyle w:val="TableGrid"/>
        <w:bidiVisual/>
        <w:tblW w:w="10068" w:type="dxa"/>
        <w:tblInd w:w="-195" w:type="dxa"/>
        <w:tblLook w:val="04A0" w:firstRow="1" w:lastRow="0" w:firstColumn="1" w:lastColumn="0" w:noHBand="0" w:noVBand="1"/>
      </w:tblPr>
      <w:tblGrid>
        <w:gridCol w:w="567"/>
        <w:gridCol w:w="1276"/>
        <w:gridCol w:w="1134"/>
        <w:gridCol w:w="4253"/>
        <w:gridCol w:w="2838"/>
      </w:tblGrid>
      <w:tr w:rsidR="00900E94" w:rsidRPr="008D7898" w14:paraId="56269E40" w14:textId="77777777" w:rsidTr="009F5654">
        <w:tc>
          <w:tcPr>
            <w:tcW w:w="567" w:type="dxa"/>
            <w:tcBorders>
              <w:top w:val="thinThickSmallGap" w:sz="24" w:space="0" w:color="auto"/>
              <w:left w:val="thinThickSmallGap" w:sz="24" w:space="0" w:color="auto"/>
              <w:bottom w:val="double" w:sz="4" w:space="0" w:color="auto"/>
              <w:right w:val="double" w:sz="4" w:space="0" w:color="auto"/>
            </w:tcBorders>
            <w:shd w:val="clear" w:color="auto" w:fill="BDD6EE" w:themeFill="accent1" w:themeFillTint="66"/>
            <w:vAlign w:val="center"/>
          </w:tcPr>
          <w:p w14:paraId="340E0A53" w14:textId="77777777" w:rsidR="00900E94" w:rsidRPr="008D7898" w:rsidRDefault="00900E94" w:rsidP="00F7374D">
            <w:pPr>
              <w:bidi/>
              <w:jc w:val="center"/>
              <w:rPr>
                <w:rFonts w:cs="B Titr"/>
                <w:rtl/>
                <w:lang w:bidi="fa-IR"/>
              </w:rPr>
            </w:pPr>
            <w:r w:rsidRPr="008D7898">
              <w:rPr>
                <w:rFonts w:cs="B Titr" w:hint="cs"/>
                <w:rtl/>
                <w:lang w:bidi="fa-IR"/>
              </w:rPr>
              <w:t>کد</w:t>
            </w:r>
          </w:p>
        </w:tc>
        <w:tc>
          <w:tcPr>
            <w:tcW w:w="2410" w:type="dxa"/>
            <w:gridSpan w:val="2"/>
            <w:tcBorders>
              <w:top w:val="thinThickSmallGap" w:sz="24" w:space="0" w:color="auto"/>
              <w:left w:val="double" w:sz="4" w:space="0" w:color="auto"/>
              <w:bottom w:val="double" w:sz="4" w:space="0" w:color="auto"/>
              <w:right w:val="double" w:sz="4" w:space="0" w:color="auto"/>
            </w:tcBorders>
            <w:shd w:val="clear" w:color="auto" w:fill="BDD6EE" w:themeFill="accent1" w:themeFillTint="66"/>
            <w:vAlign w:val="center"/>
          </w:tcPr>
          <w:p w14:paraId="19AEEE77" w14:textId="77777777" w:rsidR="00900E94" w:rsidRPr="008D7898" w:rsidRDefault="00900E94" w:rsidP="00F7374D">
            <w:pPr>
              <w:bidi/>
              <w:jc w:val="center"/>
              <w:rPr>
                <w:rFonts w:cs="B Titr"/>
                <w:rtl/>
                <w:lang w:bidi="fa-IR"/>
              </w:rPr>
            </w:pPr>
            <w:r w:rsidRPr="008D7898">
              <w:rPr>
                <w:rFonts w:cs="B Titr" w:hint="cs"/>
                <w:rtl/>
                <w:lang w:bidi="fa-IR"/>
              </w:rPr>
              <w:t>انواع منابع مددکاری اجتماعی</w:t>
            </w:r>
          </w:p>
        </w:tc>
        <w:tc>
          <w:tcPr>
            <w:tcW w:w="4253" w:type="dxa"/>
            <w:tcBorders>
              <w:top w:val="thinThickSmallGap" w:sz="24" w:space="0" w:color="auto"/>
              <w:left w:val="double" w:sz="4" w:space="0" w:color="auto"/>
              <w:bottom w:val="double" w:sz="4" w:space="0" w:color="auto"/>
              <w:right w:val="double" w:sz="4" w:space="0" w:color="auto"/>
            </w:tcBorders>
            <w:shd w:val="clear" w:color="auto" w:fill="BDD6EE" w:themeFill="accent1" w:themeFillTint="66"/>
            <w:vAlign w:val="center"/>
          </w:tcPr>
          <w:p w14:paraId="66FF1CAD" w14:textId="77777777" w:rsidR="00900E94" w:rsidRPr="008D7898" w:rsidRDefault="00900E94" w:rsidP="00F7374D">
            <w:pPr>
              <w:bidi/>
              <w:jc w:val="center"/>
              <w:rPr>
                <w:rFonts w:cs="B Titr"/>
                <w:rtl/>
                <w:lang w:bidi="fa-IR"/>
              </w:rPr>
            </w:pPr>
            <w:r w:rsidRPr="008D7898">
              <w:rPr>
                <w:rFonts w:cs="B Titr" w:hint="cs"/>
                <w:rtl/>
                <w:lang w:bidi="fa-IR"/>
              </w:rPr>
              <w:t>تعریف</w:t>
            </w:r>
          </w:p>
        </w:tc>
        <w:tc>
          <w:tcPr>
            <w:tcW w:w="2838" w:type="dxa"/>
            <w:tcBorders>
              <w:top w:val="thinThickSmallGap" w:sz="24" w:space="0" w:color="auto"/>
              <w:left w:val="double" w:sz="4" w:space="0" w:color="auto"/>
              <w:bottom w:val="double" w:sz="4" w:space="0" w:color="auto"/>
              <w:right w:val="thinThickSmallGap" w:sz="24" w:space="0" w:color="auto"/>
            </w:tcBorders>
            <w:shd w:val="clear" w:color="auto" w:fill="BDD6EE" w:themeFill="accent1" w:themeFillTint="66"/>
          </w:tcPr>
          <w:p w14:paraId="63FC03B2" w14:textId="77777777" w:rsidR="00900E94" w:rsidRPr="008D7898" w:rsidRDefault="00900E94" w:rsidP="00F7374D">
            <w:pPr>
              <w:bidi/>
              <w:jc w:val="center"/>
              <w:rPr>
                <w:rFonts w:cs="B Titr"/>
                <w:rtl/>
                <w:lang w:bidi="fa-IR"/>
              </w:rPr>
            </w:pPr>
            <w:r w:rsidRPr="008D7898">
              <w:rPr>
                <w:rFonts w:cs="B Titr" w:hint="cs"/>
                <w:rtl/>
                <w:lang w:bidi="fa-IR"/>
              </w:rPr>
              <w:t>خدمات تحت پوشش</w:t>
            </w:r>
          </w:p>
        </w:tc>
      </w:tr>
      <w:tr w:rsidR="00900E94" w:rsidRPr="008D7898" w14:paraId="1D731E7F" w14:textId="77777777" w:rsidTr="009F5654">
        <w:tc>
          <w:tcPr>
            <w:tcW w:w="567" w:type="dxa"/>
            <w:tcBorders>
              <w:top w:val="double" w:sz="4" w:space="0" w:color="auto"/>
              <w:left w:val="thinThickSmallGap" w:sz="24" w:space="0" w:color="auto"/>
              <w:bottom w:val="double" w:sz="4" w:space="0" w:color="auto"/>
              <w:right w:val="double" w:sz="4" w:space="0" w:color="auto"/>
            </w:tcBorders>
            <w:shd w:val="clear" w:color="auto" w:fill="BDD6EE" w:themeFill="accent1" w:themeFillTint="66"/>
            <w:vAlign w:val="center"/>
          </w:tcPr>
          <w:p w14:paraId="2291EE3E" w14:textId="77777777" w:rsidR="00900E94" w:rsidRPr="008D7898" w:rsidRDefault="00900E94" w:rsidP="00F7374D">
            <w:pPr>
              <w:bidi/>
              <w:jc w:val="center"/>
              <w:rPr>
                <w:rFonts w:cs="B Mitra"/>
                <w:b/>
                <w:bCs/>
                <w:rtl/>
                <w:lang w:bidi="fa-IR"/>
              </w:rPr>
            </w:pPr>
            <w:r w:rsidRPr="008D7898">
              <w:rPr>
                <w:rFonts w:cs="B Mitra" w:hint="cs"/>
                <w:b/>
                <w:bCs/>
                <w:rtl/>
                <w:lang w:bidi="fa-IR"/>
              </w:rPr>
              <w:t>9-1</w:t>
            </w:r>
          </w:p>
        </w:tc>
        <w:tc>
          <w:tcPr>
            <w:tcW w:w="2410"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536D9711" w14:textId="77777777" w:rsidR="00900E94" w:rsidRPr="008D7898" w:rsidRDefault="00900E94" w:rsidP="00F7374D">
            <w:pPr>
              <w:bidi/>
              <w:jc w:val="center"/>
              <w:rPr>
                <w:rFonts w:cs="B Mitra"/>
                <w:b/>
                <w:bCs/>
                <w:rtl/>
                <w:lang w:bidi="fa-IR"/>
              </w:rPr>
            </w:pPr>
            <w:r w:rsidRPr="008D7898">
              <w:rPr>
                <w:rFonts w:cs="B Mitra" w:hint="cs"/>
                <w:b/>
                <w:bCs/>
                <w:rtl/>
                <w:lang w:bidi="fa-IR"/>
              </w:rPr>
              <w:t>آورده وزارت بهداشت (ردیف نیازمندان)</w:t>
            </w:r>
          </w:p>
        </w:tc>
        <w:tc>
          <w:tcPr>
            <w:tcW w:w="4253"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2E493926" w14:textId="77777777" w:rsidR="00900E94" w:rsidRPr="008D7898" w:rsidRDefault="00900E94" w:rsidP="00F7374D">
            <w:pPr>
              <w:bidi/>
              <w:jc w:val="center"/>
              <w:rPr>
                <w:rFonts w:cs="B Mitra"/>
                <w:rtl/>
                <w:lang w:bidi="fa-IR"/>
              </w:rPr>
            </w:pPr>
            <w:r w:rsidRPr="008D7898">
              <w:rPr>
                <w:rFonts w:cs="B Mitra" w:hint="cs"/>
                <w:rtl/>
                <w:lang w:bidi="fa-IR"/>
              </w:rPr>
              <w:t>منظور کلیه مبالغی است که از صورتحساب بیمار کسر می شود و پس از ارسال مستندات توسط دانشگاه از منابع ردیف نیازمندان وزارت بهداشت به صندوق بیمارستان باز می گردد.</w:t>
            </w:r>
          </w:p>
        </w:tc>
        <w:tc>
          <w:tcPr>
            <w:tcW w:w="2838" w:type="dxa"/>
            <w:tcBorders>
              <w:top w:val="double" w:sz="4" w:space="0" w:color="auto"/>
              <w:left w:val="double" w:sz="4" w:space="0" w:color="auto"/>
              <w:bottom w:val="double" w:sz="4" w:space="0" w:color="auto"/>
              <w:right w:val="thinThickSmallGap" w:sz="24" w:space="0" w:color="auto"/>
            </w:tcBorders>
            <w:shd w:val="clear" w:color="auto" w:fill="F2F2F2" w:themeFill="background1" w:themeFillShade="F2"/>
          </w:tcPr>
          <w:p w14:paraId="4A2235B4" w14:textId="77777777" w:rsidR="00900E94" w:rsidRPr="008D7898" w:rsidRDefault="00900E94" w:rsidP="00F7374D">
            <w:pPr>
              <w:bidi/>
              <w:jc w:val="center"/>
              <w:rPr>
                <w:rFonts w:cs="B Mitra"/>
                <w:rtl/>
                <w:lang w:bidi="fa-IR"/>
              </w:rPr>
            </w:pPr>
            <w:r w:rsidRPr="008D7898">
              <w:rPr>
                <w:rFonts w:cs="B Mitra" w:hint="cs"/>
                <w:rtl/>
                <w:lang w:bidi="fa-IR"/>
              </w:rPr>
              <w:t xml:space="preserve">کلیه </w:t>
            </w:r>
            <w:r w:rsidRPr="008D7898">
              <w:rPr>
                <w:rFonts w:cs="B Mitra" w:hint="cs"/>
                <w:b/>
                <w:bCs/>
                <w:u w:val="single"/>
                <w:rtl/>
                <w:lang w:bidi="fa-IR"/>
              </w:rPr>
              <w:t>خدمات درمانی</w:t>
            </w:r>
            <w:r w:rsidRPr="008D7898">
              <w:rPr>
                <w:rFonts w:cs="B Mitra" w:hint="cs"/>
                <w:rtl/>
                <w:lang w:bidi="fa-IR"/>
              </w:rPr>
              <w:t xml:space="preserve"> اشاره شده در ماده 12</w:t>
            </w:r>
          </w:p>
        </w:tc>
      </w:tr>
      <w:tr w:rsidR="00900E94" w:rsidRPr="008D7898" w14:paraId="7141C72A" w14:textId="77777777" w:rsidTr="009F5654">
        <w:trPr>
          <w:trHeight w:val="180"/>
        </w:trPr>
        <w:tc>
          <w:tcPr>
            <w:tcW w:w="567" w:type="dxa"/>
            <w:tcBorders>
              <w:top w:val="double" w:sz="4" w:space="0" w:color="auto"/>
              <w:left w:val="thinThickSmallGap" w:sz="24" w:space="0" w:color="auto"/>
              <w:right w:val="double" w:sz="4" w:space="0" w:color="auto"/>
            </w:tcBorders>
            <w:shd w:val="clear" w:color="auto" w:fill="BDD6EE" w:themeFill="accent1" w:themeFillTint="66"/>
            <w:vAlign w:val="center"/>
          </w:tcPr>
          <w:p w14:paraId="6465BB63" w14:textId="77777777" w:rsidR="00900E94" w:rsidRPr="008D7898" w:rsidRDefault="00900E94" w:rsidP="00900E94">
            <w:pPr>
              <w:bidi/>
              <w:jc w:val="center"/>
              <w:rPr>
                <w:rFonts w:cs="B Mitra"/>
                <w:b/>
                <w:bCs/>
                <w:rtl/>
                <w:lang w:bidi="fa-IR"/>
              </w:rPr>
            </w:pPr>
            <w:r w:rsidRPr="008D7898">
              <w:rPr>
                <w:rFonts w:cs="B Mitra" w:hint="cs"/>
                <w:b/>
                <w:bCs/>
                <w:rtl/>
                <w:lang w:bidi="fa-IR"/>
              </w:rPr>
              <w:t>9-2</w:t>
            </w:r>
          </w:p>
        </w:tc>
        <w:tc>
          <w:tcPr>
            <w:tcW w:w="1276" w:type="dxa"/>
            <w:vMerge w:val="restart"/>
            <w:tcBorders>
              <w:top w:val="double" w:sz="4" w:space="0" w:color="auto"/>
              <w:left w:val="double" w:sz="4" w:space="0" w:color="auto"/>
            </w:tcBorders>
            <w:shd w:val="clear" w:color="auto" w:fill="F2F2F2" w:themeFill="background1" w:themeFillShade="F2"/>
            <w:vAlign w:val="center"/>
          </w:tcPr>
          <w:p w14:paraId="2DD2A938" w14:textId="77777777" w:rsidR="00900E94" w:rsidRPr="008D7898" w:rsidRDefault="00900E94" w:rsidP="00900E94">
            <w:pPr>
              <w:bidi/>
              <w:jc w:val="center"/>
              <w:rPr>
                <w:rFonts w:cs="B Mitra"/>
                <w:b/>
                <w:bCs/>
                <w:rtl/>
                <w:lang w:bidi="fa-IR"/>
              </w:rPr>
            </w:pPr>
            <w:r w:rsidRPr="008D7898">
              <w:rPr>
                <w:rFonts w:cs="B Mitra" w:hint="cs"/>
                <w:b/>
                <w:bCs/>
                <w:rtl/>
                <w:lang w:bidi="fa-IR"/>
              </w:rPr>
              <w:t>آورده مددکاری اجتماعی</w:t>
            </w:r>
          </w:p>
        </w:tc>
        <w:tc>
          <w:tcPr>
            <w:tcW w:w="1134" w:type="dxa"/>
            <w:tcBorders>
              <w:top w:val="double" w:sz="4" w:space="0" w:color="auto"/>
              <w:right w:val="double" w:sz="4" w:space="0" w:color="auto"/>
            </w:tcBorders>
            <w:shd w:val="clear" w:color="auto" w:fill="F2F2F2" w:themeFill="background1" w:themeFillShade="F2"/>
            <w:vAlign w:val="center"/>
          </w:tcPr>
          <w:p w14:paraId="05B2A489" w14:textId="77777777" w:rsidR="00900E94" w:rsidRPr="008D7898" w:rsidRDefault="00900E94" w:rsidP="00900E94">
            <w:pPr>
              <w:bidi/>
              <w:jc w:val="both"/>
              <w:rPr>
                <w:rFonts w:cs="B Mitra"/>
                <w:rtl/>
                <w:lang w:bidi="fa-IR"/>
              </w:rPr>
            </w:pPr>
            <w:r w:rsidRPr="008D7898">
              <w:rPr>
                <w:rFonts w:cs="B Mitra" w:hint="cs"/>
                <w:rtl/>
                <w:lang w:bidi="fa-IR"/>
              </w:rPr>
              <w:t>آورده نهادهای حمایتی دولتی</w:t>
            </w:r>
          </w:p>
        </w:tc>
        <w:tc>
          <w:tcPr>
            <w:tcW w:w="4253" w:type="dxa"/>
            <w:tcBorders>
              <w:top w:val="double" w:sz="4" w:space="0" w:color="auto"/>
              <w:left w:val="double" w:sz="4" w:space="0" w:color="auto"/>
              <w:right w:val="double" w:sz="4" w:space="0" w:color="auto"/>
            </w:tcBorders>
            <w:shd w:val="clear" w:color="auto" w:fill="F2F2F2" w:themeFill="background1" w:themeFillShade="F2"/>
            <w:vAlign w:val="center"/>
          </w:tcPr>
          <w:p w14:paraId="315ED16B" w14:textId="77777777" w:rsidR="00900E94" w:rsidRPr="008D7898" w:rsidRDefault="00900E94" w:rsidP="00900E94">
            <w:pPr>
              <w:bidi/>
              <w:jc w:val="both"/>
              <w:rPr>
                <w:rFonts w:cs="B Mitra"/>
                <w:rtl/>
                <w:lang w:bidi="fa-IR"/>
              </w:rPr>
            </w:pPr>
            <w:r w:rsidRPr="008D7898">
              <w:rPr>
                <w:rFonts w:cs="B Mitra"/>
                <w:rtl/>
              </w:rPr>
              <w:t xml:space="preserve">منظور </w:t>
            </w:r>
            <w:r w:rsidRPr="008D7898">
              <w:rPr>
                <w:rFonts w:cs="B Mitra" w:hint="cs"/>
                <w:rtl/>
              </w:rPr>
              <w:t xml:space="preserve">کلیه </w:t>
            </w:r>
            <w:r w:rsidRPr="008D7898">
              <w:rPr>
                <w:rFonts w:cs="B Mitra"/>
                <w:rtl/>
              </w:rPr>
              <w:t>مبالغ</w:t>
            </w:r>
            <w:r w:rsidRPr="008D7898">
              <w:rPr>
                <w:rFonts w:cs="B Mitra" w:hint="cs"/>
                <w:rtl/>
              </w:rPr>
              <w:t>ی</w:t>
            </w:r>
            <w:r w:rsidRPr="008D7898">
              <w:rPr>
                <w:rFonts w:cs="B Mitra"/>
                <w:rtl/>
              </w:rPr>
              <w:t xml:space="preserve"> است که از نهادها</w:t>
            </w:r>
            <w:r w:rsidRPr="008D7898">
              <w:rPr>
                <w:rFonts w:cs="B Mitra" w:hint="cs"/>
                <w:rtl/>
              </w:rPr>
              <w:t>ی حمایتی</w:t>
            </w:r>
            <w:r w:rsidRPr="008D7898">
              <w:rPr>
                <w:rFonts w:cs="B Mitra"/>
                <w:rtl/>
              </w:rPr>
              <w:t xml:space="preserve"> دولت</w:t>
            </w:r>
            <w:r w:rsidRPr="008D7898">
              <w:rPr>
                <w:rFonts w:cs="B Mitra" w:hint="cs"/>
                <w:rtl/>
              </w:rPr>
              <w:t>ی</w:t>
            </w:r>
            <w:r w:rsidRPr="008D7898">
              <w:rPr>
                <w:rFonts w:cs="B Mitra"/>
                <w:rtl/>
              </w:rPr>
              <w:t xml:space="preserve"> و ب</w:t>
            </w:r>
            <w:r w:rsidRPr="008D7898">
              <w:rPr>
                <w:rFonts w:cs="B Mitra" w:hint="cs"/>
                <w:rtl/>
              </w:rPr>
              <w:t>ی</w:t>
            </w:r>
            <w:r w:rsidRPr="008D7898">
              <w:rPr>
                <w:rFonts w:cs="B Mitra" w:hint="eastAsia"/>
                <w:rtl/>
              </w:rPr>
              <w:t>ن</w:t>
            </w:r>
            <w:r w:rsidRPr="008D7898">
              <w:rPr>
                <w:rFonts w:cs="B Mitra"/>
                <w:rtl/>
              </w:rPr>
              <w:t xml:space="preserve"> الملل</w:t>
            </w:r>
            <w:r w:rsidRPr="008D7898">
              <w:rPr>
                <w:rFonts w:cs="B Mitra" w:hint="cs"/>
                <w:rtl/>
              </w:rPr>
              <w:t>ی</w:t>
            </w:r>
            <w:r w:rsidRPr="008D7898">
              <w:rPr>
                <w:rFonts w:cs="B Mitra"/>
                <w:rtl/>
              </w:rPr>
              <w:t xml:space="preserve"> مانند کم</w:t>
            </w:r>
            <w:r w:rsidRPr="008D7898">
              <w:rPr>
                <w:rFonts w:cs="B Mitra" w:hint="cs"/>
                <w:rtl/>
              </w:rPr>
              <w:t>ی</w:t>
            </w:r>
            <w:r w:rsidRPr="008D7898">
              <w:rPr>
                <w:rFonts w:cs="B Mitra" w:hint="eastAsia"/>
                <w:rtl/>
              </w:rPr>
              <w:t>ته</w:t>
            </w:r>
            <w:r w:rsidRPr="008D7898">
              <w:rPr>
                <w:rFonts w:cs="B Mitra"/>
                <w:rtl/>
              </w:rPr>
              <w:t xml:space="preserve"> امداد، بهز</w:t>
            </w:r>
            <w:r w:rsidRPr="008D7898">
              <w:rPr>
                <w:rFonts w:cs="B Mitra" w:hint="cs"/>
                <w:rtl/>
              </w:rPr>
              <w:t>ی</w:t>
            </w:r>
            <w:r w:rsidRPr="008D7898">
              <w:rPr>
                <w:rFonts w:cs="B Mitra" w:hint="eastAsia"/>
                <w:rtl/>
              </w:rPr>
              <w:t>ست</w:t>
            </w:r>
            <w:r w:rsidRPr="008D7898">
              <w:rPr>
                <w:rFonts w:cs="B Mitra" w:hint="cs"/>
                <w:rtl/>
              </w:rPr>
              <w:t>ی</w:t>
            </w:r>
            <w:r w:rsidRPr="008D7898">
              <w:rPr>
                <w:rFonts w:cs="B Mitra" w:hint="eastAsia"/>
                <w:rtl/>
              </w:rPr>
              <w:t>،</w:t>
            </w:r>
            <w:r w:rsidRPr="008D7898">
              <w:rPr>
                <w:rFonts w:cs="B Mitra"/>
                <w:rtl/>
              </w:rPr>
              <w:t xml:space="preserve"> شهردار</w:t>
            </w:r>
            <w:r w:rsidRPr="008D7898">
              <w:rPr>
                <w:rFonts w:cs="B Mitra" w:hint="cs"/>
                <w:rtl/>
              </w:rPr>
              <w:t>ی</w:t>
            </w:r>
            <w:r w:rsidRPr="008D7898">
              <w:rPr>
                <w:rFonts w:cs="B Mitra" w:hint="eastAsia"/>
                <w:rtl/>
              </w:rPr>
              <w:t>،</w:t>
            </w:r>
            <w:r w:rsidRPr="008D7898">
              <w:rPr>
                <w:rFonts w:cs="B Mitra" w:hint="cs"/>
                <w:rtl/>
              </w:rPr>
              <w:t xml:space="preserve"> هلال احمر، بنیاد شهید و امور ایثارگران،</w:t>
            </w:r>
            <w:r w:rsidRPr="008D7898">
              <w:rPr>
                <w:rFonts w:cs="B Mitra"/>
                <w:rtl/>
              </w:rPr>
              <w:t xml:space="preserve"> کم</w:t>
            </w:r>
            <w:r w:rsidRPr="008D7898">
              <w:rPr>
                <w:rFonts w:cs="B Mitra" w:hint="cs"/>
                <w:rtl/>
              </w:rPr>
              <w:t>ی</w:t>
            </w:r>
            <w:r w:rsidRPr="008D7898">
              <w:rPr>
                <w:rFonts w:cs="B Mitra" w:hint="eastAsia"/>
                <w:rtl/>
              </w:rPr>
              <w:t>سار</w:t>
            </w:r>
            <w:r w:rsidRPr="008D7898">
              <w:rPr>
                <w:rFonts w:cs="B Mitra" w:hint="cs"/>
                <w:rtl/>
              </w:rPr>
              <w:t>ی</w:t>
            </w:r>
            <w:r w:rsidRPr="008D7898">
              <w:rPr>
                <w:rFonts w:cs="B Mitra" w:hint="eastAsia"/>
                <w:rtl/>
              </w:rPr>
              <w:t>ا</w:t>
            </w:r>
            <w:r w:rsidRPr="008D7898">
              <w:rPr>
                <w:rFonts w:cs="B Mitra" w:hint="cs"/>
                <w:rtl/>
              </w:rPr>
              <w:t>ی</w:t>
            </w:r>
            <w:r w:rsidRPr="008D7898">
              <w:rPr>
                <w:rFonts w:cs="B Mitra"/>
                <w:rtl/>
              </w:rPr>
              <w:t xml:space="preserve"> امور پناهندگان سازمان ملل و ... جهت حما</w:t>
            </w:r>
            <w:r w:rsidRPr="008D7898">
              <w:rPr>
                <w:rFonts w:cs="B Mitra" w:hint="cs"/>
                <w:rtl/>
              </w:rPr>
              <w:t>ی</w:t>
            </w:r>
            <w:r w:rsidRPr="008D7898">
              <w:rPr>
                <w:rFonts w:cs="B Mitra" w:hint="eastAsia"/>
                <w:rtl/>
              </w:rPr>
              <w:t>ت</w:t>
            </w:r>
            <w:r w:rsidRPr="008D7898">
              <w:rPr>
                <w:rFonts w:cs="B Mitra"/>
                <w:rtl/>
              </w:rPr>
              <w:t xml:space="preserve"> از ب</w:t>
            </w:r>
            <w:r w:rsidRPr="008D7898">
              <w:rPr>
                <w:rFonts w:cs="B Mitra" w:hint="cs"/>
                <w:rtl/>
              </w:rPr>
              <w:t>ی</w:t>
            </w:r>
            <w:r w:rsidRPr="008D7898">
              <w:rPr>
                <w:rFonts w:cs="B Mitra" w:hint="eastAsia"/>
                <w:rtl/>
              </w:rPr>
              <w:t>ماران</w:t>
            </w:r>
            <w:r w:rsidRPr="008D7898">
              <w:rPr>
                <w:rFonts w:cs="B Mitra"/>
                <w:rtl/>
              </w:rPr>
              <w:t xml:space="preserve"> تحت پوشش آن نهادها جذب </w:t>
            </w:r>
            <w:r w:rsidRPr="008D7898">
              <w:rPr>
                <w:rFonts w:cs="B Mitra" w:hint="cs"/>
                <w:rtl/>
              </w:rPr>
              <w:t>شده و بخشی یا کل صورتحساب بیمار از طریق این منبع پرداخت می شود.</w:t>
            </w:r>
          </w:p>
        </w:tc>
        <w:tc>
          <w:tcPr>
            <w:tcW w:w="2838" w:type="dxa"/>
            <w:tcBorders>
              <w:top w:val="double" w:sz="4" w:space="0" w:color="auto"/>
              <w:left w:val="double" w:sz="4" w:space="0" w:color="auto"/>
              <w:bottom w:val="single" w:sz="4" w:space="0" w:color="auto"/>
              <w:right w:val="thinThickSmallGap" w:sz="24" w:space="0" w:color="auto"/>
            </w:tcBorders>
            <w:shd w:val="clear" w:color="auto" w:fill="F2F2F2" w:themeFill="background1" w:themeFillShade="F2"/>
          </w:tcPr>
          <w:p w14:paraId="1D94D1CF" w14:textId="77777777" w:rsidR="00900E94" w:rsidRPr="008D7898" w:rsidRDefault="00900E94" w:rsidP="00900E94">
            <w:pPr>
              <w:bidi/>
              <w:jc w:val="center"/>
              <w:rPr>
                <w:rFonts w:cs="B Mitra"/>
                <w:rtl/>
                <w:lang w:bidi="fa-IR"/>
              </w:rPr>
            </w:pPr>
            <w:r w:rsidRPr="008D7898">
              <w:rPr>
                <w:rFonts w:cs="B Mitra" w:hint="cs"/>
                <w:rtl/>
                <w:lang w:bidi="fa-IR"/>
              </w:rPr>
              <w:t xml:space="preserve">کلیه </w:t>
            </w:r>
            <w:r w:rsidRPr="008D7898">
              <w:rPr>
                <w:rFonts w:cs="B Mitra" w:hint="cs"/>
                <w:b/>
                <w:bCs/>
                <w:u w:val="single"/>
                <w:rtl/>
                <w:lang w:bidi="fa-IR"/>
              </w:rPr>
              <w:t>خدمات درمانی</w:t>
            </w:r>
            <w:r w:rsidRPr="008D7898">
              <w:rPr>
                <w:rFonts w:cs="B Mitra" w:hint="cs"/>
                <w:rtl/>
                <w:lang w:bidi="fa-IR"/>
              </w:rPr>
              <w:t xml:space="preserve"> اشاره شده در ماده 12</w:t>
            </w:r>
          </w:p>
        </w:tc>
      </w:tr>
      <w:tr w:rsidR="00900E94" w:rsidRPr="008D7898" w14:paraId="7096228C" w14:textId="77777777" w:rsidTr="009F5654">
        <w:trPr>
          <w:trHeight w:val="210"/>
        </w:trPr>
        <w:tc>
          <w:tcPr>
            <w:tcW w:w="567" w:type="dxa"/>
            <w:tcBorders>
              <w:left w:val="thinThickSmallGap" w:sz="24" w:space="0" w:color="auto"/>
              <w:right w:val="double" w:sz="4" w:space="0" w:color="auto"/>
            </w:tcBorders>
            <w:shd w:val="clear" w:color="auto" w:fill="BDD6EE" w:themeFill="accent1" w:themeFillTint="66"/>
            <w:vAlign w:val="center"/>
          </w:tcPr>
          <w:p w14:paraId="038295B7" w14:textId="77777777" w:rsidR="00900E94" w:rsidRPr="008D7898" w:rsidRDefault="00900E94" w:rsidP="00900E94">
            <w:pPr>
              <w:bidi/>
              <w:jc w:val="center"/>
              <w:rPr>
                <w:rFonts w:cs="B Mitra"/>
                <w:b/>
                <w:bCs/>
                <w:rtl/>
                <w:lang w:bidi="fa-IR"/>
              </w:rPr>
            </w:pPr>
            <w:r w:rsidRPr="008D7898">
              <w:rPr>
                <w:rFonts w:cs="B Mitra" w:hint="cs"/>
                <w:b/>
                <w:bCs/>
                <w:rtl/>
                <w:lang w:bidi="fa-IR"/>
              </w:rPr>
              <w:t>9-3</w:t>
            </w:r>
          </w:p>
        </w:tc>
        <w:tc>
          <w:tcPr>
            <w:tcW w:w="1276" w:type="dxa"/>
            <w:vMerge/>
            <w:tcBorders>
              <w:left w:val="double" w:sz="4" w:space="0" w:color="auto"/>
            </w:tcBorders>
            <w:shd w:val="clear" w:color="auto" w:fill="F2F2F2" w:themeFill="background1" w:themeFillShade="F2"/>
            <w:vAlign w:val="center"/>
          </w:tcPr>
          <w:p w14:paraId="43B63FE8" w14:textId="77777777" w:rsidR="00900E94" w:rsidRPr="008D7898" w:rsidRDefault="00900E94" w:rsidP="00900E94">
            <w:pPr>
              <w:bidi/>
              <w:jc w:val="center"/>
              <w:rPr>
                <w:rFonts w:cs="B Mitra"/>
                <w:rtl/>
                <w:lang w:bidi="fa-IR"/>
              </w:rPr>
            </w:pPr>
          </w:p>
        </w:tc>
        <w:tc>
          <w:tcPr>
            <w:tcW w:w="1134" w:type="dxa"/>
            <w:tcBorders>
              <w:right w:val="double" w:sz="4" w:space="0" w:color="auto"/>
            </w:tcBorders>
            <w:shd w:val="clear" w:color="auto" w:fill="F2F2F2" w:themeFill="background1" w:themeFillShade="F2"/>
            <w:vAlign w:val="center"/>
          </w:tcPr>
          <w:p w14:paraId="41BE8A7D" w14:textId="77777777" w:rsidR="00900E94" w:rsidRPr="008D7898" w:rsidRDefault="00900E94" w:rsidP="00900E94">
            <w:pPr>
              <w:bidi/>
              <w:jc w:val="both"/>
              <w:rPr>
                <w:rFonts w:cs="B Mitra"/>
                <w:rtl/>
                <w:lang w:bidi="fa-IR"/>
              </w:rPr>
            </w:pPr>
            <w:r w:rsidRPr="008D7898">
              <w:rPr>
                <w:rFonts w:cs="B Mitra" w:hint="cs"/>
                <w:rtl/>
                <w:lang w:bidi="fa-IR"/>
              </w:rPr>
              <w:t>آورده نهادهای حمایتی غیردولتی</w:t>
            </w:r>
          </w:p>
        </w:tc>
        <w:tc>
          <w:tcPr>
            <w:tcW w:w="4253" w:type="dxa"/>
            <w:tcBorders>
              <w:left w:val="double" w:sz="4" w:space="0" w:color="auto"/>
              <w:right w:val="double" w:sz="4" w:space="0" w:color="auto"/>
            </w:tcBorders>
            <w:shd w:val="clear" w:color="auto" w:fill="F2F2F2" w:themeFill="background1" w:themeFillShade="F2"/>
          </w:tcPr>
          <w:p w14:paraId="45D3A3C5" w14:textId="77777777" w:rsidR="00900E94" w:rsidRPr="008D7898" w:rsidRDefault="00900E94" w:rsidP="00900E94">
            <w:pPr>
              <w:bidi/>
              <w:jc w:val="both"/>
            </w:pPr>
            <w:r w:rsidRPr="008D7898">
              <w:rPr>
                <w:rFonts w:cs="B Mitra"/>
                <w:rtl/>
              </w:rPr>
              <w:t xml:space="preserve">منظور </w:t>
            </w:r>
            <w:r w:rsidRPr="008D7898">
              <w:rPr>
                <w:rFonts w:cs="B Mitra" w:hint="cs"/>
                <w:rtl/>
              </w:rPr>
              <w:t xml:space="preserve">کلیه </w:t>
            </w:r>
            <w:r w:rsidRPr="008D7898">
              <w:rPr>
                <w:rFonts w:cs="B Mitra"/>
                <w:rtl/>
              </w:rPr>
              <w:t>مبالغ</w:t>
            </w:r>
            <w:r w:rsidRPr="008D7898">
              <w:rPr>
                <w:rFonts w:cs="B Mitra" w:hint="cs"/>
                <w:rtl/>
              </w:rPr>
              <w:t>ی</w:t>
            </w:r>
            <w:r w:rsidRPr="008D7898">
              <w:rPr>
                <w:rFonts w:cs="B Mitra"/>
                <w:rtl/>
              </w:rPr>
              <w:t xml:space="preserve"> است که از نهادها</w:t>
            </w:r>
            <w:r w:rsidRPr="008D7898">
              <w:rPr>
                <w:rFonts w:cs="B Mitra" w:hint="cs"/>
                <w:rtl/>
              </w:rPr>
              <w:t>ی حمایتی</w:t>
            </w:r>
            <w:r w:rsidRPr="008D7898">
              <w:rPr>
                <w:rFonts w:cs="B Mitra"/>
                <w:rtl/>
              </w:rPr>
              <w:t xml:space="preserve"> </w:t>
            </w:r>
            <w:r w:rsidRPr="008D7898">
              <w:rPr>
                <w:rFonts w:cs="B Mitra" w:hint="cs"/>
                <w:rtl/>
              </w:rPr>
              <w:t>غیر</w:t>
            </w:r>
            <w:r w:rsidRPr="008D7898">
              <w:rPr>
                <w:rFonts w:cs="B Mitra"/>
                <w:rtl/>
              </w:rPr>
              <w:t>دولت</w:t>
            </w:r>
            <w:r w:rsidRPr="008D7898">
              <w:rPr>
                <w:rFonts w:cs="B Mitra" w:hint="cs"/>
                <w:rtl/>
              </w:rPr>
              <w:t>ی</w:t>
            </w:r>
            <w:r w:rsidRPr="008D7898">
              <w:rPr>
                <w:rFonts w:cs="B Mitra"/>
                <w:rtl/>
              </w:rPr>
              <w:t xml:space="preserve"> </w:t>
            </w:r>
            <w:r w:rsidRPr="008D7898">
              <w:rPr>
                <w:rFonts w:cs="B Mitra" w:hint="cs"/>
                <w:rtl/>
              </w:rPr>
              <w:t>از جمله سازمان های مردم نهاد و موسسات خیریه که</w:t>
            </w:r>
            <w:r w:rsidRPr="008D7898">
              <w:rPr>
                <w:rFonts w:cs="B Mitra"/>
                <w:rtl/>
              </w:rPr>
              <w:t xml:space="preserve"> جهت حما</w:t>
            </w:r>
            <w:r w:rsidRPr="008D7898">
              <w:rPr>
                <w:rFonts w:cs="B Mitra" w:hint="cs"/>
                <w:rtl/>
              </w:rPr>
              <w:t>ی</w:t>
            </w:r>
            <w:r w:rsidRPr="008D7898">
              <w:rPr>
                <w:rFonts w:cs="B Mitra" w:hint="eastAsia"/>
                <w:rtl/>
              </w:rPr>
              <w:t>ت</w:t>
            </w:r>
            <w:r w:rsidRPr="008D7898">
              <w:rPr>
                <w:rFonts w:cs="B Mitra"/>
                <w:rtl/>
              </w:rPr>
              <w:t xml:space="preserve"> از ب</w:t>
            </w:r>
            <w:r w:rsidRPr="008D7898">
              <w:rPr>
                <w:rFonts w:cs="B Mitra" w:hint="cs"/>
                <w:rtl/>
              </w:rPr>
              <w:t>ی</w:t>
            </w:r>
            <w:r w:rsidRPr="008D7898">
              <w:rPr>
                <w:rFonts w:cs="B Mitra" w:hint="eastAsia"/>
                <w:rtl/>
              </w:rPr>
              <w:t>ماران</w:t>
            </w:r>
            <w:r w:rsidRPr="008D7898">
              <w:rPr>
                <w:rFonts w:cs="B Mitra"/>
                <w:rtl/>
              </w:rPr>
              <w:t xml:space="preserve"> جذب </w:t>
            </w:r>
            <w:r w:rsidRPr="008D7898">
              <w:rPr>
                <w:rFonts w:cs="B Mitra" w:hint="cs"/>
                <w:rtl/>
              </w:rPr>
              <w:t>شده و بخشی یا کل صورتحساب بیمار از طریق این منبع پرداخت می شود.</w:t>
            </w:r>
          </w:p>
        </w:tc>
        <w:tc>
          <w:tcPr>
            <w:tcW w:w="2838" w:type="dxa"/>
            <w:tcBorders>
              <w:top w:val="single" w:sz="4" w:space="0" w:color="auto"/>
              <w:left w:val="double" w:sz="4" w:space="0" w:color="auto"/>
              <w:bottom w:val="single" w:sz="4" w:space="0" w:color="auto"/>
              <w:right w:val="thinThickSmallGap" w:sz="24" w:space="0" w:color="auto"/>
            </w:tcBorders>
            <w:shd w:val="clear" w:color="auto" w:fill="F2F2F2" w:themeFill="background1" w:themeFillShade="F2"/>
          </w:tcPr>
          <w:p w14:paraId="633E858B" w14:textId="77777777" w:rsidR="00900E94" w:rsidRPr="008D7898" w:rsidRDefault="00900E94" w:rsidP="00900E94">
            <w:pPr>
              <w:bidi/>
              <w:jc w:val="center"/>
              <w:rPr>
                <w:rFonts w:cs="B Mitra"/>
                <w:rtl/>
                <w:lang w:bidi="fa-IR"/>
              </w:rPr>
            </w:pPr>
            <w:r w:rsidRPr="008D7898">
              <w:rPr>
                <w:rFonts w:cs="B Mitra" w:hint="cs"/>
                <w:rtl/>
                <w:lang w:bidi="fa-IR"/>
              </w:rPr>
              <w:t xml:space="preserve">کلیه </w:t>
            </w:r>
            <w:r w:rsidRPr="008D7898">
              <w:rPr>
                <w:rFonts w:cs="B Mitra" w:hint="cs"/>
                <w:b/>
                <w:bCs/>
                <w:u w:val="single"/>
                <w:rtl/>
                <w:lang w:bidi="fa-IR"/>
              </w:rPr>
              <w:t>خدمات درمانی و غیر درمانی</w:t>
            </w:r>
            <w:r w:rsidRPr="008D7898">
              <w:rPr>
                <w:rFonts w:cs="B Mitra" w:hint="cs"/>
                <w:rtl/>
                <w:lang w:bidi="fa-IR"/>
              </w:rPr>
              <w:t xml:space="preserve"> اشاره شده در ماده 12</w:t>
            </w:r>
          </w:p>
        </w:tc>
      </w:tr>
      <w:tr w:rsidR="00900E94" w:rsidRPr="008D7898" w14:paraId="31B5A03D" w14:textId="77777777" w:rsidTr="009F5654">
        <w:trPr>
          <w:trHeight w:val="165"/>
        </w:trPr>
        <w:tc>
          <w:tcPr>
            <w:tcW w:w="567" w:type="dxa"/>
            <w:tcBorders>
              <w:left w:val="thinThickSmallGap" w:sz="24" w:space="0" w:color="auto"/>
              <w:right w:val="double" w:sz="4" w:space="0" w:color="auto"/>
            </w:tcBorders>
            <w:shd w:val="clear" w:color="auto" w:fill="BDD6EE" w:themeFill="accent1" w:themeFillTint="66"/>
            <w:vAlign w:val="center"/>
          </w:tcPr>
          <w:p w14:paraId="4AB85B21" w14:textId="77777777" w:rsidR="00900E94" w:rsidRPr="008D7898" w:rsidRDefault="00900E94" w:rsidP="00900E94">
            <w:pPr>
              <w:bidi/>
              <w:jc w:val="center"/>
              <w:rPr>
                <w:rFonts w:cs="B Mitra"/>
                <w:b/>
                <w:bCs/>
                <w:rtl/>
                <w:lang w:bidi="fa-IR"/>
              </w:rPr>
            </w:pPr>
            <w:r w:rsidRPr="008D7898">
              <w:rPr>
                <w:rFonts w:cs="B Mitra" w:hint="cs"/>
                <w:b/>
                <w:bCs/>
                <w:rtl/>
                <w:lang w:bidi="fa-IR"/>
              </w:rPr>
              <w:t>9-4</w:t>
            </w:r>
          </w:p>
        </w:tc>
        <w:tc>
          <w:tcPr>
            <w:tcW w:w="1276" w:type="dxa"/>
            <w:vMerge/>
            <w:tcBorders>
              <w:left w:val="double" w:sz="4" w:space="0" w:color="auto"/>
            </w:tcBorders>
            <w:shd w:val="clear" w:color="auto" w:fill="F2F2F2" w:themeFill="background1" w:themeFillShade="F2"/>
            <w:vAlign w:val="center"/>
          </w:tcPr>
          <w:p w14:paraId="1D8CEE03" w14:textId="77777777" w:rsidR="00900E94" w:rsidRPr="008D7898" w:rsidRDefault="00900E94" w:rsidP="00900E94">
            <w:pPr>
              <w:bidi/>
              <w:jc w:val="center"/>
              <w:rPr>
                <w:rFonts w:cs="B Mitra"/>
                <w:rtl/>
                <w:lang w:bidi="fa-IR"/>
              </w:rPr>
            </w:pPr>
          </w:p>
        </w:tc>
        <w:tc>
          <w:tcPr>
            <w:tcW w:w="1134" w:type="dxa"/>
            <w:tcBorders>
              <w:right w:val="double" w:sz="4" w:space="0" w:color="auto"/>
            </w:tcBorders>
            <w:shd w:val="clear" w:color="auto" w:fill="F2F2F2" w:themeFill="background1" w:themeFillShade="F2"/>
            <w:vAlign w:val="center"/>
          </w:tcPr>
          <w:p w14:paraId="4293A795" w14:textId="77777777" w:rsidR="00900E94" w:rsidRPr="008D7898" w:rsidRDefault="00900E94" w:rsidP="00900E94">
            <w:pPr>
              <w:bidi/>
              <w:jc w:val="both"/>
              <w:rPr>
                <w:rFonts w:cs="B Mitra"/>
                <w:rtl/>
                <w:lang w:bidi="fa-IR"/>
              </w:rPr>
            </w:pPr>
            <w:r w:rsidRPr="008D7898">
              <w:rPr>
                <w:rFonts w:cs="B Mitra" w:hint="cs"/>
                <w:rtl/>
                <w:lang w:bidi="fa-IR"/>
              </w:rPr>
              <w:t>آورده موسسه خیریه بیمارستانی</w:t>
            </w:r>
          </w:p>
        </w:tc>
        <w:tc>
          <w:tcPr>
            <w:tcW w:w="4253" w:type="dxa"/>
            <w:tcBorders>
              <w:left w:val="double" w:sz="4" w:space="0" w:color="auto"/>
              <w:right w:val="double" w:sz="4" w:space="0" w:color="auto"/>
            </w:tcBorders>
            <w:shd w:val="clear" w:color="auto" w:fill="F2F2F2" w:themeFill="background1" w:themeFillShade="F2"/>
          </w:tcPr>
          <w:p w14:paraId="3590C556" w14:textId="77777777" w:rsidR="00900E94" w:rsidRPr="008D7898" w:rsidRDefault="00900E94" w:rsidP="00900E94">
            <w:pPr>
              <w:bidi/>
              <w:jc w:val="both"/>
            </w:pPr>
            <w:r w:rsidRPr="008D7898">
              <w:rPr>
                <w:rFonts w:cs="B Mitra"/>
                <w:rtl/>
              </w:rPr>
              <w:t xml:space="preserve">منظور </w:t>
            </w:r>
            <w:r w:rsidRPr="008D7898">
              <w:rPr>
                <w:rFonts w:cs="B Mitra" w:hint="cs"/>
                <w:rtl/>
              </w:rPr>
              <w:t xml:space="preserve">کلیه </w:t>
            </w:r>
            <w:r w:rsidRPr="008D7898">
              <w:rPr>
                <w:rFonts w:cs="B Mitra"/>
                <w:rtl/>
              </w:rPr>
              <w:t>مبالغ</w:t>
            </w:r>
            <w:r w:rsidRPr="008D7898">
              <w:rPr>
                <w:rFonts w:cs="B Mitra" w:hint="cs"/>
                <w:rtl/>
              </w:rPr>
              <w:t>ی</w:t>
            </w:r>
            <w:r w:rsidRPr="008D7898">
              <w:rPr>
                <w:rFonts w:cs="B Mitra"/>
                <w:rtl/>
              </w:rPr>
              <w:t xml:space="preserve"> است که از </w:t>
            </w:r>
            <w:r w:rsidRPr="008D7898">
              <w:rPr>
                <w:rFonts w:cs="B Mitra" w:hint="cs"/>
                <w:rtl/>
              </w:rPr>
              <w:t>موسسه خیریه بیمارستانی که بر اساس آئین نامه تشکیل موسسات خیریه بیمارستانی (ابلاغی وزارت بهداشت)</w:t>
            </w:r>
            <w:r w:rsidRPr="008D7898">
              <w:rPr>
                <w:rFonts w:cs="B Mitra"/>
                <w:rtl/>
              </w:rPr>
              <w:t xml:space="preserve"> جهت حما</w:t>
            </w:r>
            <w:r w:rsidRPr="008D7898">
              <w:rPr>
                <w:rFonts w:cs="B Mitra" w:hint="cs"/>
                <w:rtl/>
              </w:rPr>
              <w:t>ی</w:t>
            </w:r>
            <w:r w:rsidRPr="008D7898">
              <w:rPr>
                <w:rFonts w:cs="B Mitra" w:hint="eastAsia"/>
                <w:rtl/>
              </w:rPr>
              <w:t>ت</w:t>
            </w:r>
            <w:r w:rsidRPr="008D7898">
              <w:rPr>
                <w:rFonts w:cs="B Mitra"/>
                <w:rtl/>
              </w:rPr>
              <w:t xml:space="preserve"> از ب</w:t>
            </w:r>
            <w:r w:rsidRPr="008D7898">
              <w:rPr>
                <w:rFonts w:cs="B Mitra" w:hint="cs"/>
                <w:rtl/>
              </w:rPr>
              <w:t>ی</w:t>
            </w:r>
            <w:r w:rsidRPr="008D7898">
              <w:rPr>
                <w:rFonts w:cs="B Mitra" w:hint="eastAsia"/>
                <w:rtl/>
              </w:rPr>
              <w:t>ماران</w:t>
            </w:r>
            <w:r w:rsidRPr="008D7898">
              <w:rPr>
                <w:rFonts w:cs="B Mitra"/>
                <w:rtl/>
              </w:rPr>
              <w:t xml:space="preserve"> جذب </w:t>
            </w:r>
            <w:r w:rsidRPr="008D7898">
              <w:rPr>
                <w:rFonts w:cs="B Mitra" w:hint="cs"/>
                <w:rtl/>
              </w:rPr>
              <w:t>شده و بخشی یا کل صورتحساب بیمار از طریق این منبع پرداخت می شود.</w:t>
            </w:r>
          </w:p>
        </w:tc>
        <w:tc>
          <w:tcPr>
            <w:tcW w:w="2838" w:type="dxa"/>
            <w:tcBorders>
              <w:top w:val="single" w:sz="4" w:space="0" w:color="auto"/>
              <w:left w:val="double" w:sz="4" w:space="0" w:color="auto"/>
              <w:bottom w:val="single" w:sz="4" w:space="0" w:color="auto"/>
              <w:right w:val="thinThickSmallGap" w:sz="24" w:space="0" w:color="auto"/>
            </w:tcBorders>
            <w:shd w:val="clear" w:color="auto" w:fill="F2F2F2" w:themeFill="background1" w:themeFillShade="F2"/>
          </w:tcPr>
          <w:p w14:paraId="0DEF55A7" w14:textId="77777777" w:rsidR="00900E94" w:rsidRPr="008D7898" w:rsidRDefault="00900E94" w:rsidP="00900E94">
            <w:pPr>
              <w:bidi/>
              <w:jc w:val="center"/>
              <w:rPr>
                <w:rFonts w:cs="B Mitra"/>
                <w:rtl/>
                <w:lang w:bidi="fa-IR"/>
              </w:rPr>
            </w:pPr>
            <w:r w:rsidRPr="008D7898">
              <w:rPr>
                <w:rFonts w:cs="B Mitra" w:hint="cs"/>
                <w:rtl/>
                <w:lang w:bidi="fa-IR"/>
              </w:rPr>
              <w:t xml:space="preserve">کلیه </w:t>
            </w:r>
            <w:r w:rsidRPr="008D7898">
              <w:rPr>
                <w:rFonts w:cs="B Mitra" w:hint="cs"/>
                <w:b/>
                <w:bCs/>
                <w:u w:val="single"/>
                <w:rtl/>
                <w:lang w:bidi="fa-IR"/>
              </w:rPr>
              <w:t>خدمات درمانی و غیر درمانی</w:t>
            </w:r>
            <w:r w:rsidRPr="008D7898">
              <w:rPr>
                <w:rFonts w:cs="B Mitra" w:hint="cs"/>
                <w:rtl/>
                <w:lang w:bidi="fa-IR"/>
              </w:rPr>
              <w:t xml:space="preserve"> اشاره شده در ماده 12</w:t>
            </w:r>
          </w:p>
        </w:tc>
      </w:tr>
      <w:tr w:rsidR="00900E94" w:rsidRPr="008D7898" w14:paraId="5C594983" w14:textId="77777777" w:rsidTr="009F5654">
        <w:trPr>
          <w:trHeight w:val="155"/>
        </w:trPr>
        <w:tc>
          <w:tcPr>
            <w:tcW w:w="567" w:type="dxa"/>
            <w:tcBorders>
              <w:left w:val="thinThickSmallGap" w:sz="24" w:space="0" w:color="auto"/>
              <w:bottom w:val="thinThickSmallGap" w:sz="24" w:space="0" w:color="auto"/>
              <w:right w:val="double" w:sz="4" w:space="0" w:color="auto"/>
            </w:tcBorders>
            <w:shd w:val="clear" w:color="auto" w:fill="BDD6EE" w:themeFill="accent1" w:themeFillTint="66"/>
            <w:vAlign w:val="center"/>
          </w:tcPr>
          <w:p w14:paraId="1FD12352" w14:textId="77777777" w:rsidR="00900E94" w:rsidRPr="008D7898" w:rsidRDefault="00900E94" w:rsidP="00900E94">
            <w:pPr>
              <w:bidi/>
              <w:jc w:val="center"/>
              <w:rPr>
                <w:rFonts w:cs="B Mitra"/>
                <w:b/>
                <w:bCs/>
                <w:rtl/>
                <w:lang w:bidi="fa-IR"/>
              </w:rPr>
            </w:pPr>
            <w:r w:rsidRPr="008D7898">
              <w:rPr>
                <w:rFonts w:cs="B Mitra" w:hint="cs"/>
                <w:b/>
                <w:bCs/>
                <w:rtl/>
                <w:lang w:bidi="fa-IR"/>
              </w:rPr>
              <w:t>9-5</w:t>
            </w:r>
          </w:p>
        </w:tc>
        <w:tc>
          <w:tcPr>
            <w:tcW w:w="1276" w:type="dxa"/>
            <w:vMerge/>
            <w:tcBorders>
              <w:left w:val="double" w:sz="4" w:space="0" w:color="auto"/>
              <w:bottom w:val="thinThickSmallGap" w:sz="24" w:space="0" w:color="auto"/>
            </w:tcBorders>
            <w:shd w:val="clear" w:color="auto" w:fill="F2F2F2" w:themeFill="background1" w:themeFillShade="F2"/>
            <w:vAlign w:val="center"/>
          </w:tcPr>
          <w:p w14:paraId="3544CE7E" w14:textId="77777777" w:rsidR="00900E94" w:rsidRPr="008D7898" w:rsidRDefault="00900E94" w:rsidP="00900E94">
            <w:pPr>
              <w:bidi/>
              <w:jc w:val="center"/>
              <w:rPr>
                <w:rFonts w:cs="B Mitra"/>
                <w:rtl/>
                <w:lang w:bidi="fa-IR"/>
              </w:rPr>
            </w:pPr>
          </w:p>
        </w:tc>
        <w:tc>
          <w:tcPr>
            <w:tcW w:w="1134" w:type="dxa"/>
            <w:tcBorders>
              <w:bottom w:val="thinThickSmallGap" w:sz="24" w:space="0" w:color="auto"/>
              <w:right w:val="double" w:sz="4" w:space="0" w:color="auto"/>
            </w:tcBorders>
            <w:shd w:val="clear" w:color="auto" w:fill="F2F2F2" w:themeFill="background1" w:themeFillShade="F2"/>
            <w:vAlign w:val="center"/>
          </w:tcPr>
          <w:p w14:paraId="2BB2791D" w14:textId="77777777" w:rsidR="00900E94" w:rsidRPr="008D7898" w:rsidRDefault="00900E94" w:rsidP="00900E94">
            <w:pPr>
              <w:bidi/>
              <w:jc w:val="both"/>
              <w:rPr>
                <w:rFonts w:cs="B Mitra"/>
                <w:rtl/>
                <w:lang w:bidi="fa-IR"/>
              </w:rPr>
            </w:pPr>
            <w:r w:rsidRPr="008D7898">
              <w:rPr>
                <w:rFonts w:cs="B Mitra" w:hint="cs"/>
                <w:rtl/>
                <w:lang w:bidi="fa-IR"/>
              </w:rPr>
              <w:t>آورده خیرین</w:t>
            </w:r>
          </w:p>
        </w:tc>
        <w:tc>
          <w:tcPr>
            <w:tcW w:w="4253" w:type="dxa"/>
            <w:tcBorders>
              <w:left w:val="double" w:sz="4" w:space="0" w:color="auto"/>
              <w:bottom w:val="thinThickSmallGap" w:sz="24" w:space="0" w:color="auto"/>
              <w:right w:val="double" w:sz="4" w:space="0" w:color="auto"/>
            </w:tcBorders>
            <w:shd w:val="clear" w:color="auto" w:fill="F2F2F2" w:themeFill="background1" w:themeFillShade="F2"/>
          </w:tcPr>
          <w:p w14:paraId="78DD0FFE" w14:textId="77777777" w:rsidR="00900E94" w:rsidRPr="008D7898" w:rsidRDefault="00900E94" w:rsidP="00900E94">
            <w:pPr>
              <w:bidi/>
              <w:jc w:val="both"/>
            </w:pPr>
            <w:r w:rsidRPr="008D7898">
              <w:rPr>
                <w:rFonts w:cs="B Mitra"/>
                <w:rtl/>
              </w:rPr>
              <w:t xml:space="preserve">منظور </w:t>
            </w:r>
            <w:r w:rsidRPr="008D7898">
              <w:rPr>
                <w:rFonts w:cs="B Mitra" w:hint="cs"/>
                <w:rtl/>
              </w:rPr>
              <w:t xml:space="preserve">کلیه </w:t>
            </w:r>
            <w:r w:rsidRPr="008D7898">
              <w:rPr>
                <w:rFonts w:cs="B Mitra"/>
                <w:rtl/>
              </w:rPr>
              <w:t>مبالغ</w:t>
            </w:r>
            <w:r w:rsidRPr="008D7898">
              <w:rPr>
                <w:rFonts w:cs="B Mitra" w:hint="cs"/>
                <w:rtl/>
              </w:rPr>
              <w:t>ی</w:t>
            </w:r>
            <w:r w:rsidRPr="008D7898">
              <w:rPr>
                <w:rFonts w:cs="B Mitra"/>
                <w:rtl/>
              </w:rPr>
              <w:t xml:space="preserve"> است که از </w:t>
            </w:r>
            <w:r w:rsidRPr="008D7898">
              <w:rPr>
                <w:rFonts w:cs="B Mitra" w:hint="cs"/>
                <w:rtl/>
              </w:rPr>
              <w:t>طریق خیرین به صورت فردی</w:t>
            </w:r>
            <w:r w:rsidRPr="008D7898">
              <w:rPr>
                <w:rFonts w:cs="B Mitra"/>
                <w:rtl/>
              </w:rPr>
              <w:t xml:space="preserve"> جهت حما</w:t>
            </w:r>
            <w:r w:rsidRPr="008D7898">
              <w:rPr>
                <w:rFonts w:cs="B Mitra" w:hint="cs"/>
                <w:rtl/>
              </w:rPr>
              <w:t>ی</w:t>
            </w:r>
            <w:r w:rsidRPr="008D7898">
              <w:rPr>
                <w:rFonts w:cs="B Mitra" w:hint="eastAsia"/>
                <w:rtl/>
              </w:rPr>
              <w:t>ت</w:t>
            </w:r>
            <w:r w:rsidRPr="008D7898">
              <w:rPr>
                <w:rFonts w:cs="B Mitra"/>
                <w:rtl/>
              </w:rPr>
              <w:t xml:space="preserve"> از ب</w:t>
            </w:r>
            <w:r w:rsidRPr="008D7898">
              <w:rPr>
                <w:rFonts w:cs="B Mitra" w:hint="cs"/>
                <w:rtl/>
              </w:rPr>
              <w:t>ی</w:t>
            </w:r>
            <w:r w:rsidRPr="008D7898">
              <w:rPr>
                <w:rFonts w:cs="B Mitra" w:hint="eastAsia"/>
                <w:rtl/>
              </w:rPr>
              <w:t>ماران</w:t>
            </w:r>
            <w:r w:rsidRPr="008D7898">
              <w:rPr>
                <w:rFonts w:cs="B Mitra"/>
                <w:rtl/>
              </w:rPr>
              <w:t xml:space="preserve"> </w:t>
            </w:r>
            <w:r w:rsidRPr="008D7898">
              <w:rPr>
                <w:rFonts w:cs="B Mitra" w:hint="cs"/>
                <w:rtl/>
              </w:rPr>
              <w:t>و بخشی یا کل صورتحساب بیمار از طریق این منبع پرداخت می شود.</w:t>
            </w:r>
          </w:p>
        </w:tc>
        <w:tc>
          <w:tcPr>
            <w:tcW w:w="2838" w:type="dxa"/>
            <w:tcBorders>
              <w:top w:val="single" w:sz="4" w:space="0" w:color="auto"/>
              <w:left w:val="double" w:sz="4" w:space="0" w:color="auto"/>
              <w:bottom w:val="thinThickSmallGap" w:sz="24" w:space="0" w:color="auto"/>
              <w:right w:val="thinThickSmallGap" w:sz="24" w:space="0" w:color="auto"/>
            </w:tcBorders>
            <w:shd w:val="clear" w:color="auto" w:fill="F2F2F2" w:themeFill="background1" w:themeFillShade="F2"/>
          </w:tcPr>
          <w:p w14:paraId="53BB87E5" w14:textId="77777777" w:rsidR="00900E94" w:rsidRPr="008D7898" w:rsidRDefault="00900E94" w:rsidP="00900E94">
            <w:pPr>
              <w:bidi/>
              <w:jc w:val="center"/>
              <w:rPr>
                <w:rFonts w:cs="B Mitra"/>
                <w:rtl/>
                <w:lang w:bidi="fa-IR"/>
              </w:rPr>
            </w:pPr>
            <w:r w:rsidRPr="008D7898">
              <w:rPr>
                <w:rFonts w:cs="B Mitra" w:hint="cs"/>
                <w:rtl/>
                <w:lang w:bidi="fa-IR"/>
              </w:rPr>
              <w:t xml:space="preserve">کلیه </w:t>
            </w:r>
            <w:r w:rsidRPr="008D7898">
              <w:rPr>
                <w:rFonts w:cs="B Mitra" w:hint="cs"/>
                <w:b/>
                <w:bCs/>
                <w:u w:val="single"/>
                <w:rtl/>
                <w:lang w:bidi="fa-IR"/>
              </w:rPr>
              <w:t>خدمات درمانی و غیر درمانی</w:t>
            </w:r>
            <w:r w:rsidRPr="008D7898">
              <w:rPr>
                <w:rFonts w:cs="B Mitra" w:hint="cs"/>
                <w:rtl/>
                <w:lang w:bidi="fa-IR"/>
              </w:rPr>
              <w:t xml:space="preserve"> اشاره شده در ماده 12</w:t>
            </w:r>
          </w:p>
        </w:tc>
      </w:tr>
    </w:tbl>
    <w:p w14:paraId="686600F4" w14:textId="77777777" w:rsidR="00B76D27" w:rsidRPr="008D7898" w:rsidRDefault="00B76D27" w:rsidP="00B76D27">
      <w:pPr>
        <w:bidi/>
        <w:jc w:val="both"/>
        <w:rPr>
          <w:rFonts w:cs="B Mitra"/>
          <w:sz w:val="24"/>
          <w:szCs w:val="24"/>
          <w:rtl/>
          <w:lang w:bidi="fa-IR"/>
        </w:rPr>
      </w:pPr>
    </w:p>
    <w:p w14:paraId="2C3F6CBB" w14:textId="2DB2329A" w:rsidR="006E6595" w:rsidRPr="008D7898" w:rsidRDefault="006E6595" w:rsidP="005544BB">
      <w:pPr>
        <w:bidi/>
        <w:spacing w:line="240" w:lineRule="auto"/>
        <w:jc w:val="both"/>
        <w:rPr>
          <w:rFonts w:cs="B Mitra"/>
          <w:color w:val="000000" w:themeColor="text1"/>
          <w:sz w:val="24"/>
          <w:szCs w:val="24"/>
          <w:rtl/>
          <w:lang w:bidi="fa-IR"/>
        </w:rPr>
      </w:pPr>
      <w:r w:rsidRPr="008D7898">
        <w:rPr>
          <w:rFonts w:cs="B Titr" w:hint="cs"/>
          <w:color w:val="000000" w:themeColor="text1"/>
          <w:sz w:val="24"/>
          <w:szCs w:val="24"/>
          <w:rtl/>
          <w:lang w:bidi="fa-IR"/>
        </w:rPr>
        <w:t xml:space="preserve">تبصره </w:t>
      </w:r>
      <w:r w:rsidR="005544BB" w:rsidRPr="008D7898">
        <w:rPr>
          <w:rFonts w:cs="B Titr" w:hint="cs"/>
          <w:color w:val="000000" w:themeColor="text1"/>
          <w:sz w:val="24"/>
          <w:szCs w:val="24"/>
          <w:rtl/>
          <w:lang w:bidi="fa-IR"/>
        </w:rPr>
        <w:t>6</w:t>
      </w:r>
      <w:r w:rsidRPr="008D7898">
        <w:rPr>
          <w:rFonts w:cs="B Titr" w:hint="cs"/>
          <w:color w:val="000000" w:themeColor="text1"/>
          <w:sz w:val="24"/>
          <w:szCs w:val="24"/>
          <w:rtl/>
          <w:lang w:bidi="fa-IR"/>
        </w:rPr>
        <w:t>:</w:t>
      </w:r>
      <w:r w:rsidRPr="008D7898">
        <w:rPr>
          <w:rFonts w:cs="B Mitra" w:hint="cs"/>
          <w:color w:val="000000" w:themeColor="text1"/>
          <w:sz w:val="24"/>
          <w:szCs w:val="24"/>
          <w:rtl/>
          <w:lang w:bidi="fa-IR"/>
        </w:rPr>
        <w:t xml:space="preserve"> این حمایت صرفا مربوط به ردیف </w:t>
      </w:r>
      <w:r w:rsidRPr="008D7898">
        <w:rPr>
          <w:rFonts w:cs="B Mitra" w:hint="cs"/>
          <w:sz w:val="24"/>
          <w:szCs w:val="24"/>
          <w:rtl/>
          <w:lang w:bidi="fa-IR"/>
        </w:rPr>
        <w:t xml:space="preserve">نیازمندان وزارت بهداشت بوده و نافی </w:t>
      </w:r>
      <w:r w:rsidR="002D2CCD" w:rsidRPr="008D7898">
        <w:rPr>
          <w:rFonts w:cs="B Mitra" w:hint="cs"/>
          <w:sz w:val="24"/>
          <w:szCs w:val="24"/>
          <w:rtl/>
          <w:lang w:bidi="fa-IR"/>
        </w:rPr>
        <w:t xml:space="preserve">بسته های </w:t>
      </w:r>
      <w:r w:rsidRPr="008D7898">
        <w:rPr>
          <w:rFonts w:cs="B Mitra" w:hint="cs"/>
          <w:sz w:val="24"/>
          <w:szCs w:val="24"/>
          <w:rtl/>
          <w:lang w:bidi="fa-IR"/>
        </w:rPr>
        <w:t xml:space="preserve">حمایت های خاص وزارت بهداشت شامل </w:t>
      </w:r>
      <w:r w:rsidR="002D2CCD" w:rsidRPr="008D7898">
        <w:rPr>
          <w:rFonts w:cs="B Mitra" w:hint="cs"/>
          <w:sz w:val="24"/>
          <w:szCs w:val="24"/>
          <w:rtl/>
          <w:lang w:bidi="fa-IR"/>
        </w:rPr>
        <w:t xml:space="preserve">طرح </w:t>
      </w:r>
      <w:r w:rsidRPr="008D7898">
        <w:rPr>
          <w:rFonts w:cs="B Mitra" w:hint="cs"/>
          <w:sz w:val="24"/>
          <w:szCs w:val="24"/>
          <w:rtl/>
          <w:lang w:bidi="fa-IR"/>
        </w:rPr>
        <w:t>تحول</w:t>
      </w:r>
      <w:r w:rsidR="002D2CCD" w:rsidRPr="008D7898">
        <w:rPr>
          <w:rFonts w:cs="B Mitra" w:hint="cs"/>
          <w:sz w:val="24"/>
          <w:szCs w:val="24"/>
          <w:rtl/>
          <w:lang w:bidi="fa-IR"/>
        </w:rPr>
        <w:t xml:space="preserve"> سلامت</w:t>
      </w:r>
      <w:r w:rsidRPr="008D7898">
        <w:rPr>
          <w:rFonts w:cs="B Mitra" w:hint="cs"/>
          <w:sz w:val="24"/>
          <w:szCs w:val="24"/>
          <w:rtl/>
          <w:lang w:bidi="fa-IR"/>
        </w:rPr>
        <w:t xml:space="preserve">، بیماران خاص و صعب و العلاج و غیره نمی </w:t>
      </w:r>
      <w:r w:rsidRPr="008D7898">
        <w:rPr>
          <w:rFonts w:cs="B Mitra" w:hint="cs"/>
          <w:color w:val="000000" w:themeColor="text1"/>
          <w:sz w:val="24"/>
          <w:szCs w:val="24"/>
          <w:rtl/>
          <w:lang w:bidi="fa-IR"/>
        </w:rPr>
        <w:t>باشد.</w:t>
      </w:r>
    </w:p>
    <w:p w14:paraId="183AFE7A" w14:textId="584A2DF4" w:rsidR="009C596A" w:rsidRPr="008D7898" w:rsidRDefault="009C596A" w:rsidP="00FD52D1">
      <w:pPr>
        <w:bidi/>
        <w:spacing w:line="240" w:lineRule="auto"/>
        <w:jc w:val="both"/>
        <w:rPr>
          <w:rFonts w:cs="B Mitra"/>
          <w:color w:val="000000" w:themeColor="text1"/>
          <w:sz w:val="24"/>
          <w:szCs w:val="24"/>
          <w:rtl/>
          <w:lang w:bidi="fa-IR"/>
        </w:rPr>
      </w:pPr>
      <w:r w:rsidRPr="008D7898">
        <w:rPr>
          <w:rFonts w:cs="B Mitra" w:hint="cs"/>
          <w:b/>
          <w:bCs/>
          <w:color w:val="000000" w:themeColor="text1"/>
          <w:sz w:val="24"/>
          <w:szCs w:val="24"/>
          <w:rtl/>
          <w:lang w:bidi="fa-IR"/>
        </w:rPr>
        <w:t>تذکر بسیار مهم:</w:t>
      </w:r>
      <w:r w:rsidRPr="008D7898">
        <w:rPr>
          <w:rFonts w:cs="B Mitra" w:hint="cs"/>
          <w:color w:val="000000" w:themeColor="text1"/>
          <w:sz w:val="24"/>
          <w:szCs w:val="24"/>
          <w:rtl/>
          <w:lang w:bidi="fa-IR"/>
        </w:rPr>
        <w:t xml:space="preserve"> وجود منابع حمایتی دولتی، غیر دولتی، موسسه خیریه بیمارستانی و خیرین در انواع منابع مددکاری اجتماعی به منزله الزام بر بهره گیری از این منابع نمی باشد. ب</w:t>
      </w:r>
      <w:r w:rsidR="00FD52D1">
        <w:rPr>
          <w:rFonts w:cs="B Mitra" w:hint="cs"/>
          <w:color w:val="000000" w:themeColor="text1"/>
          <w:sz w:val="24"/>
          <w:szCs w:val="24"/>
          <w:rtl/>
          <w:lang w:bidi="fa-IR"/>
        </w:rPr>
        <w:t xml:space="preserve">ه </w:t>
      </w:r>
      <w:r w:rsidRPr="008D7898">
        <w:rPr>
          <w:rFonts w:cs="B Mitra" w:hint="cs"/>
          <w:color w:val="000000" w:themeColor="text1"/>
          <w:sz w:val="24"/>
          <w:szCs w:val="24"/>
          <w:rtl/>
          <w:lang w:bidi="fa-IR"/>
        </w:rPr>
        <w:t xml:space="preserve">عبارتی تنها منبع رسمی، </w:t>
      </w:r>
      <w:r w:rsidR="00FD52D1">
        <w:rPr>
          <w:rFonts w:cs="B Mitra" w:hint="cs"/>
          <w:color w:val="000000" w:themeColor="text1"/>
          <w:sz w:val="24"/>
          <w:szCs w:val="24"/>
          <w:rtl/>
          <w:lang w:bidi="fa-IR"/>
        </w:rPr>
        <w:t>ردیف نیازمندان وزارت بهداشت است</w:t>
      </w:r>
      <w:r w:rsidRPr="008D7898">
        <w:rPr>
          <w:rFonts w:cs="B Mitra" w:hint="cs"/>
          <w:color w:val="000000" w:themeColor="text1"/>
          <w:sz w:val="24"/>
          <w:szCs w:val="24"/>
          <w:rtl/>
          <w:lang w:bidi="fa-IR"/>
        </w:rPr>
        <w:t xml:space="preserve"> و سایر منابع حاصل تلاش مددکار اجتماعی است که لازم است در چرخه اسناد مالی وزارت بهداشت قابل مشاهده باشد. استفاده از این منابع شاخصی در بررسی عملکرد حوزه مددکاری اجتماعی در جلب مشارکت و ارتباط موثر با نهادها می باشد.</w:t>
      </w:r>
    </w:p>
    <w:p w14:paraId="28ECCE16" w14:textId="77777777" w:rsidR="00C75F04" w:rsidRPr="008D7898" w:rsidRDefault="00000F3E" w:rsidP="005544BB">
      <w:pPr>
        <w:shd w:val="clear" w:color="auto" w:fill="DEEAF6" w:themeFill="accent1" w:themeFillTint="33"/>
        <w:bidi/>
        <w:spacing w:line="240" w:lineRule="auto"/>
        <w:jc w:val="both"/>
        <w:rPr>
          <w:rFonts w:cs="B Titr"/>
          <w:sz w:val="28"/>
          <w:szCs w:val="28"/>
          <w:rtl/>
          <w:lang w:bidi="fa-IR"/>
        </w:rPr>
      </w:pPr>
      <w:r w:rsidRPr="008D7898">
        <w:rPr>
          <w:rFonts w:cs="B Titr" w:hint="cs"/>
          <w:sz w:val="28"/>
          <w:szCs w:val="28"/>
          <w:rtl/>
          <w:lang w:bidi="fa-IR"/>
        </w:rPr>
        <w:t xml:space="preserve">ماده 15: </w:t>
      </w:r>
      <w:r w:rsidR="00C75F04" w:rsidRPr="008D7898">
        <w:rPr>
          <w:rFonts w:cs="B Titr" w:hint="cs"/>
          <w:sz w:val="28"/>
          <w:szCs w:val="28"/>
          <w:rtl/>
          <w:lang w:bidi="fa-IR"/>
        </w:rPr>
        <w:t>ثبت و گزارش گیری:</w:t>
      </w:r>
    </w:p>
    <w:p w14:paraId="1FAAF730" w14:textId="171A1EF3" w:rsidR="003E64B0" w:rsidRPr="008D7898" w:rsidRDefault="007111BD" w:rsidP="001510E8">
      <w:pPr>
        <w:bidi/>
        <w:spacing w:line="240" w:lineRule="auto"/>
        <w:jc w:val="both"/>
        <w:rPr>
          <w:rFonts w:cs="B Mitra"/>
          <w:color w:val="FF0000"/>
          <w:sz w:val="24"/>
          <w:szCs w:val="24"/>
          <w:rtl/>
          <w:lang w:bidi="fa-IR"/>
        </w:rPr>
      </w:pPr>
      <w:r w:rsidRPr="008D7898">
        <w:rPr>
          <w:rFonts w:cs="B Mitra" w:hint="cs"/>
          <w:sz w:val="24"/>
          <w:szCs w:val="24"/>
          <w:rtl/>
          <w:lang w:bidi="fa-IR"/>
        </w:rPr>
        <w:t>با</w:t>
      </w:r>
      <w:r w:rsidR="00FD52D1">
        <w:rPr>
          <w:rFonts w:cs="B Mitra" w:hint="cs"/>
          <w:sz w:val="24"/>
          <w:szCs w:val="24"/>
          <w:rtl/>
          <w:lang w:bidi="fa-IR"/>
        </w:rPr>
        <w:t xml:space="preserve"> </w:t>
      </w:r>
      <w:r w:rsidR="009C596A" w:rsidRPr="008D7898">
        <w:rPr>
          <w:rFonts w:cs="B Mitra" w:hint="cs"/>
          <w:sz w:val="24"/>
          <w:szCs w:val="24"/>
          <w:rtl/>
          <w:lang w:bidi="fa-IR"/>
        </w:rPr>
        <w:t xml:space="preserve">توجه به ابلاغ نسخه دوم سند کسب و کار مددکاری اجتماعی به شماره </w:t>
      </w:r>
      <w:r w:rsidR="00AC16EA" w:rsidRPr="008D7898">
        <w:rPr>
          <w:rFonts w:cs="B Mitra" w:hint="cs"/>
          <w:sz w:val="24"/>
          <w:szCs w:val="24"/>
          <w:rtl/>
          <w:lang w:bidi="fa-IR"/>
        </w:rPr>
        <w:t>147/110 مورخ 10/06/1403</w:t>
      </w:r>
      <w:r w:rsidR="009C596A" w:rsidRPr="008D7898">
        <w:rPr>
          <w:rFonts w:cs="B Mitra" w:hint="cs"/>
          <w:sz w:val="24"/>
          <w:szCs w:val="24"/>
          <w:rtl/>
          <w:lang w:bidi="fa-IR"/>
        </w:rPr>
        <w:t xml:space="preserve"> مورخ در خصوص </w:t>
      </w:r>
      <w:r w:rsidRPr="008D7898">
        <w:rPr>
          <w:rFonts w:cs="B Mitra" w:hint="cs"/>
          <w:sz w:val="24"/>
          <w:szCs w:val="24"/>
          <w:rtl/>
          <w:lang w:bidi="fa-IR"/>
        </w:rPr>
        <w:t xml:space="preserve">فرم مددکاری اجتماعی در سامانه </w:t>
      </w:r>
      <w:r w:rsidRPr="008D7898">
        <w:rPr>
          <w:rFonts w:cs="B Mitra"/>
          <w:sz w:val="24"/>
          <w:szCs w:val="24"/>
          <w:lang w:bidi="fa-IR"/>
        </w:rPr>
        <w:t>HIS</w:t>
      </w:r>
      <w:r w:rsidRPr="008D7898">
        <w:rPr>
          <w:rFonts w:cs="B Mitra" w:hint="cs"/>
          <w:sz w:val="24"/>
          <w:szCs w:val="24"/>
          <w:rtl/>
          <w:lang w:bidi="fa-IR"/>
        </w:rPr>
        <w:t xml:space="preserve"> </w:t>
      </w:r>
      <w:r w:rsidR="00545D80" w:rsidRPr="008D7898">
        <w:rPr>
          <w:rFonts w:cs="B Mitra" w:hint="cs"/>
          <w:sz w:val="24"/>
          <w:szCs w:val="24"/>
          <w:rtl/>
          <w:lang w:bidi="fa-IR"/>
        </w:rPr>
        <w:t>کلیه حمایت</w:t>
      </w:r>
      <w:r w:rsidR="00545D80" w:rsidRPr="008D7898">
        <w:rPr>
          <w:rFonts w:cs="Calibri"/>
          <w:sz w:val="24"/>
          <w:szCs w:val="24"/>
          <w:cs/>
          <w:lang w:bidi="fa-IR"/>
        </w:rPr>
        <w:t>‎</w:t>
      </w:r>
      <w:r w:rsidRPr="008D7898">
        <w:rPr>
          <w:rFonts w:cs="B Mitra" w:hint="cs"/>
          <w:sz w:val="24"/>
          <w:szCs w:val="24"/>
          <w:rtl/>
          <w:lang w:bidi="fa-IR"/>
        </w:rPr>
        <w:t>های اقتصادی در این سامانه درج و گزارش های آن از طریق سامانه سپاس در اختیار ستاد قرار می گیرد.</w:t>
      </w:r>
      <w:r w:rsidR="009A71E1" w:rsidRPr="008D7898">
        <w:rPr>
          <w:rFonts w:cs="B Mitra" w:hint="cs"/>
          <w:sz w:val="24"/>
          <w:szCs w:val="24"/>
          <w:rtl/>
          <w:lang w:bidi="fa-IR"/>
        </w:rPr>
        <w:t xml:space="preserve"> </w:t>
      </w:r>
    </w:p>
    <w:p w14:paraId="46DDE2E4" w14:textId="7B3BF810" w:rsidR="00174D5C" w:rsidRPr="008D7898" w:rsidRDefault="00174D5C" w:rsidP="000E6E36">
      <w:pPr>
        <w:bidi/>
        <w:rPr>
          <w:rFonts w:cs="B Titr"/>
          <w:sz w:val="20"/>
          <w:szCs w:val="20"/>
          <w:rtl/>
          <w:lang w:bidi="fa-IR"/>
        </w:rPr>
        <w:sectPr w:rsidR="00174D5C" w:rsidRPr="008D7898" w:rsidSect="008C6ED5">
          <w:pgSz w:w="12240" w:h="15840"/>
          <w:pgMar w:top="1440" w:right="1440" w:bottom="1134" w:left="1440" w:header="431" w:footer="709" w:gutter="0"/>
          <w:cols w:space="708"/>
          <w:docGrid w:linePitch="360"/>
        </w:sectPr>
      </w:pPr>
    </w:p>
    <w:p w14:paraId="49562243" w14:textId="77777777" w:rsidR="004F323D" w:rsidRPr="008D7898" w:rsidRDefault="004F323D" w:rsidP="00174D5C">
      <w:pPr>
        <w:bidi/>
        <w:jc w:val="center"/>
        <w:rPr>
          <w:rFonts w:cs="B Titr"/>
          <w:sz w:val="20"/>
          <w:szCs w:val="20"/>
          <w:rtl/>
          <w:lang w:bidi="fa-IR"/>
        </w:rPr>
      </w:pPr>
      <w:r w:rsidRPr="008D7898">
        <w:rPr>
          <w:rFonts w:cs="B Titr" w:hint="cs"/>
          <w:sz w:val="20"/>
          <w:szCs w:val="20"/>
          <w:rtl/>
          <w:lang w:bidi="fa-IR"/>
        </w:rPr>
        <w:lastRenderedPageBreak/>
        <w:t>نمودار 1: حمایت اقتصادی</w:t>
      </w:r>
    </w:p>
    <w:p w14:paraId="086D5197" w14:textId="444D082B" w:rsidR="00174D5C" w:rsidRPr="008D7898" w:rsidRDefault="0064547D" w:rsidP="00174D5C">
      <w:pPr>
        <w:bidi/>
        <w:jc w:val="center"/>
        <w:rPr>
          <w:rtl/>
        </w:rPr>
      </w:pPr>
      <w:r w:rsidRPr="008D7898">
        <w:object w:dxaOrig="14475" w:dyaOrig="8115" w14:anchorId="3537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7pt;height:372.05pt" o:ole="">
            <v:imagedata r:id="rId12" o:title=""/>
          </v:shape>
          <o:OLEObject Type="Embed" ProgID="Visio.Drawing.15" ShapeID="_x0000_i1025" DrawAspect="Content" ObjectID="_1830377827" r:id="rId13"/>
        </w:object>
      </w:r>
    </w:p>
    <w:p w14:paraId="64DFBAE3" w14:textId="77777777" w:rsidR="00747962" w:rsidRPr="008D7898" w:rsidRDefault="00747962" w:rsidP="00174D5C">
      <w:pPr>
        <w:bidi/>
        <w:rPr>
          <w:rFonts w:cs="B Titr"/>
          <w:sz w:val="20"/>
          <w:szCs w:val="20"/>
          <w:rtl/>
          <w:lang w:bidi="fa-IR"/>
        </w:rPr>
      </w:pPr>
      <w:r w:rsidRPr="008D7898">
        <w:rPr>
          <w:rFonts w:cs="B Titr"/>
          <w:sz w:val="20"/>
          <w:szCs w:val="20"/>
          <w:rtl/>
          <w:lang w:bidi="fa-IR"/>
        </w:rPr>
        <w:br w:type="page"/>
      </w:r>
    </w:p>
    <w:p w14:paraId="761176AB" w14:textId="77777777" w:rsidR="00747962" w:rsidRPr="008D7898" w:rsidRDefault="00747962" w:rsidP="00174D5C">
      <w:pPr>
        <w:bidi/>
        <w:rPr>
          <w:rFonts w:cs="B Titr"/>
          <w:sz w:val="20"/>
          <w:szCs w:val="20"/>
          <w:rtl/>
          <w:lang w:bidi="fa-IR"/>
        </w:rPr>
        <w:sectPr w:rsidR="00747962" w:rsidRPr="008D7898" w:rsidSect="00A71090">
          <w:pgSz w:w="15840" w:h="12240" w:orient="landscape"/>
          <w:pgMar w:top="1440" w:right="1134" w:bottom="1440" w:left="1440" w:header="431" w:footer="709" w:gutter="0"/>
          <w:cols w:space="708"/>
          <w:docGrid w:linePitch="360"/>
        </w:sectPr>
      </w:pPr>
    </w:p>
    <w:p w14:paraId="570278E5" w14:textId="1192C0BF" w:rsidR="005608B6" w:rsidRPr="008D7898" w:rsidRDefault="005608B6" w:rsidP="00DE6EC1">
      <w:pPr>
        <w:bidi/>
        <w:spacing w:after="0"/>
        <w:jc w:val="center"/>
        <w:rPr>
          <w:rFonts w:ascii="Times New Roman" w:eastAsia="Times New Roman" w:hAnsi="Times New Roman" w:cs="B Zar"/>
          <w:szCs w:val="26"/>
          <w:rtl/>
        </w:rPr>
      </w:pPr>
      <w:r w:rsidRPr="008D7898">
        <w:rPr>
          <w:rFonts w:ascii="Times New Roman" w:eastAsia="Times New Roman" w:hAnsi="Times New Roman" w:cs="B Zar"/>
          <w:noProof/>
          <w:szCs w:val="26"/>
          <w:rtl/>
        </w:rPr>
        <w:lastRenderedPageBreak/>
        <mc:AlternateContent>
          <mc:Choice Requires="wps">
            <w:drawing>
              <wp:anchor distT="0" distB="0" distL="114300" distR="114300" simplePos="0" relativeHeight="251683840" behindDoc="0" locked="1" layoutInCell="0" allowOverlap="1" wp14:anchorId="40228D62" wp14:editId="0896CD29">
                <wp:simplePos x="0" y="0"/>
                <wp:positionH relativeFrom="column">
                  <wp:posOffset>5080635</wp:posOffset>
                </wp:positionH>
                <wp:positionV relativeFrom="paragraph">
                  <wp:posOffset>709295</wp:posOffset>
                </wp:positionV>
                <wp:extent cx="1402080" cy="504825"/>
                <wp:effectExtent l="17145" t="13335" r="9525" b="1524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504825"/>
                        </a:xfrm>
                        <a:prstGeom prst="roundRect">
                          <a:avLst>
                            <a:gd name="adj" fmla="val 10958"/>
                          </a:avLst>
                        </a:prstGeom>
                        <a:solidFill>
                          <a:srgbClr val="FFFFFF"/>
                        </a:solidFill>
                        <a:ln w="19050">
                          <a:solidFill>
                            <a:srgbClr val="000000"/>
                          </a:solidFill>
                          <a:round/>
                          <a:headEnd/>
                          <a:tailEnd/>
                        </a:ln>
                      </wps:spPr>
                      <wps:txbx>
                        <w:txbxContent>
                          <w:tbl>
                            <w:tblPr>
                              <w:tblW w:w="0" w:type="auto"/>
                              <w:tblInd w:w="-34" w:type="dxa"/>
                              <w:tblLayout w:type="fixed"/>
                              <w:tblLook w:val="0000" w:firstRow="0" w:lastRow="0" w:firstColumn="0" w:lastColumn="0" w:noHBand="0" w:noVBand="0"/>
                            </w:tblPr>
                            <w:tblGrid>
                              <w:gridCol w:w="1024"/>
                              <w:gridCol w:w="1245"/>
                            </w:tblGrid>
                            <w:tr w:rsidR="00B74958" w14:paraId="37C1E863" w14:textId="77777777">
                              <w:trPr>
                                <w:trHeight w:val="87"/>
                              </w:trPr>
                              <w:tc>
                                <w:tcPr>
                                  <w:tcW w:w="1024" w:type="dxa"/>
                                  <w:vAlign w:val="center"/>
                                </w:tcPr>
                                <w:p w14:paraId="2705E40D" w14:textId="77777777" w:rsidR="00B74958" w:rsidRDefault="00B74958">
                                  <w:pPr>
                                    <w:pStyle w:val="Heading6"/>
                                    <w:jc w:val="lowKashida"/>
                                    <w:rPr>
                                      <w:sz w:val="18"/>
                                      <w:szCs w:val="18"/>
                                    </w:rPr>
                                  </w:pPr>
                                  <w:r>
                                    <w:rPr>
                                      <w:rFonts w:ascii="Times New Roman" w:hAnsi="Times New Roman"/>
                                      <w:b/>
                                      <w:bCs/>
                                      <w:i/>
                                      <w:iCs/>
                                      <w:color w:val="auto"/>
                                      <w:sz w:val="16"/>
                                      <w:szCs w:val="16"/>
                                    </w:rPr>
                                    <w:t>Record</w:t>
                                  </w:r>
                                  <w:r w:rsidRPr="00E33F5B">
                                    <w:rPr>
                                      <w:rFonts w:ascii="Times New Roman" w:hAnsi="Times New Roman"/>
                                      <w:b/>
                                      <w:bCs/>
                                      <w:i/>
                                      <w:iCs/>
                                      <w:color w:val="auto"/>
                                      <w:sz w:val="16"/>
                                      <w:szCs w:val="16"/>
                                    </w:rPr>
                                    <w:t xml:space="preserve"> No:</w:t>
                                  </w:r>
                                </w:p>
                              </w:tc>
                              <w:tc>
                                <w:tcPr>
                                  <w:tcW w:w="1245" w:type="dxa"/>
                                </w:tcPr>
                                <w:p w14:paraId="280A8CA2" w14:textId="77777777" w:rsidR="00B74958" w:rsidRPr="00B06CC9" w:rsidRDefault="00B74958" w:rsidP="00127A89">
                                  <w:pPr>
                                    <w:pStyle w:val="Heading8"/>
                                    <w:rPr>
                                      <w:rFonts w:ascii="Times New Roman" w:hAnsi="Times New Roman" w:cs="Zar"/>
                                      <w:b/>
                                      <w:bCs/>
                                      <w:i/>
                                      <w:iCs/>
                                      <w:sz w:val="18"/>
                                      <w:szCs w:val="22"/>
                                    </w:rPr>
                                  </w:pPr>
                                  <w:r w:rsidRPr="00FC07D1">
                                    <w:rPr>
                                      <w:rFonts w:ascii="Times New Roman" w:hAnsi="Times New Roman" w:cs="B Zar"/>
                                      <w:sz w:val="22"/>
                                      <w:szCs w:val="22"/>
                                      <w:rtl/>
                                    </w:rPr>
                                    <w:t>شماره پرونده:</w:t>
                                  </w:r>
                                </w:p>
                              </w:tc>
                            </w:tr>
                          </w:tbl>
                          <w:p w14:paraId="24FCE706" w14:textId="77777777" w:rsidR="00B74958" w:rsidRPr="00B06CC9" w:rsidRDefault="00B74958" w:rsidP="005608B6">
                            <w:pPr>
                              <w:pStyle w:val="Heading8"/>
                              <w:rPr>
                                <w:rFonts w:ascii="Times New Roman" w:hAnsi="Times New Roman" w:cs="Titr"/>
                                <w:sz w:val="22"/>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28D62" id="Rounded Rectangle 41" o:spid="_x0000_s1028" style="position:absolute;left:0;text-align:left;margin-left:400.05pt;margin-top:55.85pt;width:110.4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xhJwIAAE0EAAAOAAAAZHJzL2Uyb0RvYy54bWysVNuO0zAQfUfiHyy/01zUQhs1Xa26FCEt&#10;F7HwAY7tJAbHY2y3yfL1jN0LXeAJkQdrxuM5M3NmJuubadDkIJ1XYGpazHJKpOEglOlq+uXz7sWS&#10;Eh+YEUyDkTV9lJ7ebJ4/W4+2kiX0oIV0BEGMr0Zb0z4EW2WZ570cmJ+BlQaNLbiBBVRdlwnHRkQf&#10;dFbm+ctsBCesAy69x9u7o5FuEn7bSh4+tK2XgeiaYm4hnS6dTTyzzZpVnWO2V/yUBvuHLAamDAa9&#10;QN2xwMjeqT+gBsUdeGjDjMOQQdsqLlMNWE2R/1bNQ8+sTLUgOd5eaPL/D5a/PzzYjy6m7u098G+e&#10;GNj2zHTy1jkYe8kEhisiUdlofXVxiIpHV9KM70Bga9k+QOJgat0QAbE6MiWqHy9UyykQjpfFPC/z&#10;JXaEo22Rz5flIoVg1dnbOh/eSBhIFGrqYG/EJ+xnCsEO9z4kvgUxbIjRxVdK2kFj9w5MkyJfLZYn&#10;xNPjjFVnzFQuaCV2SuukuK7ZakfQtaa79J2c/fUzbciIua/yRZ7SeGL01xh5+v6GkQpJYxe5fW1E&#10;kgNT+ihjmtqcyI78xlH2VZiaiShR0zJixpsGxCOy7+A407iDKPTgflAy4jzX1H/fMycp0W8NdnBV&#10;zOdxAZIyX7wqUXHXlubawgxHqJoGSo7iNhyXZm+d6nqMVCQCDNxi11sVzuNxzOqUPs4sSk+W4lpP&#10;r379BTY/AQAA//8DAFBLAwQUAAYACAAAACEAb+CYr98AAAAMAQAADwAAAGRycy9kb3ducmV2Lnht&#10;bEyPwU7DMAyG70i8Q2QkLoglqdDoStMJIe3AcWUa16w1bUXjlCbturfHO8HN1v/p9+d8u7hezDiG&#10;zpMBvVIgkCpfd9QYOHzsHlMQIVqqbe8JDVwwwLa4vcltVvsz7XEuYyO4hEJmDbQxDpmUoWrR2bDy&#10;AxJnX350NvI6NrIe7ZnLXS8TpdbS2Y74QmsHfGux+i4nZ+DpYUI5X1zava+Px8+f3b6Uh8WY+7vl&#10;9QVExCX+wXDVZ3Uo2OnkJ6qD6A2kSmlGOdD6GcSVUInagDjxtNEJyCKX/58ofgEAAP//AwBQSwEC&#10;LQAUAAYACAAAACEAtoM4kv4AAADhAQAAEwAAAAAAAAAAAAAAAAAAAAAAW0NvbnRlbnRfVHlwZXNd&#10;LnhtbFBLAQItABQABgAIAAAAIQA4/SH/1gAAAJQBAAALAAAAAAAAAAAAAAAAAC8BAABfcmVscy8u&#10;cmVsc1BLAQItABQABgAIAAAAIQCcYExhJwIAAE0EAAAOAAAAAAAAAAAAAAAAAC4CAABkcnMvZTJv&#10;RG9jLnhtbFBLAQItABQABgAIAAAAIQBv4Jiv3wAAAAwBAAAPAAAAAAAAAAAAAAAAAIEEAABkcnMv&#10;ZG93bnJldi54bWxQSwUGAAAAAAQABADzAAAAjQUAAAAA&#10;" o:allowincell="f" strokeweight="1.5pt">
                <v:textbox>
                  <w:txbxContent>
                    <w:tbl>
                      <w:tblPr>
                        <w:tblW w:w="0" w:type="auto"/>
                        <w:tblInd w:w="-34" w:type="dxa"/>
                        <w:tblLayout w:type="fixed"/>
                        <w:tblLook w:val="0000" w:firstRow="0" w:lastRow="0" w:firstColumn="0" w:lastColumn="0" w:noHBand="0" w:noVBand="0"/>
                      </w:tblPr>
                      <w:tblGrid>
                        <w:gridCol w:w="1024"/>
                        <w:gridCol w:w="1245"/>
                      </w:tblGrid>
                      <w:tr w:rsidR="00B74958" w14:paraId="37C1E863" w14:textId="77777777">
                        <w:trPr>
                          <w:trHeight w:val="87"/>
                        </w:trPr>
                        <w:tc>
                          <w:tcPr>
                            <w:tcW w:w="1024" w:type="dxa"/>
                            <w:vAlign w:val="center"/>
                          </w:tcPr>
                          <w:p w14:paraId="2705E40D" w14:textId="77777777" w:rsidR="00B74958" w:rsidRDefault="00B74958">
                            <w:pPr>
                              <w:pStyle w:val="Heading6"/>
                              <w:jc w:val="lowKashida"/>
                              <w:rPr>
                                <w:sz w:val="18"/>
                                <w:szCs w:val="18"/>
                              </w:rPr>
                            </w:pPr>
                            <w:r>
                              <w:rPr>
                                <w:rFonts w:ascii="Times New Roman" w:hAnsi="Times New Roman"/>
                                <w:b/>
                                <w:bCs/>
                                <w:i/>
                                <w:iCs/>
                                <w:color w:val="auto"/>
                                <w:sz w:val="16"/>
                                <w:szCs w:val="16"/>
                              </w:rPr>
                              <w:t>Record</w:t>
                            </w:r>
                            <w:r w:rsidRPr="00E33F5B">
                              <w:rPr>
                                <w:rFonts w:ascii="Times New Roman" w:hAnsi="Times New Roman"/>
                                <w:b/>
                                <w:bCs/>
                                <w:i/>
                                <w:iCs/>
                                <w:color w:val="auto"/>
                                <w:sz w:val="16"/>
                                <w:szCs w:val="16"/>
                              </w:rPr>
                              <w:t xml:space="preserve"> No:</w:t>
                            </w:r>
                          </w:p>
                        </w:tc>
                        <w:tc>
                          <w:tcPr>
                            <w:tcW w:w="1245" w:type="dxa"/>
                          </w:tcPr>
                          <w:p w14:paraId="280A8CA2" w14:textId="77777777" w:rsidR="00B74958" w:rsidRPr="00B06CC9" w:rsidRDefault="00B74958" w:rsidP="00127A89">
                            <w:pPr>
                              <w:pStyle w:val="Heading8"/>
                              <w:rPr>
                                <w:rFonts w:ascii="Times New Roman" w:hAnsi="Times New Roman" w:cs="Zar"/>
                                <w:b/>
                                <w:bCs/>
                                <w:i/>
                                <w:iCs/>
                                <w:sz w:val="18"/>
                                <w:szCs w:val="22"/>
                              </w:rPr>
                            </w:pPr>
                            <w:r w:rsidRPr="00FC07D1">
                              <w:rPr>
                                <w:rFonts w:ascii="Times New Roman" w:hAnsi="Times New Roman" w:cs="B Zar"/>
                                <w:sz w:val="22"/>
                                <w:szCs w:val="22"/>
                                <w:rtl/>
                              </w:rPr>
                              <w:t>شماره پرونده:</w:t>
                            </w:r>
                          </w:p>
                        </w:tc>
                      </w:tr>
                    </w:tbl>
                    <w:p w14:paraId="24FCE706" w14:textId="77777777" w:rsidR="00B74958" w:rsidRPr="00B06CC9" w:rsidRDefault="00B74958" w:rsidP="005608B6">
                      <w:pPr>
                        <w:pStyle w:val="Heading8"/>
                        <w:rPr>
                          <w:rFonts w:ascii="Times New Roman" w:hAnsi="Times New Roman" w:cs="Titr"/>
                          <w:sz w:val="22"/>
                          <w:szCs w:val="26"/>
                          <w:rtl/>
                        </w:rPr>
                      </w:pPr>
                    </w:p>
                  </w:txbxContent>
                </v:textbox>
                <w10:anchorlock/>
              </v:roundrect>
            </w:pict>
          </mc:Fallback>
        </mc:AlternateContent>
      </w:r>
      <w:r w:rsidRPr="008D7898">
        <w:rPr>
          <w:rFonts w:ascii="Times New Roman" w:eastAsia="Times New Roman" w:hAnsi="Times New Roman" w:cs="B Zar"/>
          <w:szCs w:val="26"/>
          <w:rtl/>
        </w:rPr>
        <w:t>وزارت بهداشت، درمان و آموزش پزشكي</w:t>
      </w:r>
    </w:p>
    <w:p w14:paraId="14E4DE3B" w14:textId="77777777" w:rsidR="005608B6" w:rsidRPr="008D7898" w:rsidRDefault="005608B6" w:rsidP="005608B6">
      <w:pPr>
        <w:bidi/>
        <w:spacing w:after="0" w:line="216" w:lineRule="auto"/>
        <w:jc w:val="center"/>
        <w:rPr>
          <w:rFonts w:ascii="Times New Roman" w:eastAsia="Times New Roman" w:hAnsi="Times New Roman" w:cs="B Zar"/>
          <w:b/>
          <w:bCs/>
          <w:sz w:val="20"/>
          <w:szCs w:val="20"/>
          <w:rtl/>
        </w:rPr>
      </w:pPr>
      <w:r w:rsidRPr="008D7898">
        <w:rPr>
          <w:rFonts w:ascii="Times New Roman" w:eastAsia="Times New Roman" w:hAnsi="Times New Roman" w:cs="B Zar"/>
          <w:b/>
          <w:bCs/>
          <w:sz w:val="20"/>
          <w:szCs w:val="20"/>
        </w:rPr>
        <w:t>Ministry of Health &amp; Medical Education</w:t>
      </w:r>
    </w:p>
    <w:p w14:paraId="2B2E4CA2" w14:textId="77777777" w:rsidR="005608B6" w:rsidRPr="008D7898" w:rsidRDefault="005608B6" w:rsidP="005608B6">
      <w:pPr>
        <w:keepNext/>
        <w:bidi/>
        <w:spacing w:after="0" w:line="240" w:lineRule="auto"/>
        <w:jc w:val="center"/>
        <w:outlineLvl w:val="4"/>
        <w:rPr>
          <w:rFonts w:ascii="Times New Roman" w:eastAsia="Times New Roman" w:hAnsi="Times New Roman" w:cs="B Zar"/>
          <w:b/>
          <w:bCs/>
          <w:sz w:val="20"/>
          <w:rtl/>
        </w:rPr>
      </w:pPr>
      <w:r w:rsidRPr="008D7898">
        <w:rPr>
          <w:rFonts w:ascii="Times New Roman" w:eastAsia="Times New Roman" w:hAnsi="Times New Roman" w:cs="B Zar"/>
          <w:b/>
          <w:bCs/>
          <w:sz w:val="20"/>
        </w:rPr>
        <w:t xml:space="preserve">       </w:t>
      </w:r>
      <w:r w:rsidRPr="008D7898">
        <w:rPr>
          <w:rFonts w:ascii="Times New Roman" w:eastAsia="Times New Roman" w:hAnsi="Times New Roman" w:cs="B Zar"/>
          <w:b/>
          <w:bCs/>
          <w:sz w:val="20"/>
          <w:rtl/>
        </w:rPr>
        <w:t xml:space="preserve">دانشگاه علوم پزشكي:                 </w:t>
      </w:r>
      <w:r w:rsidRPr="008D7898">
        <w:rPr>
          <w:rFonts w:ascii="Times New Roman" w:eastAsia="Times New Roman" w:hAnsi="Times New Roman" w:cs="B Zar"/>
          <w:b/>
          <w:bCs/>
          <w:sz w:val="20"/>
        </w:rPr>
        <w:t xml:space="preserve">          </w:t>
      </w:r>
      <w:r w:rsidRPr="008D7898">
        <w:rPr>
          <w:rFonts w:ascii="Times New Roman" w:eastAsia="Times New Roman" w:hAnsi="Times New Roman" w:cs="B Zar"/>
          <w:b/>
          <w:bCs/>
          <w:sz w:val="20"/>
          <w:rtl/>
        </w:rPr>
        <w:t xml:space="preserve">  </w:t>
      </w:r>
      <w:r w:rsidRPr="008D7898">
        <w:rPr>
          <w:rFonts w:ascii="Times New Roman" w:eastAsia="Times New Roman" w:hAnsi="Times New Roman" w:cs="B Zar"/>
          <w:b/>
          <w:bCs/>
          <w:sz w:val="20"/>
        </w:rPr>
        <w:t xml:space="preserve"> University of Medical Science:</w:t>
      </w:r>
    </w:p>
    <w:p w14:paraId="2A3EBC78" w14:textId="77777777" w:rsidR="005608B6" w:rsidRPr="008D7898" w:rsidRDefault="005608B6" w:rsidP="005608B6">
      <w:pPr>
        <w:bidi/>
        <w:spacing w:after="0" w:line="240" w:lineRule="auto"/>
        <w:jc w:val="center"/>
        <w:rPr>
          <w:rFonts w:ascii="Times New Roman" w:eastAsia="Times New Roman" w:hAnsi="Times New Roman" w:cs="B Zar"/>
          <w:rtl/>
        </w:rPr>
      </w:pPr>
      <w:r w:rsidRPr="008D7898">
        <w:rPr>
          <w:rFonts w:ascii="Times New Roman" w:eastAsia="Times New Roman" w:hAnsi="Times New Roman" w:cs="B Zar" w:hint="cs"/>
          <w:b/>
          <w:bCs/>
          <w:sz w:val="20"/>
          <w:rtl/>
        </w:rPr>
        <w:t xml:space="preserve">     </w:t>
      </w:r>
      <w:r w:rsidRPr="008D7898">
        <w:rPr>
          <w:rFonts w:ascii="Times New Roman" w:eastAsia="Times New Roman" w:hAnsi="Times New Roman" w:cs="B Zar"/>
          <w:b/>
          <w:bCs/>
          <w:sz w:val="20"/>
        </w:rPr>
        <w:t xml:space="preserve"> </w:t>
      </w:r>
      <w:r w:rsidRPr="008D7898">
        <w:rPr>
          <w:rFonts w:ascii="Times New Roman" w:eastAsia="Times New Roman" w:hAnsi="Times New Roman" w:cs="B Zar"/>
          <w:b/>
          <w:bCs/>
          <w:sz w:val="20"/>
          <w:rtl/>
        </w:rPr>
        <w:t>مركز پزشكي آموزشي درماني:</w:t>
      </w:r>
      <w:r w:rsidRPr="008D7898">
        <w:rPr>
          <w:rFonts w:ascii="Times New Roman" w:eastAsia="Times New Roman" w:hAnsi="Times New Roman" w:cs="B Zar"/>
          <w:rtl/>
        </w:rPr>
        <w:t xml:space="preserve"> </w:t>
      </w:r>
      <w:r w:rsidRPr="008D7898">
        <w:rPr>
          <w:rFonts w:ascii="Times New Roman" w:eastAsia="Times New Roman" w:hAnsi="Times New Roman" w:cs="B Zar" w:hint="cs"/>
          <w:rtl/>
        </w:rPr>
        <w:t xml:space="preserve">      </w:t>
      </w:r>
      <w:r w:rsidRPr="008D7898">
        <w:rPr>
          <w:rFonts w:ascii="Times New Roman" w:eastAsia="Times New Roman" w:hAnsi="Times New Roman" w:cs="B Zar"/>
          <w:b/>
          <w:bCs/>
          <w:sz w:val="20"/>
          <w:szCs w:val="20"/>
        </w:rPr>
        <w:t>Medical Center:</w:t>
      </w:r>
      <w:r w:rsidRPr="008D7898">
        <w:rPr>
          <w:rFonts w:ascii="Times New Roman" w:eastAsia="Times New Roman" w:hAnsi="Times New Roman" w:cs="B Zar"/>
        </w:rPr>
        <w:t xml:space="preserve">                               </w:t>
      </w:r>
      <w:r w:rsidRPr="008D7898">
        <w:rPr>
          <w:rFonts w:ascii="Times New Roman" w:eastAsia="Times New Roman" w:hAnsi="Times New Roman" w:cs="B Zar" w:hint="cs"/>
          <w:rtl/>
        </w:rPr>
        <w:t xml:space="preserve">   </w:t>
      </w:r>
    </w:p>
    <w:p w14:paraId="43D1045C" w14:textId="77777777" w:rsidR="005608B6" w:rsidRPr="008D7898" w:rsidRDefault="005608B6" w:rsidP="005608B6">
      <w:pPr>
        <w:bidi/>
        <w:spacing w:after="0"/>
        <w:jc w:val="center"/>
        <w:rPr>
          <w:rFonts w:ascii="Times New Roman" w:eastAsia="Times New Roman" w:hAnsi="Times New Roman" w:cs="B Zar"/>
          <w:b/>
          <w:bCs/>
          <w:rtl/>
        </w:rPr>
      </w:pPr>
      <w:r w:rsidRPr="008D7898">
        <w:rPr>
          <w:rFonts w:ascii="Times New Roman" w:eastAsia="Times New Roman" w:hAnsi="Times New Roman" w:cs="B Zar"/>
          <w:b/>
          <w:bCs/>
          <w:rtl/>
        </w:rPr>
        <w:t>برگ ارزيابي تخصصی</w:t>
      </w:r>
      <w:r w:rsidRPr="008D7898">
        <w:rPr>
          <w:rFonts w:ascii="Times New Roman" w:eastAsia="Times New Roman" w:hAnsi="Times New Roman" w:cs="B Zar" w:hint="cs"/>
          <w:b/>
          <w:bCs/>
          <w:rtl/>
        </w:rPr>
        <w:t xml:space="preserve"> و مدیریت مورد</w:t>
      </w:r>
      <w:r w:rsidRPr="008D7898">
        <w:rPr>
          <w:rFonts w:ascii="Times New Roman" w:eastAsia="Times New Roman" w:hAnsi="Times New Roman" w:cs="B Zar"/>
          <w:b/>
          <w:bCs/>
          <w:rtl/>
        </w:rPr>
        <w:t xml:space="preserve"> مددکاری اجتماعی </w:t>
      </w:r>
      <w:r w:rsidRPr="008D7898">
        <w:rPr>
          <w:rFonts w:ascii="Times New Roman" w:eastAsia="Times New Roman" w:hAnsi="Times New Roman" w:cs="B Zar"/>
          <w:b/>
          <w:bCs/>
        </w:rPr>
        <w:t xml:space="preserve"> </w:t>
      </w:r>
    </w:p>
    <w:p w14:paraId="44A1232D" w14:textId="77777777" w:rsidR="005608B6" w:rsidRPr="008D7898" w:rsidRDefault="005608B6" w:rsidP="005608B6">
      <w:pPr>
        <w:bidi/>
        <w:spacing w:after="0"/>
        <w:jc w:val="center"/>
        <w:rPr>
          <w:rFonts w:ascii="Times New Roman" w:eastAsia="Times New Roman" w:hAnsi="Times New Roman" w:cs="B Zar"/>
          <w:b/>
          <w:bCs/>
          <w:rtl/>
        </w:rPr>
      </w:pPr>
      <w:r w:rsidRPr="008D7898">
        <w:rPr>
          <w:rFonts w:ascii="Times New Roman" w:eastAsia="Times New Roman" w:hAnsi="Times New Roman" w:cs="B Zar"/>
          <w:b/>
          <w:bCs/>
        </w:rPr>
        <w:t>SOCIAL WORK ASSESSMENT</w:t>
      </w:r>
      <w:r w:rsidRPr="008D7898">
        <w:rPr>
          <w:rFonts w:ascii="Times New Roman" w:eastAsia="Times New Roman" w:hAnsi="Times New Roman" w:cs="B Zar" w:hint="cs"/>
          <w:b/>
          <w:bCs/>
          <w:rtl/>
        </w:rPr>
        <w:t xml:space="preserve"> </w:t>
      </w:r>
      <w:proofErr w:type="gramStart"/>
      <w:r w:rsidRPr="008D7898">
        <w:rPr>
          <w:rFonts w:ascii="Times New Roman" w:eastAsia="Times New Roman" w:hAnsi="Times New Roman" w:cs="B Zar" w:hint="cs"/>
          <w:b/>
          <w:bCs/>
          <w:rtl/>
        </w:rPr>
        <w:t xml:space="preserve">&amp; </w:t>
      </w:r>
      <w:r w:rsidRPr="008D7898">
        <w:rPr>
          <w:rFonts w:ascii="Times New Roman" w:eastAsia="Times New Roman" w:hAnsi="Times New Roman" w:cs="B Zar"/>
          <w:b/>
          <w:bCs/>
        </w:rPr>
        <w:t xml:space="preserve"> CASE</w:t>
      </w:r>
      <w:proofErr w:type="gramEnd"/>
      <w:r w:rsidRPr="008D7898">
        <w:rPr>
          <w:rFonts w:ascii="Times New Roman" w:eastAsia="Times New Roman" w:hAnsi="Times New Roman" w:cs="B Zar"/>
          <w:b/>
          <w:bCs/>
        </w:rPr>
        <w:t xml:space="preserve"> MANAGEMENT SHEET</w:t>
      </w:r>
    </w:p>
    <w:tbl>
      <w:tblPr>
        <w:bidiVisual/>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8"/>
        <w:gridCol w:w="1284"/>
        <w:gridCol w:w="126"/>
        <w:gridCol w:w="1141"/>
        <w:gridCol w:w="1128"/>
        <w:gridCol w:w="1418"/>
        <w:gridCol w:w="1560"/>
        <w:gridCol w:w="1558"/>
        <w:gridCol w:w="7"/>
        <w:gridCol w:w="1556"/>
      </w:tblGrid>
      <w:tr w:rsidR="005608B6" w:rsidRPr="008D7898" w14:paraId="2320626E" w14:textId="77777777" w:rsidTr="00A71090">
        <w:trPr>
          <w:cantSplit/>
          <w:trHeight w:val="577"/>
          <w:jc w:val="center"/>
        </w:trPr>
        <w:tc>
          <w:tcPr>
            <w:tcW w:w="1280" w:type="dxa"/>
            <w:gridSpan w:val="2"/>
            <w:tcBorders>
              <w:top w:val="single" w:sz="12" w:space="0" w:color="auto"/>
              <w:left w:val="single" w:sz="12" w:space="0" w:color="auto"/>
              <w:bottom w:val="single" w:sz="4" w:space="0" w:color="auto"/>
              <w:right w:val="nil"/>
            </w:tcBorders>
          </w:tcPr>
          <w:p w14:paraId="74CF4272"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color w:val="auto"/>
                <w:sz w:val="16"/>
                <w:szCs w:val="20"/>
                <w:rtl/>
              </w:rPr>
              <w:t>نام خانوادگي:</w:t>
            </w:r>
          </w:p>
        </w:tc>
        <w:tc>
          <w:tcPr>
            <w:tcW w:w="1284" w:type="dxa"/>
            <w:tcBorders>
              <w:top w:val="single" w:sz="12" w:space="0" w:color="auto"/>
              <w:left w:val="nil"/>
              <w:bottom w:val="single" w:sz="4" w:space="0" w:color="auto"/>
            </w:tcBorders>
          </w:tcPr>
          <w:p w14:paraId="4E350C18"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p w14:paraId="641DD826" w14:textId="77777777" w:rsidR="005608B6" w:rsidRPr="008D7898" w:rsidRDefault="005608B6" w:rsidP="00127A89">
            <w:pPr>
              <w:spacing w:after="0" w:line="240" w:lineRule="auto"/>
              <w:jc w:val="lowKashida"/>
              <w:rPr>
                <w:rFonts w:ascii="Times New Roman" w:eastAsia="Times New Roman" w:hAnsi="Times New Roman" w:cs="B Zar"/>
                <w:sz w:val="16"/>
                <w:szCs w:val="16"/>
                <w:rtl/>
              </w:rPr>
            </w:pPr>
            <w:r w:rsidRPr="008D7898">
              <w:rPr>
                <w:rFonts w:ascii="Times New Roman" w:eastAsia="Times New Roman" w:hAnsi="Times New Roman" w:cs="B Zar"/>
                <w:sz w:val="16"/>
                <w:szCs w:val="16"/>
              </w:rPr>
              <w:t>Family Name:</w:t>
            </w:r>
          </w:p>
        </w:tc>
        <w:tc>
          <w:tcPr>
            <w:tcW w:w="1267" w:type="dxa"/>
            <w:gridSpan w:val="2"/>
            <w:tcBorders>
              <w:top w:val="single" w:sz="12" w:space="0" w:color="auto"/>
              <w:bottom w:val="single" w:sz="4" w:space="0" w:color="auto"/>
              <w:right w:val="nil"/>
            </w:tcBorders>
          </w:tcPr>
          <w:p w14:paraId="67FA0511"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color w:val="auto"/>
                <w:sz w:val="16"/>
                <w:szCs w:val="20"/>
                <w:rtl/>
              </w:rPr>
              <w:t>نام:</w:t>
            </w:r>
          </w:p>
        </w:tc>
        <w:tc>
          <w:tcPr>
            <w:tcW w:w="1128" w:type="dxa"/>
            <w:tcBorders>
              <w:top w:val="single" w:sz="12" w:space="0" w:color="auto"/>
              <w:left w:val="nil"/>
              <w:bottom w:val="single" w:sz="4" w:space="0" w:color="auto"/>
              <w:right w:val="single" w:sz="2" w:space="0" w:color="auto"/>
            </w:tcBorders>
          </w:tcPr>
          <w:p w14:paraId="7DA14027"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p w14:paraId="2E271659" w14:textId="77777777" w:rsidR="005608B6" w:rsidRPr="008D7898" w:rsidRDefault="005608B6" w:rsidP="00127A89">
            <w:pPr>
              <w:spacing w:after="0" w:line="240" w:lineRule="auto"/>
              <w:jc w:val="lowKashida"/>
              <w:rPr>
                <w:rFonts w:ascii="Times New Roman" w:eastAsia="Times New Roman" w:hAnsi="Times New Roman" w:cs="B Zar"/>
                <w:sz w:val="16"/>
                <w:szCs w:val="16"/>
                <w:rtl/>
              </w:rPr>
            </w:pPr>
            <w:r w:rsidRPr="008D7898">
              <w:rPr>
                <w:rFonts w:ascii="Times New Roman" w:eastAsia="Times New Roman" w:hAnsi="Times New Roman" w:cs="B Zar"/>
                <w:sz w:val="16"/>
                <w:szCs w:val="16"/>
              </w:rPr>
              <w:t>Name:</w:t>
            </w:r>
          </w:p>
        </w:tc>
        <w:tc>
          <w:tcPr>
            <w:tcW w:w="1418" w:type="dxa"/>
            <w:tcBorders>
              <w:top w:val="single" w:sz="12" w:space="0" w:color="auto"/>
              <w:left w:val="single" w:sz="2" w:space="0" w:color="auto"/>
              <w:bottom w:val="single" w:sz="4" w:space="0" w:color="auto"/>
              <w:right w:val="nil"/>
            </w:tcBorders>
          </w:tcPr>
          <w:p w14:paraId="2C9129AD"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r w:rsidRPr="008D7898">
              <w:rPr>
                <w:rFonts w:ascii="Times New Roman" w:eastAsia="Times New Roman" w:hAnsi="Times New Roman" w:cs="B Zar" w:hint="cs"/>
                <w:color w:val="auto"/>
                <w:sz w:val="16"/>
                <w:szCs w:val="20"/>
                <w:rtl/>
              </w:rPr>
              <w:t>جنس</w:t>
            </w:r>
            <w:r w:rsidRPr="008D7898">
              <w:rPr>
                <w:rFonts w:ascii="Times New Roman" w:eastAsia="Times New Roman" w:hAnsi="Times New Roman" w:cs="B Zar"/>
                <w:color w:val="auto"/>
                <w:sz w:val="16"/>
                <w:szCs w:val="20"/>
              </w:rPr>
              <w:t>:</w:t>
            </w:r>
          </w:p>
          <w:p w14:paraId="57F8A76A" w14:textId="77777777" w:rsidR="005608B6" w:rsidRPr="008D7898" w:rsidRDefault="005608B6" w:rsidP="005608B6">
            <w:pPr>
              <w:pStyle w:val="CommentText"/>
              <w:bidi/>
              <w:rPr>
                <w:rFonts w:ascii="Times New Roman" w:eastAsia="Times New Roman" w:hAnsi="Times New Roman" w:cs="B Zar"/>
                <w:sz w:val="16"/>
                <w:rtl/>
              </w:rPr>
            </w:pPr>
            <w:r w:rsidRPr="008D7898">
              <w:rPr>
                <w:rFonts w:ascii="Times New Roman" w:eastAsia="Times New Roman" w:hAnsi="Times New Roman" w:cs="B Zar"/>
                <w:sz w:val="16"/>
              </w:rPr>
              <w:t xml:space="preserve">   </w:t>
            </w:r>
          </w:p>
        </w:tc>
        <w:tc>
          <w:tcPr>
            <w:tcW w:w="1560" w:type="dxa"/>
            <w:tcBorders>
              <w:top w:val="single" w:sz="12" w:space="0" w:color="auto"/>
              <w:left w:val="nil"/>
              <w:bottom w:val="single" w:sz="4" w:space="0" w:color="auto"/>
              <w:right w:val="single" w:sz="2" w:space="0" w:color="auto"/>
            </w:tcBorders>
          </w:tcPr>
          <w:p w14:paraId="793B77FA" w14:textId="77777777" w:rsidR="005608B6" w:rsidRPr="008D7898" w:rsidRDefault="005608B6" w:rsidP="00127A89">
            <w:pPr>
              <w:spacing w:after="0" w:line="240" w:lineRule="auto"/>
              <w:jc w:val="lowKashida"/>
              <w:rPr>
                <w:rFonts w:ascii="Times New Roman" w:eastAsia="Times New Roman" w:hAnsi="Times New Roman" w:cs="B Zar"/>
                <w:sz w:val="16"/>
                <w:szCs w:val="16"/>
                <w:rtl/>
              </w:rPr>
            </w:pPr>
            <w:r w:rsidRPr="008D7898">
              <w:rPr>
                <w:rFonts w:ascii="Times New Roman" w:eastAsia="Times New Roman" w:hAnsi="Times New Roman" w:cs="B Zar"/>
                <w:sz w:val="16"/>
                <w:szCs w:val="16"/>
              </w:rPr>
              <w:t xml:space="preserve">Sex:   </w:t>
            </w:r>
            <w:r w:rsidRPr="008D7898">
              <w:rPr>
                <w:rFonts w:ascii="Times New Roman" w:eastAsia="Times New Roman" w:hAnsi="Times New Roman" w:cs="B Zar" w:hint="cs"/>
                <w:sz w:val="16"/>
                <w:szCs w:val="16"/>
                <w:rtl/>
              </w:rPr>
              <w:t xml:space="preserve">  </w:t>
            </w:r>
            <w:r w:rsidRPr="008D7898">
              <w:rPr>
                <w:rFonts w:ascii="Times New Roman" w:eastAsia="Times New Roman" w:hAnsi="Times New Roman" w:cs="B Zar"/>
                <w:sz w:val="16"/>
                <w:szCs w:val="16"/>
              </w:rPr>
              <w:t xml:space="preserve">  </w:t>
            </w:r>
          </w:p>
        </w:tc>
        <w:tc>
          <w:tcPr>
            <w:tcW w:w="1565" w:type="dxa"/>
            <w:gridSpan w:val="2"/>
            <w:tcBorders>
              <w:top w:val="single" w:sz="12" w:space="0" w:color="auto"/>
              <w:left w:val="single" w:sz="2" w:space="0" w:color="auto"/>
              <w:bottom w:val="single" w:sz="2" w:space="0" w:color="auto"/>
              <w:right w:val="nil"/>
            </w:tcBorders>
          </w:tcPr>
          <w:p w14:paraId="7976B64A"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r w:rsidRPr="008D7898">
              <w:rPr>
                <w:rFonts w:ascii="Times New Roman" w:eastAsia="Times New Roman" w:hAnsi="Times New Roman" w:cs="B Zar"/>
                <w:color w:val="auto"/>
                <w:sz w:val="16"/>
                <w:szCs w:val="20"/>
                <w:rtl/>
              </w:rPr>
              <w:t xml:space="preserve">تاريخ </w:t>
            </w:r>
            <w:r w:rsidRPr="008D7898">
              <w:rPr>
                <w:rFonts w:ascii="Times New Roman" w:eastAsia="Times New Roman" w:hAnsi="Times New Roman" w:cs="B Zar" w:hint="cs"/>
                <w:color w:val="auto"/>
                <w:sz w:val="16"/>
                <w:szCs w:val="20"/>
                <w:rtl/>
              </w:rPr>
              <w:t>مراجعه</w:t>
            </w:r>
            <w:r w:rsidRPr="008D7898">
              <w:rPr>
                <w:rFonts w:ascii="Times New Roman" w:eastAsia="Times New Roman" w:hAnsi="Times New Roman" w:cs="B Zar"/>
                <w:color w:val="auto"/>
                <w:sz w:val="16"/>
                <w:szCs w:val="20"/>
                <w:rtl/>
              </w:rPr>
              <w:t>:</w:t>
            </w:r>
          </w:p>
          <w:p w14:paraId="5A3C3A7B"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ساعت مراجعه:</w:t>
            </w:r>
          </w:p>
        </w:tc>
        <w:tc>
          <w:tcPr>
            <w:tcW w:w="1556" w:type="dxa"/>
            <w:tcBorders>
              <w:top w:val="single" w:sz="12" w:space="0" w:color="auto"/>
              <w:left w:val="nil"/>
              <w:bottom w:val="single" w:sz="2" w:space="0" w:color="auto"/>
              <w:right w:val="single" w:sz="12" w:space="0" w:color="auto"/>
            </w:tcBorders>
          </w:tcPr>
          <w:p w14:paraId="539C556D"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Date of Admission:</w:t>
            </w:r>
          </w:p>
          <w:p w14:paraId="2F862126"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p w14:paraId="47B26D85" w14:textId="77777777" w:rsidR="005608B6" w:rsidRPr="008D7898" w:rsidRDefault="005608B6" w:rsidP="00127A89">
            <w:pPr>
              <w:spacing w:after="0" w:line="240" w:lineRule="auto"/>
              <w:jc w:val="lowKashida"/>
              <w:rPr>
                <w:rFonts w:ascii="Times New Roman" w:eastAsia="Times New Roman" w:hAnsi="Times New Roman" w:cs="B Zar"/>
                <w:sz w:val="16"/>
                <w:szCs w:val="16"/>
                <w:rtl/>
              </w:rPr>
            </w:pPr>
            <w:r w:rsidRPr="008D7898">
              <w:rPr>
                <w:rFonts w:ascii="Times New Roman" w:eastAsia="Times New Roman" w:hAnsi="Times New Roman" w:cs="B Zar"/>
                <w:sz w:val="16"/>
                <w:szCs w:val="16"/>
              </w:rPr>
              <w:t>Time of Admission</w:t>
            </w:r>
          </w:p>
        </w:tc>
      </w:tr>
      <w:tr w:rsidR="005608B6" w:rsidRPr="008D7898" w14:paraId="62F0F928" w14:textId="77777777" w:rsidTr="00A71090">
        <w:trPr>
          <w:cantSplit/>
          <w:trHeight w:val="287"/>
          <w:jc w:val="center"/>
        </w:trPr>
        <w:tc>
          <w:tcPr>
            <w:tcW w:w="1280" w:type="dxa"/>
            <w:gridSpan w:val="2"/>
            <w:tcBorders>
              <w:top w:val="single" w:sz="4" w:space="0" w:color="auto"/>
              <w:left w:val="single" w:sz="12" w:space="0" w:color="auto"/>
              <w:bottom w:val="single" w:sz="4" w:space="0" w:color="auto"/>
              <w:right w:val="nil"/>
            </w:tcBorders>
          </w:tcPr>
          <w:p w14:paraId="2C6CEB02"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آدرس:</w:t>
            </w:r>
          </w:p>
        </w:tc>
        <w:tc>
          <w:tcPr>
            <w:tcW w:w="1284" w:type="dxa"/>
            <w:tcBorders>
              <w:top w:val="single" w:sz="4" w:space="0" w:color="auto"/>
              <w:left w:val="nil"/>
              <w:bottom w:val="single" w:sz="4" w:space="0" w:color="auto"/>
              <w:right w:val="nil"/>
            </w:tcBorders>
          </w:tcPr>
          <w:p w14:paraId="6980656B"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tc>
        <w:tc>
          <w:tcPr>
            <w:tcW w:w="1267" w:type="dxa"/>
            <w:gridSpan w:val="2"/>
            <w:tcBorders>
              <w:top w:val="single" w:sz="4" w:space="0" w:color="auto"/>
              <w:left w:val="nil"/>
              <w:bottom w:val="single" w:sz="4" w:space="0" w:color="auto"/>
              <w:right w:val="nil"/>
            </w:tcBorders>
          </w:tcPr>
          <w:p w14:paraId="7DBFB4D3"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p>
        </w:tc>
        <w:tc>
          <w:tcPr>
            <w:tcW w:w="1128" w:type="dxa"/>
            <w:tcBorders>
              <w:top w:val="single" w:sz="4" w:space="0" w:color="auto"/>
              <w:left w:val="nil"/>
              <w:bottom w:val="single" w:sz="4" w:space="0" w:color="auto"/>
              <w:right w:val="single" w:sz="4" w:space="0" w:color="auto"/>
            </w:tcBorders>
          </w:tcPr>
          <w:p w14:paraId="3E8905A1"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Address:</w:t>
            </w:r>
          </w:p>
        </w:tc>
        <w:tc>
          <w:tcPr>
            <w:tcW w:w="1418" w:type="dxa"/>
            <w:tcBorders>
              <w:top w:val="single" w:sz="4" w:space="0" w:color="auto"/>
              <w:left w:val="single" w:sz="4" w:space="0" w:color="auto"/>
              <w:bottom w:val="single" w:sz="4" w:space="0" w:color="auto"/>
              <w:right w:val="nil"/>
            </w:tcBorders>
          </w:tcPr>
          <w:p w14:paraId="29A9B872"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کد پذیرش:</w:t>
            </w:r>
          </w:p>
        </w:tc>
        <w:tc>
          <w:tcPr>
            <w:tcW w:w="1560" w:type="dxa"/>
            <w:tcBorders>
              <w:top w:val="single" w:sz="4" w:space="0" w:color="auto"/>
              <w:left w:val="nil"/>
              <w:bottom w:val="single" w:sz="4" w:space="0" w:color="auto"/>
              <w:right w:val="single" w:sz="4" w:space="0" w:color="auto"/>
            </w:tcBorders>
          </w:tcPr>
          <w:p w14:paraId="6F15C7C6"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ADM Code:</w:t>
            </w:r>
          </w:p>
        </w:tc>
        <w:tc>
          <w:tcPr>
            <w:tcW w:w="1565" w:type="dxa"/>
            <w:gridSpan w:val="2"/>
            <w:tcBorders>
              <w:top w:val="single" w:sz="2" w:space="0" w:color="auto"/>
              <w:left w:val="single" w:sz="4" w:space="0" w:color="auto"/>
              <w:bottom w:val="single" w:sz="4" w:space="0" w:color="auto"/>
              <w:right w:val="nil"/>
            </w:tcBorders>
          </w:tcPr>
          <w:p w14:paraId="319DF962"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تلفن:</w:t>
            </w:r>
          </w:p>
        </w:tc>
        <w:tc>
          <w:tcPr>
            <w:tcW w:w="1556" w:type="dxa"/>
            <w:tcBorders>
              <w:top w:val="single" w:sz="2" w:space="0" w:color="auto"/>
              <w:left w:val="nil"/>
              <w:bottom w:val="single" w:sz="4" w:space="0" w:color="auto"/>
              <w:right w:val="single" w:sz="12" w:space="0" w:color="auto"/>
            </w:tcBorders>
          </w:tcPr>
          <w:p w14:paraId="1474E139"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Tel:</w:t>
            </w:r>
          </w:p>
        </w:tc>
      </w:tr>
      <w:tr w:rsidR="005608B6" w:rsidRPr="008D7898" w14:paraId="50FE2B6E" w14:textId="77777777" w:rsidTr="00A71090">
        <w:trPr>
          <w:cantSplit/>
          <w:trHeight w:val="287"/>
          <w:jc w:val="center"/>
        </w:trPr>
        <w:tc>
          <w:tcPr>
            <w:tcW w:w="1280" w:type="dxa"/>
            <w:gridSpan w:val="2"/>
            <w:tcBorders>
              <w:top w:val="single" w:sz="4" w:space="0" w:color="auto"/>
              <w:left w:val="single" w:sz="12" w:space="0" w:color="auto"/>
              <w:bottom w:val="single" w:sz="4" w:space="0" w:color="auto"/>
              <w:right w:val="nil"/>
            </w:tcBorders>
          </w:tcPr>
          <w:p w14:paraId="51936F3D"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color w:val="auto"/>
                <w:sz w:val="16"/>
                <w:szCs w:val="20"/>
                <w:rtl/>
              </w:rPr>
              <w:t>کد مل</w:t>
            </w:r>
            <w:r w:rsidRPr="008D7898">
              <w:rPr>
                <w:rFonts w:ascii="Times New Roman" w:eastAsia="Times New Roman" w:hAnsi="Times New Roman" w:cs="B Zar" w:hint="cs"/>
                <w:color w:val="auto"/>
                <w:sz w:val="16"/>
                <w:szCs w:val="20"/>
                <w:rtl/>
              </w:rPr>
              <w:t>ی</w:t>
            </w:r>
            <w:r w:rsidRPr="008D7898">
              <w:rPr>
                <w:rFonts w:ascii="Times New Roman" w:eastAsia="Times New Roman" w:hAnsi="Times New Roman" w:cs="B Zar"/>
                <w:color w:val="auto"/>
                <w:sz w:val="16"/>
                <w:szCs w:val="20"/>
                <w:rtl/>
              </w:rPr>
              <w:t>/ کد آما</w:t>
            </w:r>
            <w:r w:rsidRPr="008D7898">
              <w:rPr>
                <w:rFonts w:ascii="Times New Roman" w:eastAsia="Times New Roman" w:hAnsi="Times New Roman" w:cs="B Zar" w:hint="cs"/>
                <w:color w:val="auto"/>
                <w:sz w:val="16"/>
                <w:szCs w:val="20"/>
                <w:rtl/>
              </w:rPr>
              <w:t>ی</w:t>
            </w:r>
            <w:r w:rsidRPr="008D7898">
              <w:rPr>
                <w:rFonts w:ascii="Times New Roman" w:eastAsia="Times New Roman" w:hAnsi="Times New Roman" w:cs="B Zar" w:hint="eastAsia"/>
                <w:color w:val="auto"/>
                <w:sz w:val="16"/>
                <w:szCs w:val="20"/>
                <w:rtl/>
              </w:rPr>
              <w:t>ش</w:t>
            </w:r>
            <w:r w:rsidRPr="008D7898">
              <w:rPr>
                <w:rFonts w:ascii="Times New Roman" w:eastAsia="Times New Roman" w:hAnsi="Times New Roman" w:cs="B Zar"/>
                <w:color w:val="auto"/>
                <w:sz w:val="16"/>
                <w:szCs w:val="20"/>
                <w:rtl/>
              </w:rPr>
              <w:t>:</w:t>
            </w:r>
            <w:r w:rsidRPr="008D7898">
              <w:rPr>
                <w:rFonts w:ascii="Times New Roman" w:eastAsia="Times New Roman" w:hAnsi="Times New Roman" w:cs="B Zar" w:hint="cs"/>
                <w:color w:val="auto"/>
                <w:sz w:val="16"/>
                <w:szCs w:val="20"/>
                <w:rtl/>
              </w:rPr>
              <w:t xml:space="preserve">             </w:t>
            </w:r>
          </w:p>
        </w:tc>
        <w:tc>
          <w:tcPr>
            <w:tcW w:w="1284" w:type="dxa"/>
            <w:tcBorders>
              <w:top w:val="single" w:sz="4" w:space="0" w:color="auto"/>
              <w:left w:val="nil"/>
              <w:bottom w:val="single" w:sz="4" w:space="0" w:color="auto"/>
            </w:tcBorders>
          </w:tcPr>
          <w:p w14:paraId="201F4CBB" w14:textId="77777777" w:rsidR="005608B6" w:rsidRPr="008D7898" w:rsidRDefault="005608B6" w:rsidP="00127A89">
            <w:pPr>
              <w:spacing w:after="0" w:line="240" w:lineRule="auto"/>
              <w:jc w:val="lowKashida"/>
              <w:rPr>
                <w:rFonts w:ascii="Times New Roman" w:eastAsia="Times New Roman" w:hAnsi="Times New Roman" w:cs="B Zar"/>
                <w:sz w:val="16"/>
                <w:szCs w:val="16"/>
                <w:rtl/>
              </w:rPr>
            </w:pPr>
            <w:r w:rsidRPr="008D7898">
              <w:rPr>
                <w:rFonts w:ascii="Times New Roman" w:eastAsia="Times New Roman" w:hAnsi="Times New Roman" w:cs="B Zar"/>
                <w:sz w:val="16"/>
                <w:szCs w:val="16"/>
              </w:rPr>
              <w:t>National/ Segment code</w:t>
            </w:r>
            <w:r w:rsidRPr="008D7898">
              <w:rPr>
                <w:rFonts w:ascii="Times New Roman" w:eastAsia="Times New Roman" w:hAnsi="Times New Roman" w:cs="B Zar"/>
                <w:sz w:val="16"/>
                <w:szCs w:val="16"/>
                <w:rtl/>
              </w:rPr>
              <w:t>:</w:t>
            </w:r>
          </w:p>
        </w:tc>
        <w:tc>
          <w:tcPr>
            <w:tcW w:w="1267" w:type="dxa"/>
            <w:gridSpan w:val="2"/>
            <w:tcBorders>
              <w:top w:val="single" w:sz="4" w:space="0" w:color="auto"/>
              <w:bottom w:val="single" w:sz="4" w:space="0" w:color="auto"/>
              <w:right w:val="nil"/>
            </w:tcBorders>
          </w:tcPr>
          <w:p w14:paraId="6BCF660B"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color w:val="auto"/>
                <w:sz w:val="16"/>
                <w:szCs w:val="20"/>
                <w:rtl/>
              </w:rPr>
              <w:t>تاريخ تولد:</w:t>
            </w:r>
          </w:p>
        </w:tc>
        <w:tc>
          <w:tcPr>
            <w:tcW w:w="1128" w:type="dxa"/>
            <w:tcBorders>
              <w:top w:val="single" w:sz="4" w:space="0" w:color="auto"/>
              <w:left w:val="nil"/>
              <w:bottom w:val="single" w:sz="4" w:space="0" w:color="auto"/>
              <w:right w:val="single" w:sz="2" w:space="0" w:color="auto"/>
            </w:tcBorders>
          </w:tcPr>
          <w:p w14:paraId="0E8A921C"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p w14:paraId="7513F50A"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Date of Birth:</w:t>
            </w:r>
          </w:p>
        </w:tc>
        <w:tc>
          <w:tcPr>
            <w:tcW w:w="1418" w:type="dxa"/>
            <w:tcBorders>
              <w:top w:val="single" w:sz="4" w:space="0" w:color="auto"/>
              <w:left w:val="single" w:sz="2" w:space="0" w:color="auto"/>
              <w:bottom w:val="single" w:sz="4" w:space="0" w:color="auto"/>
              <w:right w:val="nil"/>
            </w:tcBorders>
          </w:tcPr>
          <w:p w14:paraId="19AC7BAB"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r w:rsidRPr="008D7898">
              <w:rPr>
                <w:rFonts w:ascii="Times New Roman" w:eastAsia="Times New Roman" w:hAnsi="Times New Roman" w:cs="B Zar"/>
                <w:color w:val="auto"/>
                <w:sz w:val="16"/>
                <w:szCs w:val="20"/>
                <w:rtl/>
              </w:rPr>
              <w:t xml:space="preserve">نام </w:t>
            </w:r>
            <w:r w:rsidRPr="008D7898">
              <w:rPr>
                <w:rFonts w:ascii="Times New Roman" w:eastAsia="Times New Roman" w:hAnsi="Times New Roman" w:cs="B Zar" w:hint="cs"/>
                <w:color w:val="auto"/>
                <w:sz w:val="16"/>
                <w:szCs w:val="20"/>
                <w:rtl/>
              </w:rPr>
              <w:t xml:space="preserve">و نام خانوادگی </w:t>
            </w:r>
            <w:r w:rsidRPr="008D7898">
              <w:rPr>
                <w:rFonts w:ascii="Times New Roman" w:eastAsia="Times New Roman" w:hAnsi="Times New Roman" w:cs="B Zar"/>
                <w:color w:val="auto"/>
                <w:sz w:val="16"/>
                <w:szCs w:val="20"/>
                <w:rtl/>
              </w:rPr>
              <w:t>پدر</w:t>
            </w:r>
            <w:r w:rsidRPr="008D7898">
              <w:rPr>
                <w:rFonts w:ascii="Times New Roman" w:eastAsia="Times New Roman" w:hAnsi="Times New Roman" w:cs="B Zar"/>
                <w:color w:val="auto"/>
                <w:sz w:val="16"/>
                <w:szCs w:val="20"/>
              </w:rPr>
              <w:t>:</w:t>
            </w:r>
            <w:r w:rsidRPr="008D7898">
              <w:rPr>
                <w:rFonts w:ascii="Times New Roman" w:eastAsia="Times New Roman" w:hAnsi="Times New Roman" w:cs="B Zar" w:hint="cs"/>
                <w:color w:val="auto"/>
                <w:sz w:val="16"/>
                <w:szCs w:val="20"/>
                <w:rtl/>
              </w:rPr>
              <w:t xml:space="preserve">                                    </w:t>
            </w:r>
          </w:p>
        </w:tc>
        <w:tc>
          <w:tcPr>
            <w:tcW w:w="1560" w:type="dxa"/>
            <w:tcBorders>
              <w:top w:val="single" w:sz="4" w:space="0" w:color="auto"/>
              <w:left w:val="nil"/>
              <w:bottom w:val="single" w:sz="4" w:space="0" w:color="auto"/>
              <w:right w:val="single" w:sz="4" w:space="0" w:color="auto"/>
            </w:tcBorders>
          </w:tcPr>
          <w:p w14:paraId="09110C7E"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Father's Name &amp; Family name:</w:t>
            </w:r>
          </w:p>
        </w:tc>
        <w:tc>
          <w:tcPr>
            <w:tcW w:w="1565" w:type="dxa"/>
            <w:gridSpan w:val="2"/>
            <w:tcBorders>
              <w:top w:val="single" w:sz="2" w:space="0" w:color="auto"/>
              <w:left w:val="single" w:sz="4" w:space="0" w:color="auto"/>
              <w:bottom w:val="single" w:sz="4" w:space="0" w:color="auto"/>
              <w:right w:val="nil"/>
            </w:tcBorders>
          </w:tcPr>
          <w:p w14:paraId="6E18E82E"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r w:rsidRPr="008D7898">
              <w:rPr>
                <w:rFonts w:ascii="Times New Roman" w:eastAsia="Times New Roman" w:hAnsi="Times New Roman" w:cs="B Zar" w:hint="eastAsia"/>
                <w:color w:val="auto"/>
                <w:sz w:val="16"/>
                <w:szCs w:val="20"/>
                <w:rtl/>
              </w:rPr>
              <w:t>نام</w:t>
            </w:r>
            <w:r w:rsidRPr="008D7898">
              <w:rPr>
                <w:rFonts w:ascii="Times New Roman" w:eastAsia="Times New Roman" w:hAnsi="Times New Roman" w:cs="B Zar"/>
                <w:color w:val="auto"/>
                <w:sz w:val="16"/>
                <w:szCs w:val="20"/>
                <w:rtl/>
              </w:rPr>
              <w:t xml:space="preserve"> </w:t>
            </w:r>
            <w:r w:rsidRPr="008D7898">
              <w:rPr>
                <w:rFonts w:ascii="Times New Roman" w:eastAsia="Times New Roman" w:hAnsi="Times New Roman" w:cs="B Zar"/>
                <w:color w:val="auto"/>
                <w:sz w:val="16"/>
                <w:szCs w:val="20"/>
              </w:rPr>
              <w:t xml:space="preserve"> </w:t>
            </w:r>
            <w:r w:rsidRPr="008D7898">
              <w:rPr>
                <w:rFonts w:ascii="Times New Roman" w:eastAsia="Times New Roman" w:hAnsi="Times New Roman" w:cs="B Zar" w:hint="cs"/>
                <w:color w:val="auto"/>
                <w:sz w:val="16"/>
                <w:szCs w:val="20"/>
                <w:rtl/>
              </w:rPr>
              <w:t xml:space="preserve">و نام خانوادگی </w:t>
            </w:r>
            <w:r w:rsidRPr="008D7898">
              <w:rPr>
                <w:rFonts w:ascii="Times New Roman" w:eastAsia="Times New Roman" w:hAnsi="Times New Roman" w:cs="B Zar"/>
                <w:color w:val="auto"/>
                <w:sz w:val="16"/>
                <w:szCs w:val="20"/>
                <w:rtl/>
              </w:rPr>
              <w:t>مادر</w:t>
            </w:r>
            <w:r w:rsidRPr="008D7898">
              <w:rPr>
                <w:rFonts w:ascii="Times New Roman" w:eastAsia="Times New Roman" w:hAnsi="Times New Roman" w:cs="B Zar"/>
                <w:color w:val="auto"/>
                <w:sz w:val="16"/>
                <w:szCs w:val="20"/>
              </w:rPr>
              <w:t xml:space="preserve">: </w:t>
            </w:r>
            <w:r w:rsidRPr="008D7898">
              <w:rPr>
                <w:rFonts w:ascii="Times New Roman" w:eastAsia="Times New Roman" w:hAnsi="Times New Roman" w:cs="B Zar" w:hint="cs"/>
                <w:color w:val="auto"/>
                <w:sz w:val="16"/>
                <w:szCs w:val="20"/>
                <w:rtl/>
              </w:rPr>
              <w:t xml:space="preserve">                                 </w:t>
            </w:r>
          </w:p>
        </w:tc>
        <w:tc>
          <w:tcPr>
            <w:tcW w:w="1556" w:type="dxa"/>
            <w:tcBorders>
              <w:top w:val="single" w:sz="2" w:space="0" w:color="auto"/>
              <w:left w:val="nil"/>
              <w:bottom w:val="single" w:sz="4" w:space="0" w:color="auto"/>
              <w:right w:val="single" w:sz="12" w:space="0" w:color="auto"/>
            </w:tcBorders>
          </w:tcPr>
          <w:p w14:paraId="4C902592" w14:textId="77777777" w:rsidR="005608B6" w:rsidRPr="008D7898" w:rsidRDefault="005608B6" w:rsidP="00127A89">
            <w:pPr>
              <w:spacing w:after="0" w:line="240" w:lineRule="auto"/>
              <w:jc w:val="lowKashida"/>
              <w:rPr>
                <w:rFonts w:ascii="Times New Roman" w:eastAsia="Times New Roman" w:hAnsi="Times New Roman" w:cs="B Zar"/>
                <w:sz w:val="16"/>
                <w:szCs w:val="16"/>
              </w:rPr>
            </w:pPr>
            <w:proofErr w:type="gramStart"/>
            <w:r w:rsidRPr="008D7898">
              <w:rPr>
                <w:rFonts w:ascii="Times New Roman" w:eastAsia="Times New Roman" w:hAnsi="Times New Roman" w:cs="B Zar"/>
                <w:sz w:val="16"/>
                <w:szCs w:val="16"/>
              </w:rPr>
              <w:t>Mother's  Name</w:t>
            </w:r>
            <w:proofErr w:type="gramEnd"/>
            <w:r w:rsidRPr="008D7898">
              <w:rPr>
                <w:rFonts w:ascii="Times New Roman" w:eastAsia="Times New Roman" w:hAnsi="Times New Roman" w:cs="B Zar"/>
                <w:sz w:val="16"/>
                <w:szCs w:val="16"/>
              </w:rPr>
              <w:t xml:space="preserve"> &amp; Family name:</w:t>
            </w:r>
          </w:p>
        </w:tc>
      </w:tr>
      <w:tr w:rsidR="005608B6" w:rsidRPr="008D7898" w14:paraId="4D072316" w14:textId="77777777" w:rsidTr="00A71090">
        <w:trPr>
          <w:cantSplit/>
          <w:trHeight w:val="660"/>
          <w:jc w:val="center"/>
        </w:trPr>
        <w:tc>
          <w:tcPr>
            <w:tcW w:w="1272" w:type="dxa"/>
            <w:vMerge w:val="restart"/>
            <w:tcBorders>
              <w:top w:val="single" w:sz="4" w:space="0" w:color="auto"/>
              <w:left w:val="single" w:sz="12" w:space="0" w:color="auto"/>
              <w:bottom w:val="single" w:sz="12" w:space="0" w:color="auto"/>
              <w:right w:val="nil"/>
            </w:tcBorders>
          </w:tcPr>
          <w:p w14:paraId="41D4E930"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r w:rsidRPr="008D7898">
              <w:rPr>
                <w:rFonts w:ascii="Times New Roman" w:eastAsia="Times New Roman" w:hAnsi="Times New Roman" w:cs="B Zar" w:hint="eastAsia"/>
                <w:color w:val="auto"/>
                <w:sz w:val="16"/>
                <w:szCs w:val="20"/>
                <w:rtl/>
              </w:rPr>
              <w:t>وضع</w:t>
            </w:r>
            <w:r w:rsidRPr="008D7898">
              <w:rPr>
                <w:rFonts w:ascii="Times New Roman" w:eastAsia="Times New Roman" w:hAnsi="Times New Roman" w:cs="B Zar" w:hint="cs"/>
                <w:color w:val="auto"/>
                <w:sz w:val="16"/>
                <w:szCs w:val="20"/>
                <w:rtl/>
              </w:rPr>
              <w:t>ی</w:t>
            </w:r>
            <w:r w:rsidRPr="008D7898">
              <w:rPr>
                <w:rFonts w:ascii="Times New Roman" w:eastAsia="Times New Roman" w:hAnsi="Times New Roman" w:cs="B Zar" w:hint="eastAsia"/>
                <w:color w:val="auto"/>
                <w:sz w:val="16"/>
                <w:szCs w:val="20"/>
                <w:rtl/>
              </w:rPr>
              <w:t>ت</w:t>
            </w:r>
            <w:r w:rsidRPr="008D7898">
              <w:rPr>
                <w:rFonts w:ascii="Times New Roman" w:eastAsia="Times New Roman" w:hAnsi="Times New Roman" w:cs="B Zar"/>
                <w:color w:val="auto"/>
                <w:sz w:val="16"/>
                <w:szCs w:val="20"/>
                <w:rtl/>
              </w:rPr>
              <w:t xml:space="preserve"> تاهل:</w:t>
            </w:r>
            <w:r w:rsidRPr="008D7898">
              <w:rPr>
                <w:rFonts w:ascii="Times New Roman" w:eastAsia="Times New Roman" w:hAnsi="Times New Roman" w:cs="B Zar" w:hint="cs"/>
                <w:color w:val="auto"/>
                <w:sz w:val="16"/>
                <w:szCs w:val="20"/>
                <w:rtl/>
              </w:rPr>
              <w:t xml:space="preserve">                               </w:t>
            </w:r>
          </w:p>
        </w:tc>
        <w:tc>
          <w:tcPr>
            <w:tcW w:w="1292" w:type="dxa"/>
            <w:gridSpan w:val="2"/>
            <w:vMerge w:val="restart"/>
            <w:tcBorders>
              <w:top w:val="single" w:sz="4" w:space="0" w:color="auto"/>
              <w:left w:val="nil"/>
              <w:bottom w:val="single" w:sz="12" w:space="0" w:color="auto"/>
              <w:right w:val="nil"/>
            </w:tcBorders>
          </w:tcPr>
          <w:p w14:paraId="2002A231"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Marital Status:</w:t>
            </w:r>
          </w:p>
        </w:tc>
        <w:tc>
          <w:tcPr>
            <w:tcW w:w="1267" w:type="dxa"/>
            <w:gridSpan w:val="2"/>
            <w:vMerge w:val="restart"/>
            <w:tcBorders>
              <w:top w:val="single" w:sz="4" w:space="0" w:color="auto"/>
              <w:left w:val="nil"/>
              <w:bottom w:val="single" w:sz="12" w:space="0" w:color="auto"/>
              <w:right w:val="nil"/>
            </w:tcBorders>
          </w:tcPr>
          <w:p w14:paraId="2014FDC8"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ملیت:</w:t>
            </w:r>
          </w:p>
        </w:tc>
        <w:tc>
          <w:tcPr>
            <w:tcW w:w="1128" w:type="dxa"/>
            <w:vMerge w:val="restart"/>
            <w:tcBorders>
              <w:top w:val="single" w:sz="4" w:space="0" w:color="auto"/>
              <w:left w:val="nil"/>
              <w:bottom w:val="single" w:sz="12" w:space="0" w:color="auto"/>
              <w:right w:val="single" w:sz="4" w:space="0" w:color="auto"/>
            </w:tcBorders>
          </w:tcPr>
          <w:p w14:paraId="60589C2C"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Nationality:</w:t>
            </w:r>
          </w:p>
        </w:tc>
        <w:tc>
          <w:tcPr>
            <w:tcW w:w="1418" w:type="dxa"/>
            <w:tcBorders>
              <w:top w:val="single" w:sz="4" w:space="0" w:color="auto"/>
              <w:left w:val="single" w:sz="4" w:space="0" w:color="auto"/>
              <w:bottom w:val="nil"/>
              <w:right w:val="nil"/>
            </w:tcBorders>
          </w:tcPr>
          <w:p w14:paraId="426C3EDE" w14:textId="77777777" w:rsidR="005608B6" w:rsidRPr="008D7898" w:rsidRDefault="005608B6" w:rsidP="00127A89">
            <w:pPr>
              <w:bidi/>
              <w:spacing w:after="0" w:line="240" w:lineRule="auto"/>
              <w:jc w:val="center"/>
              <w:rPr>
                <w:rFonts w:ascii="Times New Roman" w:hAnsi="Times New Roman" w:cs="B Zar"/>
                <w:sz w:val="16"/>
                <w:szCs w:val="16"/>
                <w:rtl/>
              </w:rPr>
            </w:pPr>
            <w:r w:rsidRPr="008D7898">
              <w:rPr>
                <w:rFonts w:ascii="Times New Roman" w:hAnsi="Times New Roman" w:cs="B Zar" w:hint="eastAsia"/>
                <w:sz w:val="16"/>
                <w:szCs w:val="16"/>
                <w:rtl/>
              </w:rPr>
              <w:t>همراه</w:t>
            </w:r>
            <w:r w:rsidRPr="008D7898">
              <w:rPr>
                <w:rFonts w:ascii="Times New Roman" w:hAnsi="Times New Roman" w:cs="B Zar"/>
                <w:sz w:val="16"/>
                <w:szCs w:val="16"/>
                <w:rtl/>
              </w:rPr>
              <w:t xml:space="preserve"> ب</w:t>
            </w:r>
            <w:r w:rsidRPr="008D7898">
              <w:rPr>
                <w:rFonts w:ascii="Times New Roman" w:hAnsi="Times New Roman" w:cs="B Zar" w:hint="cs"/>
                <w:sz w:val="16"/>
                <w:szCs w:val="16"/>
                <w:rtl/>
              </w:rPr>
              <w:t>ی</w:t>
            </w:r>
            <w:r w:rsidRPr="008D7898">
              <w:rPr>
                <w:rFonts w:ascii="Times New Roman" w:hAnsi="Times New Roman" w:cs="B Zar" w:hint="eastAsia"/>
                <w:sz w:val="16"/>
                <w:szCs w:val="16"/>
                <w:rtl/>
              </w:rPr>
              <w:t>مار</w:t>
            </w:r>
            <w:r w:rsidRPr="008D7898">
              <w:rPr>
                <w:rFonts w:ascii="Times New Roman" w:hAnsi="Times New Roman" w:cs="B Zar"/>
                <w:sz w:val="16"/>
                <w:szCs w:val="16"/>
                <w:rtl/>
              </w:rPr>
              <w:t xml:space="preserve">: </w:t>
            </w:r>
          </w:p>
          <w:p w14:paraId="4DB4A04A" w14:textId="77777777" w:rsidR="005608B6" w:rsidRPr="008D7898" w:rsidRDefault="005608B6" w:rsidP="00127A89">
            <w:pPr>
              <w:bidi/>
              <w:spacing w:after="0" w:line="240" w:lineRule="auto"/>
              <w:jc w:val="center"/>
              <w:rPr>
                <w:rFonts w:ascii="Times New Roman" w:hAnsi="Times New Roman" w:cs="Times New Roman"/>
                <w:sz w:val="18"/>
                <w:szCs w:val="18"/>
              </w:rPr>
            </w:pPr>
            <w:r w:rsidRPr="008D7898">
              <w:rPr>
                <w:rFonts w:ascii="Times New Roman" w:hAnsi="Times New Roman" w:cs="Times New Roman"/>
                <w:sz w:val="18"/>
                <w:szCs w:val="18"/>
              </w:rPr>
              <w:t>Patient Companion</w:t>
            </w:r>
            <w:r w:rsidRPr="008D7898">
              <w:rPr>
                <w:rFonts w:ascii="Times New Roman" w:hAnsi="Times New Roman" w:cs="Times New Roman" w:hint="cs"/>
                <w:sz w:val="18"/>
                <w:szCs w:val="18"/>
                <w:rtl/>
              </w:rPr>
              <w:t>:</w:t>
            </w:r>
          </w:p>
          <w:p w14:paraId="25762854" w14:textId="77777777" w:rsidR="005608B6" w:rsidRPr="008D7898" w:rsidRDefault="005608B6" w:rsidP="00127A89">
            <w:pPr>
              <w:bidi/>
              <w:spacing w:after="0" w:line="240" w:lineRule="auto"/>
              <w:jc w:val="center"/>
              <w:rPr>
                <w:rFonts w:ascii="Times New Roman" w:hAnsi="Times New Roman" w:cs="Times New Roman"/>
                <w:sz w:val="18"/>
                <w:szCs w:val="18"/>
              </w:rPr>
            </w:pPr>
          </w:p>
          <w:p w14:paraId="40F5D224" w14:textId="77777777" w:rsidR="005608B6" w:rsidRPr="008D7898" w:rsidRDefault="005608B6" w:rsidP="00127A89">
            <w:pPr>
              <w:bidi/>
              <w:spacing w:after="0" w:line="240" w:lineRule="auto"/>
              <w:jc w:val="center"/>
              <w:rPr>
                <w:rFonts w:ascii="Times New Roman" w:hAnsi="Times New Roman" w:cs="Times New Roman"/>
                <w:b/>
                <w:bCs/>
                <w:sz w:val="16"/>
                <w:szCs w:val="16"/>
              </w:rPr>
            </w:pPr>
          </w:p>
        </w:tc>
        <w:tc>
          <w:tcPr>
            <w:tcW w:w="1560" w:type="dxa"/>
            <w:tcBorders>
              <w:top w:val="single" w:sz="4" w:space="0" w:color="auto"/>
              <w:left w:val="nil"/>
              <w:bottom w:val="nil"/>
              <w:right w:val="single" w:sz="4" w:space="0" w:color="auto"/>
            </w:tcBorders>
          </w:tcPr>
          <w:p w14:paraId="318B8EB0"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noProof/>
                <w:sz w:val="16"/>
                <w:szCs w:val="16"/>
              </w:rPr>
              <mc:AlternateContent>
                <mc:Choice Requires="wps">
                  <w:drawing>
                    <wp:anchor distT="0" distB="0" distL="114300" distR="114300" simplePos="0" relativeHeight="251685888" behindDoc="0" locked="0" layoutInCell="1" allowOverlap="1" wp14:anchorId="1C49483B" wp14:editId="4264CAF6">
                      <wp:simplePos x="0" y="0"/>
                      <wp:positionH relativeFrom="column">
                        <wp:posOffset>220980</wp:posOffset>
                      </wp:positionH>
                      <wp:positionV relativeFrom="paragraph">
                        <wp:posOffset>36830</wp:posOffset>
                      </wp:positionV>
                      <wp:extent cx="95250" cy="95250"/>
                      <wp:effectExtent l="7620" t="13335" r="11430" b="5715"/>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16FFA" id="Rounded Rectangle 40" o:spid="_x0000_s1026" style="position:absolute;margin-left:17.4pt;margin-top:2.9pt;width: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7rLgIAAGcEAAAOAAAAZHJzL2Uyb0RvYy54bWysVFFv0zAQfkfiP1h+Z2mrtmNR02nqGEIa&#10;MG3wA1zbaQyOz5zdpuXX7+ykpQOeEHmw7nx3n7/7zs7iet9attMYDLiKjy9GnGknQRm3qfjXL3dv&#10;3nIWonBKWHC64gcd+PXy9atF50s9gQas0sgIxIWy8xVvYvRlUQTZ6FaEC/DaUbAGbEUkFzeFQtER&#10;emuLyWg0LzpA5RGkDoF2b/sgX2b8utYyfq7roCOzFSduMa+Y13Vai+VClBsUvjFyoCH+gUUrjKND&#10;T1C3Igq2RfMHVGskQoA6XkhoC6hrI3XugboZj37r5qkRXudeSJzgTzKF/wcrP+0ekBlV8SnJ40RL&#10;M3qErVNasUdST7iN1YxiJFTnQ0n5T/4BU6vB34P8HpiDVUNp+gYRukYLRfTGKb94UZCcQKVs3X0E&#10;RceIbYSs2b7GNgGSGmyfR3M4jUbvI5O0eTWbzIigpEhvJnxRHks9hvheQ8uSUXFMHST6GV/s7kPM&#10;w1FDh0J946xuLY16Jywbz+fzy8xYlEMyYR8xc69gjboz1mYHN+uVRUalFb/L31AcztOsY13PNrN4&#10;EQvnEKP8/Q0i95GvaNL1nVPZjsLY3iaW1g1CJ237Ga1BHUhnhP620+skowH8yVlHN73i4cdWoObM&#10;fnA0q6vxNM0+Zmc6u5yQg+eR9XlEOElQFY+c9eYq9s9p69FsGjppnNt1cEPzrU08XoSe1UCWbnOe&#10;3/Dy0nM593PWr//D8hkAAP//AwBQSwMEFAAGAAgAAAAhAH3Wd8rZAAAABgEAAA8AAABkcnMvZG93&#10;bnJldi54bWxMjsFOwzAQRO9I/IO1SNyoTWlRG7KpEBJcEYEDRydekoh4ncZOGvh6lhOcRqMZzbz8&#10;sPhezTTGLjDC9cqAIq6D67hBeHt9vNqBismys31gQviiCIfi/Cy3mQsnfqG5TI2SEY6ZRWhTGjKt&#10;Y92St3EVBmLJPsLobRI7NtqN9iTjvtdrY261tx3LQ2sHemip/iwnj1A7M5nxfX7eV9tUfs/TkfXT&#10;EfHyYrm/A5VoSX9l+MUXdCiEqQoTu6h6hJuNkCeErYjEm71ohbA2O9BFrv/jFz8AAAD//wMAUEsB&#10;Ai0AFAAGAAgAAAAhALaDOJL+AAAA4QEAABMAAAAAAAAAAAAAAAAAAAAAAFtDb250ZW50X1R5cGVz&#10;XS54bWxQSwECLQAUAAYACAAAACEAOP0h/9YAAACUAQAACwAAAAAAAAAAAAAAAAAvAQAAX3JlbHMv&#10;LnJlbHNQSwECLQAUAAYACAAAACEA0knO6y4CAABnBAAADgAAAAAAAAAAAAAAAAAuAgAAZHJzL2Uy&#10;b0RvYy54bWxQSwECLQAUAAYACAAAACEAfdZ3ytkAAAAGAQAADwAAAAAAAAAAAAAAAACIBAAAZHJz&#10;L2Rvd25yZXYueG1sUEsFBgAAAAAEAAQA8wAAAI4FAAAAAA==&#10;"/>
                  </w:pict>
                </mc:Fallback>
              </mc:AlternateContent>
            </w:r>
            <w:r w:rsidRPr="008D7898">
              <w:rPr>
                <w:rFonts w:ascii="Times New Roman" w:eastAsia="Times New Roman" w:hAnsi="Times New Roman" w:cs="B Zar"/>
                <w:noProof/>
                <w:sz w:val="16"/>
                <w:szCs w:val="16"/>
              </w:rPr>
              <mc:AlternateContent>
                <mc:Choice Requires="wps">
                  <w:drawing>
                    <wp:anchor distT="0" distB="0" distL="114300" distR="114300" simplePos="0" relativeHeight="251684864" behindDoc="0" locked="0" layoutInCell="1" allowOverlap="1" wp14:anchorId="2FCB1CCE" wp14:editId="1E1CD1B8">
                      <wp:simplePos x="0" y="0"/>
                      <wp:positionH relativeFrom="column">
                        <wp:posOffset>436245</wp:posOffset>
                      </wp:positionH>
                      <wp:positionV relativeFrom="paragraph">
                        <wp:posOffset>36830</wp:posOffset>
                      </wp:positionV>
                      <wp:extent cx="95250" cy="95250"/>
                      <wp:effectExtent l="13335" t="13335" r="5715" b="5715"/>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F0488" id="Rounded Rectangle 39" o:spid="_x0000_s1026" style="position:absolute;margin-left:34.35pt;margin-top:2.9pt;width: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QLwIAAGcEAAAOAAAAZHJzL2Uyb0RvYy54bWysVF9v0zAQf0fiO1h+Z2lL29Go6TR1DCEN&#10;mDb4AK7tNAbHZ85u0/LpOTtZ6YAnRB6sO9/dz7/7l+XVobVsrzEYcBUfX4w4006CMm5b8S+fb1+9&#10;4SxE4ZSw4HTFjzrwq9XLF8vOl3oCDVilkRGIC2XnK97E6MuiCLLRrQgX4LUjYw3YikgqbguFoiP0&#10;1haT0WhedIDKI0gdAt3e9Ea+yvh1rWX8VNdBR2YrTtxiPjGfm3QWq6Uotyh8Y+RAQ/wDi1YYR4+e&#10;oG5EFGyH5g+o1kiEAHW8kNAWUNdG6pwDZTMe/ZbNYyO8zrlQcYI/lSn8P1j5cX+PzKiKv15w5kRL&#10;PXqAnVNasQeqnnBbqxnZqFCdDyX5P/p7TKkGfwfyW2AO1g256WtE6BotFNEbJ//iWUBSAoWyTfcB&#10;FD0jdhFyzQ41tgmQqsEOuTXHU2v0ITJJl4vZZEb9k2TpxYQvyqdQjyG+09CyJFQcUwaJfsYX+7sQ&#10;c3PUkKFQXzmrW0ut3gvLxvP5/DIzFuXgTNhPmDlXsEbdGmuzgtvN2iKj0Irf5m8IDudu1rGuZ5tZ&#10;PLOFc4hR/v4GkfPII5rq+tapLEdhbC8TS+uGQqfa9j3agDpSnRH6aaftJKEB/MFZR5Ne8fB9J1Bz&#10;Zt876tViPJ2m1cjKdHY5IQXPLZtzi3CSoCoeOevFdezXaefRbBt6aZzTdXBN/a1NfBqEntVAlqY5&#10;92/YvLQu53r2+vV/WP0EAAD//wMAUEsDBBQABgAIAAAAIQAz7Dnl2QAAAAYBAAAPAAAAZHJzL2Rv&#10;d25yZXYueG1sTI/BTsMwEETvSPyDtUjcqE1RS0izqRASXBEpB45O7CYR8Tq1nTTw9SwnOI5mNPOm&#10;2C9uELMNsfeEcLtSICw13vTUIrwfnm8yEDFpMnrwZBG+bIR9eXlR6Nz4M73ZuUqt4BKKuUboUhpz&#10;KWPTWafjyo+W2Dv64HRiGVppgj5zuRvkWqmtdLonXuj0aJ8623xWk0NojJpU+JhfH+pNqr7n6UTy&#10;5YR4fbU87kAku6S/MPziMzqUzFT7iUwUA8I2u+ckwoYPsJ3dsawR1ioDWRbyP375AwAA//8DAFBL&#10;AQItABQABgAIAAAAIQC2gziS/gAAAOEBAAATAAAAAAAAAAAAAAAAAAAAAABbQ29udGVudF9UeXBl&#10;c10ueG1sUEsBAi0AFAAGAAgAAAAhADj9If/WAAAAlAEAAAsAAAAAAAAAAAAAAAAALwEAAF9yZWxz&#10;Ly5yZWxzUEsBAi0AFAAGAAgAAAAhAD22L5AvAgAAZwQAAA4AAAAAAAAAAAAAAAAALgIAAGRycy9l&#10;Mm9Eb2MueG1sUEsBAi0AFAAGAAgAAAAhADPsOeXZAAAABgEAAA8AAAAAAAAAAAAAAAAAiQQAAGRy&#10;cy9kb3ducmV2LnhtbFBLBQYAAAAABAAEAPMAAACPBQAAAAA=&#10;"/>
                  </w:pict>
                </mc:Fallback>
              </mc:AlternateContent>
            </w:r>
            <w:r w:rsidRPr="008D7898">
              <w:rPr>
                <w:rFonts w:ascii="Times New Roman" w:eastAsia="Times New Roman" w:hAnsi="Times New Roman" w:cs="B Zar" w:hint="cs"/>
                <w:sz w:val="16"/>
                <w:szCs w:val="16"/>
                <w:rtl/>
              </w:rPr>
              <w:t>دارد</w:t>
            </w:r>
            <w:r w:rsidRPr="008D7898">
              <w:rPr>
                <w:rFonts w:ascii="Times New Roman" w:eastAsia="Times New Roman" w:hAnsi="Times New Roman" w:cs="B Zar"/>
                <w:sz w:val="16"/>
                <w:szCs w:val="16"/>
              </w:rPr>
              <w:t xml:space="preserve">        </w:t>
            </w:r>
            <w:r w:rsidRPr="008D7898">
              <w:rPr>
                <w:rFonts w:ascii="Times New Roman" w:eastAsia="Times New Roman" w:hAnsi="Times New Roman" w:cs="B Zar" w:hint="cs"/>
                <w:sz w:val="16"/>
                <w:szCs w:val="16"/>
                <w:rtl/>
              </w:rPr>
              <w:t xml:space="preserve"> ندارد</w:t>
            </w:r>
            <w:r w:rsidRPr="008D7898">
              <w:rPr>
                <w:rFonts w:ascii="Times New Roman" w:eastAsia="Times New Roman" w:hAnsi="Times New Roman" w:cs="B Zar"/>
                <w:sz w:val="16"/>
                <w:szCs w:val="16"/>
              </w:rPr>
              <w:t xml:space="preserve">         Yes              </w:t>
            </w:r>
            <w:r w:rsidRPr="008D7898">
              <w:rPr>
                <w:rFonts w:ascii="Times New Roman" w:eastAsia="Times New Roman" w:hAnsi="Times New Roman" w:cs="B Zar" w:hint="cs"/>
                <w:sz w:val="16"/>
                <w:szCs w:val="16"/>
                <w:rtl/>
              </w:rPr>
              <w:t xml:space="preserve"> </w:t>
            </w:r>
            <w:r w:rsidRPr="008D7898">
              <w:rPr>
                <w:rFonts w:ascii="Times New Roman" w:eastAsia="Times New Roman" w:hAnsi="Times New Roman" w:cs="B Zar"/>
                <w:sz w:val="16"/>
                <w:szCs w:val="16"/>
              </w:rPr>
              <w:t xml:space="preserve">  No         </w:t>
            </w:r>
          </w:p>
          <w:p w14:paraId="51EDC716"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 xml:space="preserve">  </w:t>
            </w:r>
          </w:p>
          <w:p w14:paraId="29FB65F8"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tc>
        <w:tc>
          <w:tcPr>
            <w:tcW w:w="1565" w:type="dxa"/>
            <w:gridSpan w:val="2"/>
            <w:tcBorders>
              <w:top w:val="single" w:sz="4" w:space="0" w:color="auto"/>
              <w:left w:val="single" w:sz="4" w:space="0" w:color="auto"/>
              <w:bottom w:val="nil"/>
              <w:right w:val="nil"/>
            </w:tcBorders>
          </w:tcPr>
          <w:p w14:paraId="2C839FCE"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r w:rsidRPr="008D7898">
              <w:rPr>
                <w:rFonts w:ascii="Times New Roman" w:eastAsia="Times New Roman" w:hAnsi="Times New Roman" w:cs="B Zar"/>
                <w:color w:val="auto"/>
                <w:sz w:val="16"/>
                <w:szCs w:val="20"/>
                <w:rtl/>
              </w:rPr>
              <w:t>نام و نام خانوادگ</w:t>
            </w:r>
            <w:r w:rsidRPr="008D7898">
              <w:rPr>
                <w:rFonts w:ascii="Times New Roman" w:eastAsia="Times New Roman" w:hAnsi="Times New Roman" w:cs="B Zar" w:hint="cs"/>
                <w:color w:val="auto"/>
                <w:sz w:val="16"/>
                <w:szCs w:val="20"/>
                <w:rtl/>
              </w:rPr>
              <w:t>ی</w:t>
            </w:r>
            <w:r w:rsidRPr="008D7898">
              <w:rPr>
                <w:rFonts w:ascii="Times New Roman" w:eastAsia="Times New Roman" w:hAnsi="Times New Roman" w:cs="B Zar"/>
                <w:color w:val="auto"/>
                <w:sz w:val="16"/>
                <w:szCs w:val="20"/>
                <w:rtl/>
              </w:rPr>
              <w:t xml:space="preserve"> همراه: </w:t>
            </w:r>
          </w:p>
          <w:p w14:paraId="50966AF7"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p>
        </w:tc>
        <w:tc>
          <w:tcPr>
            <w:tcW w:w="1556" w:type="dxa"/>
            <w:tcBorders>
              <w:top w:val="single" w:sz="4" w:space="0" w:color="auto"/>
              <w:left w:val="nil"/>
              <w:bottom w:val="nil"/>
              <w:right w:val="single" w:sz="12" w:space="0" w:color="auto"/>
            </w:tcBorders>
          </w:tcPr>
          <w:p w14:paraId="35926A5C" w14:textId="77777777" w:rsidR="005608B6" w:rsidRPr="008D7898" w:rsidRDefault="005608B6" w:rsidP="00127A89">
            <w:pPr>
              <w:spacing w:after="0" w:line="240" w:lineRule="auto"/>
              <w:jc w:val="lowKashida"/>
              <w:rPr>
                <w:rFonts w:ascii="Times New Roman" w:eastAsia="Times New Roman" w:hAnsi="Times New Roman" w:cs="B Zar"/>
                <w:sz w:val="16"/>
                <w:szCs w:val="16"/>
                <w:rtl/>
              </w:rPr>
            </w:pPr>
            <w:r w:rsidRPr="008D7898">
              <w:rPr>
                <w:rFonts w:ascii="Times New Roman" w:eastAsia="Times New Roman" w:hAnsi="Times New Roman" w:cs="B Zar"/>
                <w:sz w:val="16"/>
                <w:szCs w:val="16"/>
              </w:rPr>
              <w:t>Patient Companion Name &amp; Family Name</w:t>
            </w:r>
            <w:r w:rsidRPr="008D7898">
              <w:rPr>
                <w:rFonts w:ascii="Times New Roman" w:eastAsia="Times New Roman" w:hAnsi="Times New Roman" w:cs="B Zar"/>
                <w:sz w:val="16"/>
                <w:szCs w:val="16"/>
                <w:rtl/>
              </w:rPr>
              <w:t>:</w:t>
            </w:r>
          </w:p>
        </w:tc>
      </w:tr>
      <w:tr w:rsidR="005608B6" w:rsidRPr="008D7898" w14:paraId="6FF6249A" w14:textId="77777777" w:rsidTr="00A71090">
        <w:trPr>
          <w:cantSplit/>
          <w:trHeight w:val="70"/>
          <w:jc w:val="center"/>
        </w:trPr>
        <w:tc>
          <w:tcPr>
            <w:tcW w:w="1272" w:type="dxa"/>
            <w:vMerge/>
            <w:tcBorders>
              <w:top w:val="nil"/>
              <w:left w:val="single" w:sz="12" w:space="0" w:color="auto"/>
              <w:bottom w:val="single" w:sz="4" w:space="0" w:color="auto"/>
              <w:right w:val="nil"/>
            </w:tcBorders>
          </w:tcPr>
          <w:p w14:paraId="25D9F0C4"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p>
        </w:tc>
        <w:tc>
          <w:tcPr>
            <w:tcW w:w="1292" w:type="dxa"/>
            <w:gridSpan w:val="2"/>
            <w:vMerge/>
            <w:tcBorders>
              <w:top w:val="nil"/>
              <w:left w:val="nil"/>
              <w:bottom w:val="single" w:sz="4" w:space="0" w:color="auto"/>
              <w:right w:val="nil"/>
            </w:tcBorders>
          </w:tcPr>
          <w:p w14:paraId="34F646A7"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tc>
        <w:tc>
          <w:tcPr>
            <w:tcW w:w="1267" w:type="dxa"/>
            <w:gridSpan w:val="2"/>
            <w:vMerge/>
            <w:tcBorders>
              <w:top w:val="nil"/>
              <w:left w:val="nil"/>
              <w:bottom w:val="single" w:sz="4" w:space="0" w:color="auto"/>
              <w:right w:val="nil"/>
            </w:tcBorders>
          </w:tcPr>
          <w:p w14:paraId="67013807"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p>
        </w:tc>
        <w:tc>
          <w:tcPr>
            <w:tcW w:w="1128" w:type="dxa"/>
            <w:vMerge/>
            <w:tcBorders>
              <w:top w:val="nil"/>
              <w:left w:val="nil"/>
              <w:bottom w:val="single" w:sz="4" w:space="0" w:color="auto"/>
              <w:right w:val="single" w:sz="4" w:space="0" w:color="auto"/>
            </w:tcBorders>
          </w:tcPr>
          <w:p w14:paraId="34CF49B2" w14:textId="77777777" w:rsidR="005608B6" w:rsidRPr="008D7898" w:rsidRDefault="005608B6" w:rsidP="00127A89">
            <w:pPr>
              <w:spacing w:after="0" w:line="240" w:lineRule="auto"/>
              <w:jc w:val="lowKashida"/>
              <w:rPr>
                <w:rFonts w:ascii="Times New Roman" w:eastAsia="Times New Roman" w:hAnsi="Times New Roman" w:cs="B Zar"/>
                <w:sz w:val="16"/>
                <w:szCs w:val="16"/>
              </w:rPr>
            </w:pPr>
          </w:p>
        </w:tc>
        <w:tc>
          <w:tcPr>
            <w:tcW w:w="1418" w:type="dxa"/>
            <w:tcBorders>
              <w:top w:val="nil"/>
              <w:left w:val="single" w:sz="4" w:space="0" w:color="auto"/>
              <w:bottom w:val="single" w:sz="4" w:space="0" w:color="auto"/>
              <w:right w:val="nil"/>
            </w:tcBorders>
          </w:tcPr>
          <w:p w14:paraId="0F4B13C0"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تلفن</w:t>
            </w:r>
            <w:r w:rsidRPr="008D7898">
              <w:rPr>
                <w:rFonts w:ascii="Times New Roman" w:eastAsia="Times New Roman" w:hAnsi="Times New Roman" w:cs="B Zar"/>
                <w:color w:val="auto"/>
                <w:sz w:val="16"/>
                <w:szCs w:val="20"/>
              </w:rPr>
              <w:t xml:space="preserve"> </w:t>
            </w:r>
            <w:r w:rsidRPr="008D7898">
              <w:rPr>
                <w:rFonts w:ascii="Times New Roman" w:eastAsia="Times New Roman" w:hAnsi="Times New Roman" w:cs="B Zar" w:hint="cs"/>
                <w:color w:val="auto"/>
                <w:sz w:val="16"/>
                <w:szCs w:val="20"/>
                <w:rtl/>
              </w:rPr>
              <w:t>همراه بیمار:</w:t>
            </w:r>
          </w:p>
        </w:tc>
        <w:tc>
          <w:tcPr>
            <w:tcW w:w="1560" w:type="dxa"/>
            <w:tcBorders>
              <w:top w:val="nil"/>
              <w:left w:val="nil"/>
              <w:bottom w:val="single" w:sz="4" w:space="0" w:color="auto"/>
              <w:right w:val="single" w:sz="4" w:space="0" w:color="auto"/>
            </w:tcBorders>
          </w:tcPr>
          <w:p w14:paraId="4E41574F"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Tel:</w:t>
            </w:r>
          </w:p>
        </w:tc>
        <w:tc>
          <w:tcPr>
            <w:tcW w:w="1565" w:type="dxa"/>
            <w:gridSpan w:val="2"/>
            <w:tcBorders>
              <w:top w:val="nil"/>
              <w:left w:val="single" w:sz="4" w:space="0" w:color="auto"/>
              <w:bottom w:val="single" w:sz="4" w:space="0" w:color="auto"/>
              <w:right w:val="nil"/>
            </w:tcBorders>
          </w:tcPr>
          <w:p w14:paraId="3BBF5222"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نسبت با بیمار:</w:t>
            </w:r>
          </w:p>
        </w:tc>
        <w:tc>
          <w:tcPr>
            <w:tcW w:w="1556" w:type="dxa"/>
            <w:tcBorders>
              <w:top w:val="nil"/>
              <w:left w:val="nil"/>
              <w:bottom w:val="single" w:sz="4" w:space="0" w:color="auto"/>
              <w:right w:val="single" w:sz="12" w:space="0" w:color="auto"/>
            </w:tcBorders>
          </w:tcPr>
          <w:p w14:paraId="35BEB36D"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Relative</w:t>
            </w:r>
            <w:r w:rsidRPr="008D7898">
              <w:rPr>
                <w:rFonts w:ascii="Times New Roman" w:eastAsia="Times New Roman" w:hAnsi="Times New Roman" w:cs="B Zar" w:hint="cs"/>
                <w:sz w:val="16"/>
                <w:szCs w:val="16"/>
                <w:rtl/>
              </w:rPr>
              <w:t>:</w:t>
            </w:r>
          </w:p>
        </w:tc>
      </w:tr>
      <w:tr w:rsidR="005608B6" w:rsidRPr="008D7898" w14:paraId="2ADAE7CF" w14:textId="77777777" w:rsidTr="00A71090">
        <w:trPr>
          <w:cantSplit/>
          <w:trHeight w:val="609"/>
          <w:jc w:val="center"/>
        </w:trPr>
        <w:tc>
          <w:tcPr>
            <w:tcW w:w="1272" w:type="dxa"/>
            <w:tcBorders>
              <w:top w:val="single" w:sz="4" w:space="0" w:color="auto"/>
              <w:left w:val="single" w:sz="12" w:space="0" w:color="auto"/>
              <w:bottom w:val="single" w:sz="4" w:space="0" w:color="auto"/>
              <w:right w:val="nil"/>
            </w:tcBorders>
          </w:tcPr>
          <w:p w14:paraId="50E71723"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eastAsia"/>
                <w:color w:val="auto"/>
                <w:sz w:val="16"/>
                <w:szCs w:val="20"/>
                <w:rtl/>
              </w:rPr>
              <w:t>سطح</w:t>
            </w:r>
            <w:r w:rsidRPr="008D7898">
              <w:rPr>
                <w:rFonts w:ascii="Times New Roman" w:eastAsia="Times New Roman" w:hAnsi="Times New Roman" w:cs="B Zar"/>
                <w:color w:val="auto"/>
                <w:sz w:val="16"/>
                <w:szCs w:val="20"/>
                <w:rtl/>
              </w:rPr>
              <w:t xml:space="preserve"> تحص</w:t>
            </w:r>
            <w:r w:rsidRPr="008D7898">
              <w:rPr>
                <w:rFonts w:ascii="Times New Roman" w:eastAsia="Times New Roman" w:hAnsi="Times New Roman" w:cs="B Zar" w:hint="cs"/>
                <w:color w:val="auto"/>
                <w:sz w:val="16"/>
                <w:szCs w:val="20"/>
                <w:rtl/>
              </w:rPr>
              <w:t>ی</w:t>
            </w:r>
            <w:r w:rsidRPr="008D7898">
              <w:rPr>
                <w:rFonts w:ascii="Times New Roman" w:eastAsia="Times New Roman" w:hAnsi="Times New Roman" w:cs="B Zar" w:hint="eastAsia"/>
                <w:color w:val="auto"/>
                <w:sz w:val="16"/>
                <w:szCs w:val="20"/>
                <w:rtl/>
              </w:rPr>
              <w:t>لات</w:t>
            </w:r>
            <w:r w:rsidRPr="008D7898">
              <w:rPr>
                <w:rFonts w:ascii="Times New Roman" w:eastAsia="Times New Roman" w:hAnsi="Times New Roman" w:cs="B Zar"/>
                <w:color w:val="auto"/>
                <w:sz w:val="16"/>
                <w:szCs w:val="20"/>
              </w:rPr>
              <w:t>:</w:t>
            </w:r>
          </w:p>
        </w:tc>
        <w:tc>
          <w:tcPr>
            <w:tcW w:w="1292" w:type="dxa"/>
            <w:gridSpan w:val="2"/>
            <w:tcBorders>
              <w:top w:val="single" w:sz="4" w:space="0" w:color="auto"/>
              <w:left w:val="nil"/>
              <w:bottom w:val="single" w:sz="4" w:space="0" w:color="auto"/>
              <w:right w:val="single" w:sz="4" w:space="0" w:color="auto"/>
            </w:tcBorders>
          </w:tcPr>
          <w:p w14:paraId="4C6F88D5" w14:textId="77777777" w:rsidR="005608B6" w:rsidRPr="008D7898" w:rsidRDefault="005608B6" w:rsidP="00127A89">
            <w:pPr>
              <w:spacing w:after="0" w:line="240" w:lineRule="auto"/>
              <w:rPr>
                <w:rFonts w:ascii="Times New Roman" w:eastAsia="Times New Roman" w:hAnsi="Times New Roman" w:cs="B Zar"/>
                <w:sz w:val="16"/>
                <w:szCs w:val="16"/>
              </w:rPr>
            </w:pPr>
            <w:proofErr w:type="gramStart"/>
            <w:r w:rsidRPr="008D7898">
              <w:rPr>
                <w:rFonts w:ascii="Times New Roman" w:eastAsia="Times New Roman" w:hAnsi="Times New Roman" w:cs="B Zar"/>
                <w:sz w:val="16"/>
                <w:szCs w:val="16"/>
              </w:rPr>
              <w:t>:Education</w:t>
            </w:r>
            <w:proofErr w:type="gramEnd"/>
            <w:r w:rsidRPr="008D7898">
              <w:rPr>
                <w:rFonts w:ascii="Times New Roman" w:eastAsia="Times New Roman" w:hAnsi="Times New Roman" w:cs="B Zar"/>
                <w:sz w:val="16"/>
                <w:szCs w:val="16"/>
              </w:rPr>
              <w:t xml:space="preserve"> Level</w:t>
            </w:r>
          </w:p>
        </w:tc>
        <w:tc>
          <w:tcPr>
            <w:tcW w:w="1267" w:type="dxa"/>
            <w:gridSpan w:val="2"/>
            <w:tcBorders>
              <w:top w:val="single" w:sz="4" w:space="0" w:color="auto"/>
              <w:left w:val="single" w:sz="4" w:space="0" w:color="auto"/>
              <w:bottom w:val="single" w:sz="4" w:space="0" w:color="auto"/>
              <w:right w:val="nil"/>
            </w:tcBorders>
          </w:tcPr>
          <w:p w14:paraId="6DE13B87"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hint="cs"/>
                <w:color w:val="auto"/>
                <w:sz w:val="16"/>
                <w:szCs w:val="20"/>
                <w:rtl/>
              </w:rPr>
              <w:t>تعداد فرزندان:</w:t>
            </w:r>
          </w:p>
        </w:tc>
        <w:tc>
          <w:tcPr>
            <w:tcW w:w="1128" w:type="dxa"/>
            <w:tcBorders>
              <w:top w:val="single" w:sz="4" w:space="0" w:color="auto"/>
              <w:left w:val="nil"/>
              <w:bottom w:val="single" w:sz="4" w:space="0" w:color="auto"/>
              <w:right w:val="single" w:sz="4" w:space="0" w:color="auto"/>
            </w:tcBorders>
          </w:tcPr>
          <w:p w14:paraId="74B59650" w14:textId="77777777" w:rsidR="005608B6" w:rsidRPr="008D7898" w:rsidRDefault="005608B6" w:rsidP="00127A89">
            <w:pPr>
              <w:spacing w:after="0" w:line="240" w:lineRule="auto"/>
              <w:jc w:val="lowKashida"/>
              <w:rPr>
                <w:rFonts w:ascii="Times New Roman" w:eastAsia="Times New Roman" w:hAnsi="Times New Roman" w:cs="B Zar"/>
                <w:sz w:val="16"/>
                <w:szCs w:val="16"/>
                <w:rtl/>
              </w:rPr>
            </w:pPr>
            <w:r w:rsidRPr="008D7898">
              <w:rPr>
                <w:rFonts w:ascii="Times New Roman" w:eastAsia="Times New Roman" w:hAnsi="Times New Roman" w:cs="B Zar"/>
                <w:sz w:val="16"/>
                <w:szCs w:val="16"/>
              </w:rPr>
              <w:t>No Of Children:</w:t>
            </w:r>
          </w:p>
        </w:tc>
        <w:tc>
          <w:tcPr>
            <w:tcW w:w="1418" w:type="dxa"/>
            <w:tcBorders>
              <w:top w:val="single" w:sz="4" w:space="0" w:color="auto"/>
              <w:left w:val="single" w:sz="4" w:space="0" w:color="auto"/>
              <w:bottom w:val="single" w:sz="4" w:space="0" w:color="auto"/>
              <w:right w:val="nil"/>
            </w:tcBorders>
          </w:tcPr>
          <w:p w14:paraId="75546708" w14:textId="77777777" w:rsidR="005608B6" w:rsidRPr="008D7898" w:rsidRDefault="005608B6" w:rsidP="00127A89">
            <w:pPr>
              <w:bidi/>
              <w:spacing w:after="0" w:line="240" w:lineRule="auto"/>
              <w:rPr>
                <w:rFonts w:ascii="Times New Roman" w:hAnsi="Times New Roman" w:cs="B Zar"/>
                <w:b/>
                <w:bCs/>
                <w:sz w:val="16"/>
                <w:szCs w:val="16"/>
                <w:rtl/>
              </w:rPr>
            </w:pPr>
            <w:r w:rsidRPr="008D7898">
              <w:rPr>
                <w:rFonts w:ascii="Times New Roman" w:eastAsia="Times New Roman" w:hAnsi="Times New Roman" w:cs="B Zar" w:hint="eastAsia"/>
                <w:sz w:val="16"/>
                <w:szCs w:val="20"/>
                <w:rtl/>
              </w:rPr>
              <w:t>شغل</w:t>
            </w:r>
            <w:r w:rsidRPr="008D7898">
              <w:rPr>
                <w:rFonts w:ascii="Times New Roman" w:eastAsia="Times New Roman" w:hAnsi="Times New Roman" w:cs="B Zar"/>
                <w:sz w:val="16"/>
                <w:szCs w:val="20"/>
                <w:lang w:bidi="en-US"/>
              </w:rPr>
              <w:t>:</w:t>
            </w:r>
            <w:r w:rsidRPr="008D7898">
              <w:rPr>
                <w:rFonts w:ascii="Times New Roman" w:hAnsi="Times New Roman" w:cs="B Zar" w:hint="cs"/>
                <w:b/>
                <w:bCs/>
                <w:sz w:val="16"/>
                <w:szCs w:val="16"/>
                <w:rtl/>
              </w:rPr>
              <w:t xml:space="preserve">      </w:t>
            </w:r>
            <w:r w:rsidRPr="008D7898">
              <w:rPr>
                <w:rFonts w:ascii="Times New Roman" w:hAnsi="Times New Roman" w:cs="B Zar"/>
                <w:b/>
                <w:bCs/>
                <w:sz w:val="16"/>
                <w:szCs w:val="16"/>
              </w:rPr>
              <w:t xml:space="preserve">   </w:t>
            </w:r>
            <w:r w:rsidRPr="008D7898">
              <w:rPr>
                <w:rFonts w:ascii="Times New Roman" w:hAnsi="Times New Roman" w:cs="B Zar" w:hint="cs"/>
                <w:b/>
                <w:bCs/>
                <w:sz w:val="16"/>
                <w:szCs w:val="16"/>
                <w:rtl/>
              </w:rPr>
              <w:t xml:space="preserve">      </w:t>
            </w:r>
            <w:r w:rsidRPr="008D7898">
              <w:rPr>
                <w:rFonts w:ascii="Times New Roman" w:hAnsi="Times New Roman" w:cs="Times New Roman"/>
                <w:sz w:val="18"/>
                <w:szCs w:val="18"/>
              </w:rPr>
              <w:t>Job:</w:t>
            </w:r>
          </w:p>
          <w:p w14:paraId="4201945E" w14:textId="77777777" w:rsidR="005608B6" w:rsidRPr="008D7898" w:rsidRDefault="005608B6" w:rsidP="00127A89">
            <w:pPr>
              <w:spacing w:after="0" w:line="240" w:lineRule="auto"/>
              <w:rPr>
                <w:rFonts w:ascii="Times New Roman" w:hAnsi="Times New Roman" w:cs="B Zar"/>
                <w:b/>
                <w:bCs/>
                <w:sz w:val="16"/>
                <w:szCs w:val="16"/>
              </w:rPr>
            </w:pPr>
          </w:p>
        </w:tc>
        <w:tc>
          <w:tcPr>
            <w:tcW w:w="1560" w:type="dxa"/>
            <w:tcBorders>
              <w:top w:val="single" w:sz="4" w:space="0" w:color="auto"/>
              <w:left w:val="nil"/>
              <w:bottom w:val="single" w:sz="4" w:space="0" w:color="auto"/>
              <w:right w:val="single" w:sz="4" w:space="0" w:color="auto"/>
            </w:tcBorders>
          </w:tcPr>
          <w:p w14:paraId="51A5BABB" w14:textId="77777777" w:rsidR="005608B6" w:rsidRPr="008D7898" w:rsidRDefault="005608B6" w:rsidP="00127A89">
            <w:pPr>
              <w:bidi/>
              <w:spacing w:after="0" w:line="240" w:lineRule="auto"/>
              <w:rPr>
                <w:rFonts w:ascii="Times New Roman" w:hAnsi="Times New Roman" w:cs="Times New Roman"/>
                <w:noProof/>
                <w:sz w:val="18"/>
                <w:szCs w:val="18"/>
              </w:rPr>
            </w:pPr>
            <w:r w:rsidRPr="008D7898">
              <w:rPr>
                <w:rFonts w:ascii="Times New Roman" w:eastAsia="Times New Roman" w:hAnsi="Times New Roman" w:cs="B Zar" w:hint="cs"/>
                <w:sz w:val="16"/>
                <w:szCs w:val="20"/>
                <w:rtl/>
              </w:rPr>
              <w:t>بخش</w:t>
            </w:r>
            <w:r w:rsidRPr="008D7898">
              <w:rPr>
                <w:rFonts w:ascii="Times New Roman" w:hAnsi="Times New Roman" w:cs="Times New Roman"/>
                <w:sz w:val="18"/>
                <w:szCs w:val="18"/>
              </w:rPr>
              <w:t xml:space="preserve"> </w:t>
            </w:r>
            <w:r w:rsidRPr="008D7898">
              <w:rPr>
                <w:rFonts w:ascii="Times New Roman" w:eastAsia="Times New Roman" w:hAnsi="Times New Roman" w:cs="B Zar"/>
                <w:sz w:val="16"/>
                <w:szCs w:val="16"/>
              </w:rPr>
              <w:t xml:space="preserve">Ward:        </w:t>
            </w:r>
            <w:r w:rsidRPr="008D7898">
              <w:rPr>
                <w:rFonts w:ascii="Times New Roman" w:hAnsi="Times New Roman" w:cs="B Zar" w:hint="cs"/>
                <w:rtl/>
              </w:rPr>
              <w:t xml:space="preserve">                               </w:t>
            </w:r>
          </w:p>
        </w:tc>
        <w:tc>
          <w:tcPr>
            <w:tcW w:w="1565" w:type="dxa"/>
            <w:gridSpan w:val="2"/>
            <w:tcBorders>
              <w:top w:val="single" w:sz="4" w:space="0" w:color="auto"/>
              <w:left w:val="single" w:sz="4" w:space="0" w:color="auto"/>
              <w:bottom w:val="single" w:sz="4" w:space="0" w:color="auto"/>
              <w:right w:val="nil"/>
            </w:tcBorders>
          </w:tcPr>
          <w:p w14:paraId="5DF976F1"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tl/>
              </w:rPr>
            </w:pPr>
            <w:r w:rsidRPr="008D7898">
              <w:rPr>
                <w:rFonts w:ascii="Times New Roman" w:eastAsia="Times New Roman" w:hAnsi="Times New Roman" w:cs="B Zar"/>
                <w:color w:val="auto"/>
                <w:sz w:val="16"/>
                <w:szCs w:val="20"/>
                <w:rtl/>
              </w:rPr>
              <w:t>پزشك معالج</w:t>
            </w:r>
            <w:r w:rsidRPr="008D7898">
              <w:rPr>
                <w:rFonts w:ascii="Times New Roman" w:eastAsia="Times New Roman" w:hAnsi="Times New Roman" w:cs="B Zar"/>
                <w:color w:val="auto"/>
                <w:sz w:val="16"/>
                <w:szCs w:val="20"/>
              </w:rPr>
              <w:t>:</w:t>
            </w:r>
            <w:r w:rsidRPr="008D7898">
              <w:rPr>
                <w:rFonts w:ascii="Times New Roman" w:eastAsia="Times New Roman" w:hAnsi="Times New Roman" w:cs="B Zar" w:hint="cs"/>
                <w:color w:val="auto"/>
                <w:sz w:val="16"/>
                <w:szCs w:val="20"/>
                <w:rtl/>
              </w:rPr>
              <w:t xml:space="preserve">       </w:t>
            </w:r>
          </w:p>
          <w:p w14:paraId="4654E1AE" w14:textId="77777777" w:rsidR="005608B6" w:rsidRPr="008D7898" w:rsidRDefault="005608B6" w:rsidP="005608B6">
            <w:pPr>
              <w:pStyle w:val="Heading6"/>
              <w:bidi/>
              <w:spacing w:line="240" w:lineRule="auto"/>
              <w:jc w:val="lowKashida"/>
              <w:rPr>
                <w:rFonts w:ascii="Times New Roman" w:eastAsia="Times New Roman" w:hAnsi="Times New Roman" w:cs="B Zar"/>
                <w:color w:val="auto"/>
                <w:sz w:val="16"/>
                <w:szCs w:val="20"/>
              </w:rPr>
            </w:pPr>
          </w:p>
        </w:tc>
        <w:tc>
          <w:tcPr>
            <w:tcW w:w="1556" w:type="dxa"/>
            <w:tcBorders>
              <w:top w:val="single" w:sz="4" w:space="0" w:color="auto"/>
              <w:left w:val="nil"/>
              <w:bottom w:val="single" w:sz="4" w:space="0" w:color="auto"/>
              <w:right w:val="single" w:sz="12" w:space="0" w:color="auto"/>
            </w:tcBorders>
          </w:tcPr>
          <w:p w14:paraId="416299CA" w14:textId="77777777" w:rsidR="005608B6" w:rsidRPr="008D7898" w:rsidRDefault="005608B6" w:rsidP="00127A89">
            <w:pPr>
              <w:spacing w:after="0" w:line="240" w:lineRule="auto"/>
              <w:jc w:val="lowKashida"/>
              <w:rPr>
                <w:rFonts w:ascii="Times New Roman" w:eastAsia="Times New Roman" w:hAnsi="Times New Roman" w:cs="B Zar"/>
                <w:sz w:val="16"/>
                <w:szCs w:val="16"/>
              </w:rPr>
            </w:pPr>
            <w:r w:rsidRPr="008D7898">
              <w:rPr>
                <w:rFonts w:ascii="Times New Roman" w:eastAsia="Times New Roman" w:hAnsi="Times New Roman" w:cs="B Zar"/>
                <w:sz w:val="16"/>
                <w:szCs w:val="16"/>
              </w:rPr>
              <w:t>Attending Physician:</w:t>
            </w:r>
          </w:p>
          <w:p w14:paraId="7EB2C274" w14:textId="77777777" w:rsidR="005608B6" w:rsidRPr="008D7898" w:rsidRDefault="005608B6" w:rsidP="00127A89">
            <w:pPr>
              <w:pStyle w:val="CommentText"/>
              <w:jc w:val="lowKashida"/>
              <w:rPr>
                <w:rFonts w:cs="B Zar"/>
                <w:sz w:val="16"/>
                <w:szCs w:val="16"/>
              </w:rPr>
            </w:pPr>
          </w:p>
        </w:tc>
      </w:tr>
      <w:tr w:rsidR="005608B6" w:rsidRPr="008D7898" w14:paraId="5DBC3857" w14:textId="77777777" w:rsidTr="00A71090">
        <w:trPr>
          <w:cantSplit/>
          <w:trHeight w:val="123"/>
          <w:jc w:val="center"/>
        </w:trPr>
        <w:tc>
          <w:tcPr>
            <w:tcW w:w="4959" w:type="dxa"/>
            <w:gridSpan w:val="6"/>
            <w:tcBorders>
              <w:top w:val="single" w:sz="12" w:space="0" w:color="auto"/>
              <w:left w:val="single" w:sz="12" w:space="0" w:color="auto"/>
              <w:bottom w:val="nil"/>
              <w:right w:val="nil"/>
            </w:tcBorders>
          </w:tcPr>
          <w:p w14:paraId="2AFBB9DB" w14:textId="77777777" w:rsidR="005608B6" w:rsidRPr="008D7898" w:rsidRDefault="005608B6" w:rsidP="005608B6">
            <w:pPr>
              <w:pStyle w:val="Heading6"/>
              <w:bidi/>
              <w:spacing w:line="240" w:lineRule="auto"/>
              <w:jc w:val="lowKashida"/>
              <w:rPr>
                <w:rFonts w:ascii="Times New Roman" w:hAnsi="Times New Roman"/>
                <w:sz w:val="16"/>
                <w:szCs w:val="16"/>
              </w:rPr>
            </w:pPr>
            <w:r w:rsidRPr="008D7898">
              <w:rPr>
                <w:rFonts w:ascii="Times New Roman" w:hAnsi="Times New Roman" w:cs="B Zar"/>
                <w:color w:val="auto"/>
                <w:sz w:val="16"/>
                <w:szCs w:val="20"/>
                <w:rtl/>
              </w:rPr>
              <w:t>ب</w:t>
            </w:r>
            <w:r w:rsidRPr="008D7898">
              <w:rPr>
                <w:rFonts w:ascii="Times New Roman" w:hAnsi="Times New Roman" w:cs="B Zar" w:hint="cs"/>
                <w:color w:val="auto"/>
                <w:sz w:val="16"/>
                <w:szCs w:val="20"/>
                <w:rtl/>
              </w:rPr>
              <w:t>ی</w:t>
            </w:r>
            <w:r w:rsidRPr="008D7898">
              <w:rPr>
                <w:rFonts w:ascii="Times New Roman" w:hAnsi="Times New Roman" w:cs="B Zar" w:hint="eastAsia"/>
                <w:color w:val="auto"/>
                <w:sz w:val="16"/>
                <w:szCs w:val="20"/>
                <w:rtl/>
              </w:rPr>
              <w:t>مه</w:t>
            </w:r>
            <w:r w:rsidRPr="008D7898">
              <w:rPr>
                <w:rFonts w:ascii="Times New Roman" w:hAnsi="Times New Roman" w:cs="B Zar"/>
                <w:color w:val="auto"/>
                <w:sz w:val="16"/>
                <w:szCs w:val="20"/>
                <w:rtl/>
              </w:rPr>
              <w:t xml:space="preserve"> پا</w:t>
            </w:r>
            <w:r w:rsidRPr="008D7898">
              <w:rPr>
                <w:rFonts w:ascii="Times New Roman" w:hAnsi="Times New Roman" w:cs="B Zar" w:hint="cs"/>
                <w:color w:val="auto"/>
                <w:sz w:val="16"/>
                <w:szCs w:val="20"/>
                <w:rtl/>
              </w:rPr>
              <w:t>ی</w:t>
            </w:r>
            <w:r w:rsidRPr="008D7898">
              <w:rPr>
                <w:rFonts w:ascii="Times New Roman" w:hAnsi="Times New Roman" w:cs="B Zar" w:hint="eastAsia"/>
                <w:color w:val="auto"/>
                <w:sz w:val="16"/>
                <w:szCs w:val="20"/>
                <w:rtl/>
              </w:rPr>
              <w:t>ه</w:t>
            </w:r>
            <w:r w:rsidRPr="008D7898">
              <w:rPr>
                <w:rFonts w:ascii="Times New Roman" w:hAnsi="Times New Roman" w:cs="B Zar"/>
                <w:color w:val="auto"/>
                <w:sz w:val="16"/>
                <w:szCs w:val="20"/>
              </w:rPr>
              <w:t>:</w:t>
            </w:r>
            <w:r w:rsidRPr="008D7898">
              <w:rPr>
                <w:rFonts w:ascii="Times New Roman" w:hAnsi="Times New Roman" w:hint="cs"/>
                <w:sz w:val="16"/>
                <w:szCs w:val="16"/>
                <w:rtl/>
              </w:rPr>
              <w:t xml:space="preserve"> </w:t>
            </w:r>
          </w:p>
        </w:tc>
        <w:tc>
          <w:tcPr>
            <w:tcW w:w="6099" w:type="dxa"/>
            <w:gridSpan w:val="5"/>
            <w:tcBorders>
              <w:top w:val="single" w:sz="12" w:space="0" w:color="auto"/>
              <w:left w:val="nil"/>
              <w:bottom w:val="nil"/>
              <w:right w:val="single" w:sz="12" w:space="0" w:color="auto"/>
            </w:tcBorders>
          </w:tcPr>
          <w:p w14:paraId="1615CF3E" w14:textId="77777777" w:rsidR="005608B6" w:rsidRPr="008D7898" w:rsidRDefault="005608B6" w:rsidP="005608B6">
            <w:pPr>
              <w:bidi/>
              <w:spacing w:after="0" w:line="240" w:lineRule="auto"/>
              <w:jc w:val="lowKashida"/>
              <w:rPr>
                <w:rFonts w:ascii="Times New Roman" w:eastAsia="Times New Roman" w:hAnsi="Times New Roman" w:cs="B Zar"/>
                <w:sz w:val="18"/>
                <w:szCs w:val="18"/>
                <w:rtl/>
              </w:rPr>
            </w:pPr>
            <w:r w:rsidRPr="008D7898">
              <w:rPr>
                <w:rFonts w:ascii="Times New Roman" w:eastAsia="Times New Roman" w:hAnsi="Times New Roman" w:cs="B Zar"/>
                <w:sz w:val="16"/>
                <w:szCs w:val="16"/>
              </w:rPr>
              <w:t>Basic Insurance</w:t>
            </w:r>
            <w:r w:rsidRPr="008D7898">
              <w:rPr>
                <w:rFonts w:ascii="Times New Roman" w:eastAsia="Times New Roman" w:hAnsi="Times New Roman" w:cs="B Zar" w:hint="cs"/>
                <w:sz w:val="16"/>
                <w:szCs w:val="16"/>
                <w:rtl/>
              </w:rPr>
              <w:t>:</w:t>
            </w:r>
          </w:p>
        </w:tc>
      </w:tr>
      <w:tr w:rsidR="005608B6" w:rsidRPr="008D7898" w14:paraId="5758E478" w14:textId="77777777" w:rsidTr="00A71090">
        <w:trPr>
          <w:cantSplit/>
          <w:trHeight w:val="123"/>
          <w:jc w:val="center"/>
        </w:trPr>
        <w:tc>
          <w:tcPr>
            <w:tcW w:w="11058" w:type="dxa"/>
            <w:gridSpan w:val="11"/>
            <w:tcBorders>
              <w:top w:val="nil"/>
              <w:left w:val="single" w:sz="12" w:space="0" w:color="auto"/>
              <w:bottom w:val="nil"/>
              <w:right w:val="single" w:sz="12" w:space="0" w:color="auto"/>
            </w:tcBorders>
          </w:tcPr>
          <w:p w14:paraId="18CA5200" w14:textId="77777777" w:rsidR="005608B6" w:rsidRPr="008D7898" w:rsidRDefault="005608B6" w:rsidP="005608B6">
            <w:pPr>
              <w:pStyle w:val="Heading6"/>
              <w:bidi/>
              <w:spacing w:line="240" w:lineRule="auto"/>
              <w:jc w:val="lowKashida"/>
              <w:rPr>
                <w:rFonts w:ascii="Times New Roman" w:hAnsi="Times New Roman" w:cs="B Zar"/>
                <w:color w:val="auto"/>
                <w:sz w:val="16"/>
                <w:szCs w:val="20"/>
                <w:rtl/>
              </w:rPr>
            </w:pPr>
            <w:r w:rsidRPr="008D7898">
              <w:rPr>
                <w:rFonts w:ascii="Times New Roman" w:hAnsi="Times New Roman" w:cs="B Zar" w:hint="cs"/>
                <w:noProof/>
                <w:color w:val="auto"/>
                <w:sz w:val="16"/>
                <w:szCs w:val="20"/>
                <w:rtl/>
              </w:rPr>
              <mc:AlternateContent>
                <mc:Choice Requires="wps">
                  <w:drawing>
                    <wp:anchor distT="0" distB="0" distL="114300" distR="114300" simplePos="0" relativeHeight="251703296" behindDoc="0" locked="0" layoutInCell="1" allowOverlap="1" wp14:anchorId="52A6533D" wp14:editId="51D42B5E">
                      <wp:simplePos x="0" y="0"/>
                      <wp:positionH relativeFrom="column">
                        <wp:posOffset>2283460</wp:posOffset>
                      </wp:positionH>
                      <wp:positionV relativeFrom="paragraph">
                        <wp:posOffset>46990</wp:posOffset>
                      </wp:positionV>
                      <wp:extent cx="95250" cy="95250"/>
                      <wp:effectExtent l="12065" t="5080" r="6985" b="1397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776AD" id="Rounded Rectangle 38" o:spid="_x0000_s1026" style="position:absolute;margin-left:179.8pt;margin-top:3.7pt;width:7.5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3XLwIAAGcEAAAOAAAAZHJzL2Uyb0RvYy54bWysVFFv0zAQfkfiP1h+Z2lL27Go6TR1DCEN&#10;mDb4Aa7tNAbHZ85u0/LrOTtp6YAnRB6sO9/d5+/us7O43reW7TQGA67i44sRZ9pJUMZtKv7l892r&#10;N5yFKJwSFpyu+EEHfr18+WLR+VJPoAGrNDICcaHsfMWbGH1ZFEE2uhXhArx2FKwBWxHJxU2hUHSE&#10;3tpiMhrNiw5QeQSpQ6Dd2z7Ilxm/rrWMn+o66MhsxYlbzCvmdZ3WYrkQ5QaFb4wcaIh/YNEK4+jQ&#10;E9StiIJt0fwB1RqJEKCOFxLaAuraSJ17oG7Go9+6eWqE17kXGk7wpzGF/wcrP+4ekBlV8deklBMt&#10;afQIW6e0Yo80PeE2VjOK0aA6H0rKf/IPmFoN/h7kt8AcrBpK0zeI0DVaKKI3TvnFs4LkBCpl6+4D&#10;KDpGbCPkme1rbBMgTYPtszSHkzR6H5mkzavZZEb6SYr0ZsIX5bHUY4jvNLQsGRXH1EGin/HF7j7E&#10;LI4aOhTqK2d1a0nqnbBsPJ/PLzNjUQ7JhH3EzL2CNerOWJsd3KxXFhmVVvwuf0NxOE+zjnU928zi&#10;WSycQ4zy9zeI3Ee+ommub53KdhTG9jaxtG4YdJptr9Ea1IHmjNDfdnqdZDSAPzjr6KZXPHzfCtSc&#10;2feOtLoaT6fpaWRnOruckIPnkfV5RDhJUBWPnPXmKvbPaevRbBo6aZzbdXBD+tYmHi9Cz2ogS7c5&#10;6ze8vPRczv2c9ev/sPwJAAD//wMAUEsDBBQABgAIAAAAIQDViVmS3AAAAAgBAAAPAAAAZHJzL2Rv&#10;d25yZXYueG1sTI/BTsMwEETvSPyDtUjcqEOatjTEqRASXBGBA0cnXpKIeJ3aThr4epYTPY5mNPOm&#10;OCx2EDP60DtScLtKQCA1zvTUKnh/e7q5AxGiJqMHR6jgGwMcysuLQufGnegV5yq2gkso5FpBF+OY&#10;SxmaDq0OKzcisffpvNWRpW+l8frE5XaQaZJspdU98UKnR3zssPmqJqugMcmU+I/5ZV9vYvUzT0eS&#10;z0elrq+Wh3sQEZf4H4Y/fEaHkplqN5EJYlCw3uy3HFWwy0Cwv95lrGsFaZqBLAt5fqD8BQAA//8D&#10;AFBLAQItABQABgAIAAAAIQC2gziS/gAAAOEBAAATAAAAAAAAAAAAAAAAAAAAAABbQ29udGVudF9U&#10;eXBlc10ueG1sUEsBAi0AFAAGAAgAAAAhADj9If/WAAAAlAEAAAsAAAAAAAAAAAAAAAAALwEAAF9y&#10;ZWxzLy5yZWxzUEsBAi0AFAAGAAgAAAAhAGDMHdcvAgAAZwQAAA4AAAAAAAAAAAAAAAAALgIAAGRy&#10;cy9lMm9Eb2MueG1sUEsBAi0AFAAGAAgAAAAhANWJWZLcAAAACAEAAA8AAAAAAAAAAAAAAAAAiQQA&#10;AGRycy9kb3ducmV2LnhtbFBLBQYAAAAABAAEAPMAAACSBQAAAAA=&#10;"/>
                  </w:pict>
                </mc:Fallback>
              </mc:AlternateContent>
            </w:r>
            <w:r w:rsidRPr="008D7898">
              <w:rPr>
                <w:rFonts w:ascii="Times New Roman" w:hAnsi="Times New Roman" w:cs="B Zar" w:hint="cs"/>
                <w:noProof/>
                <w:color w:val="auto"/>
                <w:sz w:val="16"/>
                <w:szCs w:val="20"/>
                <w:rtl/>
              </w:rPr>
              <mc:AlternateContent>
                <mc:Choice Requires="wps">
                  <w:drawing>
                    <wp:anchor distT="0" distB="0" distL="114300" distR="114300" simplePos="0" relativeHeight="251693056" behindDoc="0" locked="0" layoutInCell="1" allowOverlap="1" wp14:anchorId="539097AE" wp14:editId="6D17C294">
                      <wp:simplePos x="0" y="0"/>
                      <wp:positionH relativeFrom="column">
                        <wp:posOffset>3069590</wp:posOffset>
                      </wp:positionH>
                      <wp:positionV relativeFrom="paragraph">
                        <wp:posOffset>56515</wp:posOffset>
                      </wp:positionV>
                      <wp:extent cx="95250" cy="95250"/>
                      <wp:effectExtent l="7620" t="5080" r="11430" b="1397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48E4D3" id="Rounded Rectangle 37" o:spid="_x0000_s1026" style="position:absolute;margin-left:241.7pt;margin-top:4.45pt;width:7.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ONMAIAAGcEAAAOAAAAZHJzL2Uyb0RvYy54bWysVFGPEjEQfjfxPzR9lwUEziMslwsnxuTU&#10;y53+gNJ22Wq3U6eFBX+90+6CnPpk3IdmpjP9Ot83nV3cHBrL9hqDAVfy0WDImXYSlHHbkn/5vH71&#10;hrMQhVPCgtMlP+rAb5YvXyxaP9djqMEqjYxAXJi3vuR1jH5eFEHWuhFhAF47ClaAjYjk4rZQKFpC&#10;b2wxHg5nRQuoPILUIdDuXRfky4xfVVrGT1UVdGS25FRbzCvmdZPWYrkQ8y0KXxvZlyH+oYpGGEeX&#10;nqHuRBRsh+YPqMZIhABVHEhoCqgqI3XmQGxGw9/YPNXC68yFxAn+LFP4f7Dy4/4BmVElf33FmRMN&#10;9egRdk5pxR5JPeG2VjOKkVCtD3PKf/IPmKgGfw/yW2AOVjWl6VtEaGstFJU3SvnFswPJCXSUbdoP&#10;oOgasYuQNTtU2CRAUoMdcmuO59boQ2SSNq+n4yn1T1KkMxO+mJ+OegzxnYaGJaPkmBik8jO+2N+H&#10;mJujeoZCfeWsaiy1ei8sG81ms8yQEPtksk6YmStYo9bG2uzgdrOyyOhoydf5y3RJkss061jbVZur&#10;eBYLlxDD/P0NIvPITzTp+tapbEdhbGdTldb1Qidtux5tQB1JZ4TutdN0klED/uCspZde8vB9J1Bz&#10;Zt876tX1aDJJo5GdyfRqTA5eRjaXEeEkQZU8ctaZq9iN086j2dZ00yjTdXBL/a1MPD2Erqq+WHrN&#10;uX/95KVxufRz1q//w/InAAAA//8DAFBLAwQUAAYACAAAACEA/wMPAdsAAAAIAQAADwAAAGRycy9k&#10;b3ducmV2LnhtbEyPQU+EMBSE7yb+h+aZeHNbd9EAy2NjTPRqRA8eC30LRPrK0sKiv9560uNkJjPf&#10;FIfVDmKhyfeOEW43CgRx40zPLcL729NNCsIHzUYPjgnhizwcysuLQufGnfmVliq0IpawzzVCF8KY&#10;S+mbjqz2GzcSR+/oJqtDlFMrzaTPsdwOcqvUvbS657jQ6ZEeO2o+q9kiNEbNavpYXrL6LlTfy3xi&#10;+XxCvL5aH/YgAq3hLwy/+BEdyshUu5mNFwNCku6SGEVIMxDRT7I06hphu8tAloX8f6D8AQAA//8D&#10;AFBLAQItABQABgAIAAAAIQC2gziS/gAAAOEBAAATAAAAAAAAAAAAAAAAAAAAAABbQ29udGVudF9U&#10;eXBlc10ueG1sUEsBAi0AFAAGAAgAAAAhADj9If/WAAAAlAEAAAsAAAAAAAAAAAAAAAAALwEAAF9y&#10;ZWxzLy5yZWxzUEsBAi0AFAAGAAgAAAAhAJl1840wAgAAZwQAAA4AAAAAAAAAAAAAAAAALgIAAGRy&#10;cy9lMm9Eb2MueG1sUEsBAi0AFAAGAAgAAAAhAP8DDwHbAAAACAEAAA8AAAAAAAAAAAAAAAAAigQA&#10;AGRycy9kb3ducmV2LnhtbFBLBQYAAAAABAAEAPMAAACSBQAAAAA=&#10;"/>
                  </w:pict>
                </mc:Fallback>
              </mc:AlternateContent>
            </w:r>
            <w:r w:rsidRPr="008D7898">
              <w:rPr>
                <w:rFonts w:ascii="Times New Roman" w:hAnsi="Times New Roman" w:cs="B Zar" w:hint="cs"/>
                <w:noProof/>
                <w:color w:val="auto"/>
                <w:sz w:val="16"/>
                <w:szCs w:val="20"/>
                <w:rtl/>
              </w:rPr>
              <mc:AlternateContent>
                <mc:Choice Requires="wps">
                  <w:drawing>
                    <wp:anchor distT="0" distB="0" distL="114300" distR="114300" simplePos="0" relativeHeight="251694080" behindDoc="0" locked="0" layoutInCell="1" allowOverlap="1" wp14:anchorId="439095D6" wp14:editId="1CD10624">
                      <wp:simplePos x="0" y="0"/>
                      <wp:positionH relativeFrom="column">
                        <wp:posOffset>4022090</wp:posOffset>
                      </wp:positionH>
                      <wp:positionV relativeFrom="paragraph">
                        <wp:posOffset>37465</wp:posOffset>
                      </wp:positionV>
                      <wp:extent cx="95250" cy="95250"/>
                      <wp:effectExtent l="7620" t="5080" r="11430" b="1397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B472A0" id="Rounded Rectangle 36" o:spid="_x0000_s1026" style="position:absolute;margin-left:316.7pt;margin-top:2.95pt;width:7.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HKLwIAAGcEAAAOAAAAZHJzL2Uyb0RvYy54bWysVF9v0zAQf0fiO1h+Z2lL27Go6TR1DCEN&#10;mDb4AK7tNAbHZ85u0/LpOTtp6YAnRB6sO9/dz7/7l8X1vrVspzEYcBUfX4w4006CMm5T8S+f7169&#10;4SxE4ZSw4HTFDzrw6+XLF4vOl3oCDVilkRGIC2XnK97E6MuiCLLRrQgX4LUjYw3YikgqbgqFoiP0&#10;1haT0WhedIDKI0gdAt3e9ka+zPh1rWX8VNdBR2YrTtxiPjGf63QWy4UoNyh8Y+RAQ/wDi1YYR4+e&#10;oG5FFGyL5g+o1kiEAHW8kNAWUNdG6pwDZTMe/ZbNUyO8zrlQcYI/lSn8P1j5cfeAzKiKv55z5kRL&#10;PXqErVNasUeqnnAbqxnZqFCdDyX5P/kHTKkGfw/yW2AOVg256RtE6BotFNEbJ//iWUBSAoWydfcB&#10;FD0jthFyzfY1tgmQqsH2uTWHU2v0PjJJl1ezyYz6J8nSiwlflMdQjyG+09CyJFQcUwaJfsYXu/sQ&#10;c3PUkKFQXzmrW0ut3gnLxvP5/DIzFuXgTNhHzJwrWKPujLVZwc16ZZFRaMXv8jcEh3M361jXs80s&#10;ntnCOcQof3+DyHnkEU11fetUlqMwtpeJpXVDoVNt+x6tQR2ozgj9tNN2ktAA/uCso0mvePi+Fag5&#10;s+8d9epqPJ2m1cjKdHY5IQXPLetzi3CSoCoeOevFVezXaevRbBp6aZzTdXBD/a1NPA5Cz2ogS9Oc&#10;+zdsXlqXcz17/fo/LH8CAAD//wMAUEsDBBQABgAIAAAAIQC4Ammi3AAAAAgBAAAPAAAAZHJzL2Rv&#10;d25yZXYueG1sTI9PT4QwFMTvJn6H5pl4c1v3D1lYHhtjolcjevBYaBeI9JWlhUU/vc+THiczmflN&#10;flxcL2Y7hs4Twv1KgbBUe9NRg/D+9nS3BxGiJqN7TxbhywY4FtdXuc6Mv9CrncvYCC6hkGmENsYh&#10;kzLUrXU6rPxgib2TH52OLMdGmlFfuNz1cq1UIp3uiBdaPdjH1taf5eQQaqMmNX7ML2m1i+X3PJ1J&#10;Pp8Rb2+WhwOIaJf4F4ZffEaHgpkqP5EJokdINpstRxF2KQj2k+2edYWwVinIIpf/DxQ/AAAA//8D&#10;AFBLAQItABQABgAIAAAAIQC2gziS/gAAAOEBAAATAAAAAAAAAAAAAAAAAAAAAABbQ29udGVudF9U&#10;eXBlc10ueG1sUEsBAi0AFAAGAAgAAAAhADj9If/WAAAAlAEAAAsAAAAAAAAAAAAAAAAALwEAAF9y&#10;ZWxzLy5yZWxzUEsBAi0AFAAGAAgAAAAhAMQPwcovAgAAZwQAAA4AAAAAAAAAAAAAAAAALgIAAGRy&#10;cy9lMm9Eb2MueG1sUEsBAi0AFAAGAAgAAAAhALgCaaLcAAAACAEAAA8AAAAAAAAAAAAAAAAAiQQA&#10;AGRycy9kb3ducmV2LnhtbFBLBQYAAAAABAAEAPMAAACSBQAAAAA=&#10;"/>
                  </w:pict>
                </mc:Fallback>
              </mc:AlternateContent>
            </w:r>
            <w:r w:rsidRPr="008D7898">
              <w:rPr>
                <w:rFonts w:ascii="Times New Roman" w:hAnsi="Times New Roman" w:cs="B Zar" w:hint="cs"/>
                <w:noProof/>
                <w:color w:val="auto"/>
                <w:sz w:val="16"/>
                <w:szCs w:val="20"/>
                <w:rtl/>
              </w:rPr>
              <mc:AlternateContent>
                <mc:Choice Requires="wps">
                  <w:drawing>
                    <wp:anchor distT="0" distB="0" distL="114300" distR="114300" simplePos="0" relativeHeight="251695104" behindDoc="0" locked="0" layoutInCell="1" allowOverlap="1" wp14:anchorId="19E54CED" wp14:editId="0CC4DC45">
                      <wp:simplePos x="0" y="0"/>
                      <wp:positionH relativeFrom="column">
                        <wp:posOffset>5137150</wp:posOffset>
                      </wp:positionH>
                      <wp:positionV relativeFrom="paragraph">
                        <wp:posOffset>66040</wp:posOffset>
                      </wp:positionV>
                      <wp:extent cx="95250" cy="95250"/>
                      <wp:effectExtent l="8255" t="5080" r="10795" b="1397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3B6695" id="Rounded Rectangle 35" o:spid="_x0000_s1026" style="position:absolute;margin-left:404.5pt;margin-top:5.2pt;width:7.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cDLwIAAGcEAAAOAAAAZHJzL2Uyb0RvYy54bWysVF9v0zAQf0fiO1h+Z2lL27Go6TRtFCEN&#10;mDb4AK7tNAbHZ85u0/LpOTtp6YAnRB6sO9/dz7/7l8X1vrVspzEYcBUfX4w4006CMm5T8S+fV6/e&#10;cBaicEpYcLriBx349fLli0XnSz2BBqzSyAjEhbLzFW9i9GVRBNnoVoQL8NqRsQZsRSQVN4VC0RF6&#10;a4vJaDQvOkDlEaQOgW7veiNfZvy61jJ+quugI7MVJ24xn5jPdTqL5UKUGxS+MXKgIf6BRSuMo0dP&#10;UHciCrZF8wdUayRCgDpeSGgLqGsjdc6BshmPfsvmqRFe51yoOMGfyhT+H6z8uHtAZlTFX884c6Kl&#10;Hj3C1imt2CNVT7iN1YxsVKjOh5L8n/wDplSDvwf5LTAHtw256RtE6BotFNEbJ//iWUBSAoWydfcB&#10;FD0jthFyzfY1tgmQqsH2uTWHU2v0PjJJl1ezyYz6J8nSiwlflMdQjyG+09CyJFQcUwaJfsYXu/sQ&#10;c3PUkKFQXzmrW0ut3gnLxvP5/DIzFuXgTNhHzJwrWKNWxtqs4GZ9a5FRaMVX+RuCw7mbdazr2WYW&#10;z2zhHGKUv79B5DzyiKa6vnUqy1EY28vE0rqh0Km2fY/WoA5UZ4R+2mk7SWgAf3DW0aRXPHzfCtSc&#10;2feOenU1nk7TamRlOruckILnlvW5RThJUBWPnPXibezXaevRbBp6aZzTdXBD/a1NPA5Cz2ogS9Oc&#10;+zdsXlqXcz17/fo/LH8CAAD//wMAUEsDBBQABgAIAAAAIQCBlzK93AAAAAkBAAAPAAAAZHJzL2Rv&#10;d25yZXYueG1sTI9BT4QwEIXvJv6HZky8ua2ENSxL2RgTvRpxDx4LHYEsnbK0sOivdzzpcd57efO9&#10;4rC6QSw4hd6ThvuNAoHUeNtTq+H4/nyXgQjRkDWDJ9TwhQEO5fVVYXLrL/SGSxVbwSUUcqOhi3HM&#10;pQxNh86EjR+R2Pv0kzORz6mVdjIXLneDTJR6kM70xB86M+JTh82pmp2GxqpZTR/L667exup7mc8k&#10;X85a396sj3sQEdf4F4ZffEaHkplqP5MNYtCQqR1viWyoFAQHsiRlodaQbFOQZSH/Lyh/AAAA//8D&#10;AFBLAQItABQABgAIAAAAIQC2gziS/gAAAOEBAAATAAAAAAAAAAAAAAAAAAAAAABbQ29udGVudF9U&#10;eXBlc10ueG1sUEsBAi0AFAAGAAgAAAAhADj9If/WAAAAlAEAAAsAAAAAAAAAAAAAAAAALwEAAF9y&#10;ZWxzLy5yZWxzUEsBAi0AFAAGAAgAAAAhACOBlwMvAgAAZwQAAA4AAAAAAAAAAAAAAAAALgIAAGRy&#10;cy9lMm9Eb2MueG1sUEsBAi0AFAAGAAgAAAAhAIGXMr3cAAAACQEAAA8AAAAAAAAAAAAAAAAAiQQA&#10;AGRycy9kb3ducmV2LnhtbFBLBQYAAAAABAAEAPMAAACSBQAAAAA=&#10;"/>
                  </w:pict>
                </mc:Fallback>
              </mc:AlternateContent>
            </w:r>
            <w:r w:rsidRPr="008D7898">
              <w:rPr>
                <w:rFonts w:ascii="Times New Roman" w:hAnsi="Times New Roman" w:cs="B Zar" w:hint="cs"/>
                <w:noProof/>
                <w:color w:val="auto"/>
                <w:sz w:val="16"/>
                <w:szCs w:val="20"/>
                <w:rtl/>
              </w:rPr>
              <mc:AlternateContent>
                <mc:Choice Requires="wps">
                  <w:drawing>
                    <wp:anchor distT="0" distB="0" distL="114300" distR="114300" simplePos="0" relativeHeight="251691008" behindDoc="0" locked="0" layoutInCell="1" allowOverlap="1" wp14:anchorId="7742F112" wp14:editId="5E272D9B">
                      <wp:simplePos x="0" y="0"/>
                      <wp:positionH relativeFrom="column">
                        <wp:posOffset>6147435</wp:posOffset>
                      </wp:positionH>
                      <wp:positionV relativeFrom="paragraph">
                        <wp:posOffset>66040</wp:posOffset>
                      </wp:positionV>
                      <wp:extent cx="95250" cy="95250"/>
                      <wp:effectExtent l="8890" t="5080" r="10160" b="13970"/>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0F2257" id="Rounded Rectangle 34" o:spid="_x0000_s1026" style="position:absolute;margin-left:484.05pt;margin-top:5.2pt;width:7.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LwIAAGcEAAAOAAAAZHJzL2Uyb0RvYy54bWysVF9v0zAQf0fiO1h+Z2lL27Go6TR1DCEN&#10;mDb4AK7tNAbHZ85u0/LpOTtp6YAnRB6sO9/dz7/7l8X1vrVspzEYcBUfX4w4006CMm5T8S+f7169&#10;4SxE4ZSw4HTFDzrw6+XLF4vOl3oCDVilkRGIC2XnK97E6MuiCLLRrQgX4LUjYw3YikgqbgqFoiP0&#10;1haT0WhedIDKI0gdAt3e9ka+zPh1rWX8VNdBR2YrTtxiPjGf63QWy4UoNyh8Y+RAQ/wDi1YYR4+e&#10;oG5FFGyL5g+o1kiEAHW8kNAWUNdG6pwDZTMe/ZbNUyO8zrlQcYI/lSn8P1j5cfeAzKiKv55y5kRL&#10;PXqErVNasUeqnnAbqxnZqFCdDyX5P/kHTKkGfw/yW2AOVg256RtE6BotFNEbJ//iWUBSAoWydfcB&#10;FD0jthFyzfY1tgmQqsH2uTWHU2v0PjJJl1ezyYz6J8nSiwlflMdQjyG+09CyJFQcUwaJfsYXu/sQ&#10;c3PUkKFQXzmrW0ut3gnLxvP5/DIzFuXgTNhHzJwrWKPujLVZwc16ZZFRaMXv8jcEh3M361jXs80s&#10;ntnCOcQof3+DyHnkEU11fetUlqMwtpeJpXVDoVNt+x6tQR2ozgj9tNN2ktAA/uCso0mvePi+Fag5&#10;s+8d9epqPJ2m1cjKdHY5IQXPLetzi3CSoCoeOevFVezXaevRbBp6aZzTdXBD/a1NPA5Cz2ogS9Oc&#10;+zdsXlqXcz17/fo/LH8CAAD//wMAUEsDBBQABgAIAAAAIQARrwe43AAAAAkBAAAPAAAAZHJzL2Rv&#10;d25yZXYueG1sTI/BTsMwDIbvSLxDZCRuLNnYprZrOiEkuCIKB45p47UVjdM1aVd4eswJjvb/6ffn&#10;/Li4Xsw4hs6ThvVKgUCqve2o0fD+9nSXgAjRkDW9J9TwhQGOxfVVbjLrL/SKcxkbwSUUMqOhjXHI&#10;pAx1i86ElR+QODv50ZnI49hIO5oLl7tebpTaS2c64gutGfCxxfqznJyG2qpJjR/zS1rtYvk9T2eS&#10;z2etb2+WhwOIiEv8g+FXn9WhYKfKT2SD6DWk+2TNKAdqC4KBNLnnRaVhs9uCLHL5/4PiBwAA//8D&#10;AFBLAQItABQABgAIAAAAIQC2gziS/gAAAOEBAAATAAAAAAAAAAAAAAAAAAAAAABbQ29udGVudF9U&#10;eXBlc10ueG1sUEsBAi0AFAAGAAgAAAAhADj9If/WAAAAlAEAAAsAAAAAAAAAAAAAAAAALwEAAF9y&#10;ZWxzLy5yZWxzUEsBAi0AFAAGAAgAAAAhAH77pUQvAgAAZwQAAA4AAAAAAAAAAAAAAAAALgIAAGRy&#10;cy9lMm9Eb2MueG1sUEsBAi0AFAAGAAgAAAAhABGvB7jcAAAACQEAAA8AAAAAAAAAAAAAAAAAiQQA&#10;AGRycy9kb3ducmV2LnhtbFBLBQYAAAAABAAEAPMAAACSBQAAAAA=&#10;"/>
                  </w:pict>
                </mc:Fallback>
              </mc:AlternateContent>
            </w:r>
            <w:r w:rsidRPr="008D7898">
              <w:rPr>
                <w:rFonts w:ascii="Times New Roman" w:hAnsi="Times New Roman" w:cs="B Zar" w:hint="cs"/>
                <w:noProof/>
                <w:color w:val="auto"/>
                <w:sz w:val="16"/>
                <w:szCs w:val="20"/>
                <w:rtl/>
              </w:rPr>
              <mc:AlternateContent>
                <mc:Choice Requires="wps">
                  <w:drawing>
                    <wp:anchor distT="0" distB="0" distL="114300" distR="114300" simplePos="0" relativeHeight="251692032" behindDoc="0" locked="0" layoutInCell="1" allowOverlap="1" wp14:anchorId="200D8D12" wp14:editId="42E9A562">
                      <wp:simplePos x="0" y="0"/>
                      <wp:positionH relativeFrom="column">
                        <wp:posOffset>1412875</wp:posOffset>
                      </wp:positionH>
                      <wp:positionV relativeFrom="paragraph">
                        <wp:posOffset>56515</wp:posOffset>
                      </wp:positionV>
                      <wp:extent cx="95250" cy="95250"/>
                      <wp:effectExtent l="8255" t="5080" r="10795" b="1397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ADDCB5" id="Rounded Rectangle 33" o:spid="_x0000_s1026" style="position:absolute;margin-left:111.25pt;margin-top:4.45pt;width:7.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tKMAIAAGcEAAAOAAAAZHJzL2Uyb0RvYy54bWysVF9v0zAQf0fiO1h+Z2m7rmNR02naGEIa&#10;MG3wAVzbSQyOz5zdptun5+ykpQOeEHmw7nx3P//uX5aXu86yrcZgwFV8ejLhTDsJyrim4l+/3L55&#10;y1mIwilhwemKP+nAL1evXy17X+oZtGCVRkYgLpS9r3gboy+LIshWdyKcgNeOjDVgJyKp2BQKRU/o&#10;nS1mk8mi6AGVR5A6BLq9GYx8lfHrWsv4ua6DjsxWnLjFfGI+1+ksVktRNih8a+RIQ/wDi04YR48e&#10;oG5EFGyD5g+ozkiEAHU8kdAVUNdG6pwDZTOd/JbNYyu8zrlQcYI/lCn8P1j5aXuPzKiKn55y5kRH&#10;PXqAjVNasQeqnnCN1YxsVKjeh5L8H/09plSDvwP5PTAH1y256StE6FstFNGbJv/iRUBSAoWydf8R&#10;FD0jNhFyzXY1dgmQqsF2uTVPh9boXWSSLi/OZmfUP0mWQUz4otyHegzxvYaOJaHimDJI9DO+2N6F&#10;mJujxgyF+sZZ3Vlq9VZYNl0sFueZsShHZ8LeY+ZcwRp1a6zNCjbra4uMQit+m78xOBy7Wcf6gW1m&#10;8cIWjiEm+fsbRM4jj2iq6zunshyFsYNMLK0bC51qO/RoDeqJ6owwTDttJwkt4DNnPU16xcOPjUDN&#10;mf3gqFcX0/k8rUZW5mfnM1Lw2LI+tggnCarikbNBvI7DOm08mqall6Y5XQdX1N/axP0gDKxGsjTN&#10;uX/j5qV1Odaz16//w+onAAAA//8DAFBLAwQUAAYACAAAACEAE6jwsdsAAAAIAQAADwAAAGRycy9k&#10;b3ducmV2LnhtbEyPQU+EMBCF7yb+h2ZMvLmtmNUFKRtjolcjevBY6AhEOmXbwqK/3tmT3ublvbz5&#10;Xrlf3SgWDHHwpOF6o0Agtd4O1Gl4f3u62oGIyZA1oyfU8I0R9tX5WWkK64/0ikudOsElFAujoU9p&#10;KqSMbY/OxI2fkNj79MGZxDJ00gZz5HI3ykypW+nMQPyhNxM+9th+1bPT0Fo1q/CxvOTNNtU/y3wg&#10;+XzQ+vJifbgHkXBNf2E44TM6VMzU+JlsFKOGLMu2HNWwy0Gwn93csW5ORw6yKuX/AdUvAAAA//8D&#10;AFBLAQItABQABgAIAAAAIQC2gziS/gAAAOEBAAATAAAAAAAAAAAAAAAAAAAAAABbQ29udGVudF9U&#10;eXBlc10ueG1sUEsBAi0AFAAGAAgAAAAhADj9If/WAAAAlAEAAAsAAAAAAAAAAAAAAAAALwEAAF9y&#10;ZWxzLy5yZWxzUEsBAi0AFAAGAAgAAAAhAKyaS0owAgAAZwQAAA4AAAAAAAAAAAAAAAAALgIAAGRy&#10;cy9lMm9Eb2MueG1sUEsBAi0AFAAGAAgAAAAhABOo8LHbAAAACAEAAA8AAAAAAAAAAAAAAAAAigQA&#10;AGRycy9kb3ducmV2LnhtbFBLBQYAAAAABAAEAPMAAACSBQAAAAA=&#10;"/>
                  </w:pict>
                </mc:Fallback>
              </mc:AlternateContent>
            </w:r>
            <w:r w:rsidRPr="008D7898">
              <w:rPr>
                <w:rFonts w:ascii="Times New Roman" w:hAnsi="Times New Roman" w:cs="B Zar" w:hint="cs"/>
                <w:color w:val="auto"/>
                <w:sz w:val="16"/>
                <w:szCs w:val="20"/>
                <w:rtl/>
                <w:lang w:bidi="fa-IR"/>
              </w:rPr>
              <w:t xml:space="preserve">تامین اجتماعی                  خدمات درمانی                       سلامت ایرانیان                نیروهای مسلح                    سایر                   </w:t>
            </w:r>
            <w:r w:rsidRPr="008D7898">
              <w:rPr>
                <w:rFonts w:ascii="Times New Roman" w:hAnsi="Times New Roman" w:cs="B Zar" w:hint="cs"/>
                <w:color w:val="auto"/>
                <w:sz w:val="16"/>
                <w:szCs w:val="20"/>
                <w:rtl/>
              </w:rPr>
              <w:t xml:space="preserve">       فاقد بیمه</w:t>
            </w:r>
          </w:p>
          <w:p w14:paraId="24B88F29" w14:textId="77777777" w:rsidR="005608B6" w:rsidRPr="008D7898" w:rsidRDefault="005608B6" w:rsidP="005608B6">
            <w:pPr>
              <w:bidi/>
              <w:spacing w:after="0" w:line="240" w:lineRule="auto"/>
              <w:rPr>
                <w:rFonts w:ascii="Times New Roman" w:eastAsia="Times New Roman" w:hAnsi="Times New Roman" w:cs="B Zar"/>
              </w:rPr>
            </w:pPr>
            <w:r w:rsidRPr="008D7898">
              <w:rPr>
                <w:rFonts w:ascii="Times New Roman" w:eastAsia="Times New Roman" w:hAnsi="Times New Roman" w:cs="B Zar"/>
                <w:sz w:val="16"/>
                <w:szCs w:val="20"/>
                <w:rtl/>
              </w:rPr>
              <w:t>ب</w:t>
            </w:r>
            <w:r w:rsidRPr="008D7898">
              <w:rPr>
                <w:rFonts w:ascii="Times New Roman" w:eastAsia="Times New Roman" w:hAnsi="Times New Roman" w:cs="B Zar" w:hint="cs"/>
                <w:sz w:val="16"/>
                <w:szCs w:val="20"/>
                <w:rtl/>
              </w:rPr>
              <w:t>ی</w:t>
            </w:r>
            <w:r w:rsidRPr="008D7898">
              <w:rPr>
                <w:rFonts w:ascii="Times New Roman" w:eastAsia="Times New Roman" w:hAnsi="Times New Roman" w:cs="B Zar" w:hint="eastAsia"/>
                <w:sz w:val="16"/>
                <w:szCs w:val="20"/>
                <w:rtl/>
              </w:rPr>
              <w:t>مه</w:t>
            </w:r>
            <w:r w:rsidRPr="008D7898">
              <w:rPr>
                <w:rFonts w:ascii="Times New Roman" w:eastAsia="Times New Roman" w:hAnsi="Times New Roman" w:cs="B Zar"/>
                <w:sz w:val="16"/>
                <w:szCs w:val="20"/>
                <w:rtl/>
              </w:rPr>
              <w:t xml:space="preserve"> تکم</w:t>
            </w:r>
            <w:r w:rsidRPr="008D7898">
              <w:rPr>
                <w:rFonts w:ascii="Times New Roman" w:eastAsia="Times New Roman" w:hAnsi="Times New Roman" w:cs="B Zar" w:hint="cs"/>
                <w:sz w:val="16"/>
                <w:szCs w:val="20"/>
                <w:rtl/>
              </w:rPr>
              <w:t>ی</w:t>
            </w:r>
            <w:r w:rsidRPr="008D7898">
              <w:rPr>
                <w:rFonts w:ascii="Times New Roman" w:eastAsia="Times New Roman" w:hAnsi="Times New Roman" w:cs="B Zar" w:hint="eastAsia"/>
                <w:sz w:val="16"/>
                <w:szCs w:val="20"/>
                <w:rtl/>
              </w:rPr>
              <w:t>ل</w:t>
            </w:r>
            <w:r w:rsidRPr="008D7898">
              <w:rPr>
                <w:rFonts w:ascii="Times New Roman" w:eastAsia="Times New Roman" w:hAnsi="Times New Roman" w:cs="B Zar" w:hint="cs"/>
                <w:sz w:val="16"/>
                <w:szCs w:val="20"/>
                <w:rtl/>
              </w:rPr>
              <w:t>ی</w:t>
            </w:r>
            <w:r w:rsidRPr="008D7898">
              <w:rPr>
                <w:rFonts w:ascii="Times New Roman" w:eastAsia="Times New Roman" w:hAnsi="Times New Roman" w:cs="B Zar"/>
                <w:sz w:val="16"/>
                <w:szCs w:val="20"/>
                <w:rtl/>
              </w:rPr>
              <w:t>:</w:t>
            </w:r>
            <w:r w:rsidRPr="008D7898">
              <w:rPr>
                <w:rFonts w:ascii="Times New Roman" w:hAnsi="Times New Roman" w:cs="B Zar"/>
                <w:rtl/>
              </w:rPr>
              <w:t xml:space="preserve"> </w:t>
            </w:r>
            <w:r w:rsidRPr="008D7898">
              <w:rPr>
                <w:rFonts w:ascii="Times New Roman" w:hAnsi="Times New Roman" w:cs="B Zar" w:hint="cs"/>
                <w:rtl/>
              </w:rPr>
              <w:t xml:space="preserve"> </w:t>
            </w:r>
            <w:r w:rsidRPr="008D7898">
              <w:rPr>
                <w:rFonts w:ascii="Times New Roman" w:hAnsi="Times New Roman" w:cs="B Zar"/>
                <w:rtl/>
              </w:rPr>
              <w:tab/>
            </w:r>
            <w:r w:rsidRPr="008D7898">
              <w:rPr>
                <w:rFonts w:ascii="Times New Roman" w:hAnsi="Times New Roman" w:cs="B Zar" w:hint="cs"/>
                <w:rtl/>
              </w:rPr>
              <w:t xml:space="preserve">                                                                                                                                                         </w:t>
            </w:r>
            <w:r w:rsidRPr="008D7898">
              <w:rPr>
                <w:rFonts w:ascii="Times New Roman" w:hAnsi="Times New Roman" w:cs="B Zar"/>
              </w:rPr>
              <w:t xml:space="preserve">       </w:t>
            </w:r>
            <w:r w:rsidRPr="008D7898">
              <w:rPr>
                <w:rFonts w:ascii="Times New Roman" w:hAnsi="Times New Roman" w:cs="B Zar" w:hint="cs"/>
                <w:rtl/>
              </w:rPr>
              <w:t xml:space="preserve">          </w:t>
            </w:r>
            <w:r w:rsidRPr="008D7898">
              <w:rPr>
                <w:rFonts w:ascii="Times New Roman" w:hAnsi="Times New Roman" w:cs="B Zar"/>
                <w:sz w:val="18"/>
                <w:szCs w:val="18"/>
              </w:rPr>
              <w:t>Complementary Insurance:</w:t>
            </w:r>
          </w:p>
        </w:tc>
      </w:tr>
      <w:tr w:rsidR="005608B6" w:rsidRPr="008D7898" w14:paraId="597F64DE" w14:textId="77777777" w:rsidTr="00A71090">
        <w:trPr>
          <w:cantSplit/>
          <w:trHeight w:val="123"/>
          <w:jc w:val="center"/>
        </w:trPr>
        <w:tc>
          <w:tcPr>
            <w:tcW w:w="4959" w:type="dxa"/>
            <w:gridSpan w:val="6"/>
            <w:tcBorders>
              <w:top w:val="single" w:sz="12" w:space="0" w:color="auto"/>
              <w:left w:val="single" w:sz="12" w:space="0" w:color="auto"/>
              <w:bottom w:val="nil"/>
              <w:right w:val="nil"/>
            </w:tcBorders>
          </w:tcPr>
          <w:p w14:paraId="0841C1DD" w14:textId="77777777" w:rsidR="005608B6" w:rsidRPr="008D7898" w:rsidRDefault="005608B6" w:rsidP="00127A89">
            <w:pPr>
              <w:bidi/>
              <w:spacing w:after="0" w:line="240" w:lineRule="auto"/>
              <w:jc w:val="lowKashida"/>
              <w:rPr>
                <w:rFonts w:ascii="Times New Roman" w:eastAsia="Times New Roman" w:hAnsi="Times New Roman" w:cs="B Zar"/>
                <w:sz w:val="18"/>
              </w:rPr>
            </w:pPr>
            <w:r w:rsidRPr="008D7898">
              <w:rPr>
                <w:rFonts w:ascii="Times New Roman" w:eastAsia="Times New Roman" w:hAnsi="Times New Roman" w:cs="B Zar" w:hint="cs"/>
                <w:sz w:val="16"/>
                <w:szCs w:val="20"/>
                <w:rtl/>
              </w:rPr>
              <w:t>نحوه ورود/ارجاع به واحد مددکاری اجتماعی:</w:t>
            </w:r>
          </w:p>
        </w:tc>
        <w:tc>
          <w:tcPr>
            <w:tcW w:w="6099" w:type="dxa"/>
            <w:gridSpan w:val="5"/>
            <w:tcBorders>
              <w:top w:val="single" w:sz="12" w:space="0" w:color="auto"/>
              <w:left w:val="nil"/>
              <w:bottom w:val="nil"/>
              <w:right w:val="single" w:sz="12" w:space="0" w:color="auto"/>
            </w:tcBorders>
          </w:tcPr>
          <w:p w14:paraId="5DB6EED6" w14:textId="77777777" w:rsidR="005608B6" w:rsidRPr="008D7898" w:rsidRDefault="005608B6" w:rsidP="00127A89">
            <w:pPr>
              <w:spacing w:after="0" w:line="240" w:lineRule="auto"/>
              <w:jc w:val="lowKashida"/>
              <w:rPr>
                <w:rFonts w:ascii="Times New Roman" w:eastAsia="Times New Roman" w:hAnsi="Times New Roman" w:cs="B Zar"/>
                <w:sz w:val="4"/>
                <w:szCs w:val="8"/>
              </w:rPr>
            </w:pPr>
          </w:p>
          <w:p w14:paraId="4DF56062" w14:textId="7EAD7393" w:rsidR="005608B6" w:rsidRPr="008D7898" w:rsidRDefault="005608B6" w:rsidP="00127A89">
            <w:pPr>
              <w:spacing w:after="0" w:line="240" w:lineRule="auto"/>
              <w:jc w:val="lowKashida"/>
              <w:rPr>
                <w:rFonts w:ascii="Times New Roman" w:eastAsia="Times New Roman" w:hAnsi="Times New Roman" w:cs="B Zar"/>
                <w:sz w:val="18"/>
              </w:rPr>
            </w:pPr>
            <w:r w:rsidRPr="008D7898">
              <w:rPr>
                <w:rFonts w:ascii="Times New Roman" w:eastAsia="Times New Roman" w:hAnsi="Times New Roman" w:cs="B Zar"/>
                <w:sz w:val="18"/>
              </w:rPr>
              <w:t>Arrival/</w:t>
            </w:r>
            <w:r w:rsidR="00FD52D1" w:rsidRPr="008D7898">
              <w:rPr>
                <w:rFonts w:ascii="Times New Roman" w:eastAsia="Times New Roman" w:hAnsi="Times New Roman" w:cs="B Zar"/>
                <w:sz w:val="18"/>
              </w:rPr>
              <w:t>Referral</w:t>
            </w:r>
            <w:r w:rsidRPr="008D7898">
              <w:rPr>
                <w:rFonts w:ascii="Times New Roman" w:eastAsia="Times New Roman" w:hAnsi="Times New Roman" w:cs="B Zar"/>
                <w:sz w:val="18"/>
              </w:rPr>
              <w:t xml:space="preserve"> Type:</w:t>
            </w:r>
          </w:p>
        </w:tc>
      </w:tr>
      <w:tr w:rsidR="005608B6" w:rsidRPr="008D7898" w14:paraId="6EB35ADB" w14:textId="77777777" w:rsidTr="00A71090">
        <w:trPr>
          <w:cantSplit/>
          <w:trHeight w:val="233"/>
          <w:jc w:val="center"/>
        </w:trPr>
        <w:tc>
          <w:tcPr>
            <w:tcW w:w="2690" w:type="dxa"/>
            <w:gridSpan w:val="4"/>
            <w:tcBorders>
              <w:top w:val="nil"/>
              <w:left w:val="single" w:sz="12" w:space="0" w:color="auto"/>
              <w:bottom w:val="nil"/>
              <w:right w:val="nil"/>
            </w:tcBorders>
          </w:tcPr>
          <w:p w14:paraId="074D8D9E" w14:textId="77777777" w:rsidR="005608B6" w:rsidRPr="008D7898" w:rsidRDefault="005608B6" w:rsidP="00127A89">
            <w:pPr>
              <w:bidi/>
              <w:spacing w:after="0" w:line="240" w:lineRule="auto"/>
              <w:jc w:val="lowKashida"/>
              <w:rPr>
                <w:rFonts w:ascii="Times New Roman" w:eastAsia="Times New Roman" w:hAnsi="Times New Roman" w:cs="B Zar"/>
                <w:sz w:val="16"/>
                <w:szCs w:val="20"/>
              </w:rPr>
            </w:pPr>
            <w:r w:rsidRPr="008D7898">
              <w:rPr>
                <w:rFonts w:ascii="Times New Roman" w:eastAsia="Times New Roman" w:hAnsi="Times New Roman" w:cs="B Zar" w:hint="cs"/>
                <w:noProof/>
                <w:sz w:val="16"/>
                <w:szCs w:val="20"/>
                <w:rtl/>
              </w:rPr>
              <mc:AlternateContent>
                <mc:Choice Requires="wps">
                  <w:drawing>
                    <wp:anchor distT="0" distB="0" distL="114300" distR="114300" simplePos="0" relativeHeight="251697152" behindDoc="0" locked="0" layoutInCell="1" allowOverlap="1" wp14:anchorId="187A8323" wp14:editId="2F0583B9">
                      <wp:simplePos x="0" y="0"/>
                      <wp:positionH relativeFrom="column">
                        <wp:posOffset>-22225</wp:posOffset>
                      </wp:positionH>
                      <wp:positionV relativeFrom="paragraph">
                        <wp:posOffset>52705</wp:posOffset>
                      </wp:positionV>
                      <wp:extent cx="95250" cy="95250"/>
                      <wp:effectExtent l="10160" t="7620" r="8890" b="1143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0A63A" id="Rounded Rectangle 32" o:spid="_x0000_s1026" style="position:absolute;margin-left:-1.75pt;margin-top:4.15pt;width:7.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kNLwIAAGcEAAAOAAAAZHJzL2Uyb0RvYy54bWysVF9v0zAQf0fiO1h+Z2lL27Go6TR1DCEN&#10;mDb4AK7tNAbHZ85u0/LpOTtp6YAnRB6sO9/dz7/7l8X1vrVspzEYcBUfX4w4006CMm5T8S+f7169&#10;4SxE4ZSw4HTFDzrw6+XLF4vOl3oCDVilkRGIC2XnK97E6MuiCLLRrQgX4LUjYw3YikgqbgqFoiP0&#10;1haT0WhedIDKI0gdAt3e9ka+zPh1rWX8VNdBR2YrTtxiPjGf63QWy4UoNyh8Y+RAQ/wDi1YYR4+e&#10;oG5FFGyL5g+o1kiEAHW8kNAWUNdG6pwDZTMe/ZbNUyO8zrlQcYI/lSn8P1j5cfeAzKiKv55w5kRL&#10;PXqErVNasUeqnnAbqxnZqFCdDyX5P/kHTKkGfw/yW2AOVg256RtE6BotFNEbJ//iWUBSAoWydfcB&#10;FD0jthFyzfY1tgmQqsH2uTWHU2v0PjJJl1ezyYz6J8nSiwlflMdQjyG+09CyJFQcUwaJfsYXu/sQ&#10;c3PUkKFQXzmrW0ut3gnLxvP5/DIzFuXgTNhHzJwrWKPujLVZwc16ZZFRaMXv8jcEh3M361jXs80s&#10;ntnCOcQof3+DyHnkEU11fetUlqMwtpeJpXVDoVNt+x6tQR2ozgj9tNN2ktAA/uCso0mvePi+Fag5&#10;s+8d9epqPJ2m1cjKdHY5IQXPLetzi3CSoCoeOevFVezXaevRbBp6aZzTdXBD/a1NPA5Cz2ogS9Oc&#10;+zdsXlqXcz17/fo/LH8CAAD//wMAUEsDBBQABgAIAAAAIQBE4LtR2QAAAAYBAAAPAAAAZHJzL2Rv&#10;d25yZXYueG1sTI7BTsMwEETvSPyDtUjcWruNikrIpkJIcEWEHjg68ZJExOvUdtLA1+Oe4Dia0ZtX&#10;HBY7iJl86B0jbNYKBHHjTM8twvH9ebUHEaJmowfHhPBNAQ7l9VWhc+PO/EZzFVuRIBxyjdDFOOZS&#10;hqYjq8PajcSp+3Te6piib6Xx+pzgdpBbpe6k1T2nh06P9NRR81VNFqExalL+Y369r3ex+pmnE8uX&#10;E+LtzfL4ACLSEv/GcNFP6lAmp9pNbIIYEFbZLi0R9hmIS71JsUbYZhnIspD/9ctfAAAA//8DAFBL&#10;AQItABQABgAIAAAAIQC2gziS/gAAAOEBAAATAAAAAAAAAAAAAAAAAAAAAABbQ29udGVudF9UeXBl&#10;c10ueG1sUEsBAi0AFAAGAAgAAAAhADj9If/WAAAAlAEAAAsAAAAAAAAAAAAAAAAALwEAAF9yZWxz&#10;Ly5yZWxzUEsBAi0AFAAGAAgAAAAhAPHgeQ0vAgAAZwQAAA4AAAAAAAAAAAAAAAAALgIAAGRycy9l&#10;Mm9Eb2MueG1sUEsBAi0AFAAGAAgAAAAhAETgu1HZAAAABgEAAA8AAAAAAAAAAAAAAAAAiQQAAGRy&#10;cy9kb3ducmV2LnhtbFBLBQYAAAAABAAEAPMAAACPBQAAAAA=&#10;"/>
                  </w:pict>
                </mc:Fallback>
              </mc:AlternateContent>
            </w:r>
            <w:r w:rsidRPr="008D7898">
              <w:rPr>
                <w:rFonts w:ascii="Times New Roman" w:eastAsia="Times New Roman" w:hAnsi="Times New Roman" w:cs="B Zar" w:hint="cs"/>
                <w:noProof/>
                <w:sz w:val="16"/>
                <w:szCs w:val="20"/>
                <w:rtl/>
              </w:rPr>
              <mc:AlternateContent>
                <mc:Choice Requires="wps">
                  <w:drawing>
                    <wp:anchor distT="0" distB="0" distL="114300" distR="114300" simplePos="0" relativeHeight="251702272" behindDoc="0" locked="0" layoutInCell="1" allowOverlap="1" wp14:anchorId="019B17EB" wp14:editId="35F13F54">
                      <wp:simplePos x="0" y="0"/>
                      <wp:positionH relativeFrom="column">
                        <wp:posOffset>487680</wp:posOffset>
                      </wp:positionH>
                      <wp:positionV relativeFrom="paragraph">
                        <wp:posOffset>38735</wp:posOffset>
                      </wp:positionV>
                      <wp:extent cx="132080" cy="95250"/>
                      <wp:effectExtent l="5715" t="12700" r="5080" b="63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088310" id="Rounded Rectangle 31" o:spid="_x0000_s1026" style="position:absolute;margin-left:38.4pt;margin-top:3.05pt;width:10.4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KTNAIAAGgEAAAOAAAAZHJzL2Uyb0RvYy54bWysVFFv0zAQfkfiP1h+p2m6ttuqptPUUYQ0&#10;YNrgB7i20xgcnzm7Tcev5+y0pQOeEHmI7nLnz9/3nZ35zb61bKcxGHAVLwdDzrSToIzbVPzL59Wb&#10;K85CFE4JC05X/FkHfrN4/Wre+ZkeQQNWaWQE4sKs8xVvYvSzogiy0a0IA/DaUbEGbEWkFDeFQtER&#10;emuL0XA4LTpA5RGkDoG+3vVFvsj4da1l/FTXQUdmK07cYn5jfq/Tu1jMxWyDwjdGHmiIf2DRCuNo&#10;0xPUnYiCbdH8AdUaiRCgjgMJbQF1baTOGkhNOfxNzVMjvM5ayJzgTzaF/wcrP+4ekBlV8YuSMyda&#10;mtEjbJ3Sij2Se8JtrGZUI6M6H2bU/+QfMEkN/h7kt8AcLBtq07eI0DVaKKKX+4sXC1ISaClbdx9A&#10;0TZiGyF7tq+xTYDkBtvn0TyfRqP3kUn6WF6Mhlc0QEml68lokidXiNlxrccQ32loWQoqjklC4p83&#10;ELv7EPN01EGiUF85q1tLs94Jy8rpdHqZJBLioZmiI2YWC9aolbE2J7hZLy0yWlrxVX4Oi8N5m3Ws&#10;69lmFi9q4RximJ+/QWQd+YwmY986leMojO1jYmkd0T6a2w9pDeqZjEbojztdTwoawB+cdXTUKx6+&#10;bwVqzux7R8O6LsfjdDdyMp5cjijB88r6vCKcJKiKR876cBn7+7T1aDYN7VRmuQ5uacC1icnWxK9n&#10;dUjoOGe3D1cv3ZfzPHf9+kEsfgIAAP//AwBQSwMEFAAGAAgAAAAhABeiktraAAAABgEAAA8AAABk&#10;cnMvZG93bnJldi54bWxMzkFPhDAQBeC7if+hGRNvbssmsi4ybIyJXo24B4+FjkCkU7YtLPrrrSc9&#10;Tt7kva88rHYUC/kwOEbINgoEcevMwB3C8e3p5g5EiJqNHh0TwhcFOFSXF6UujDvzKy117EQq4VBo&#10;hD7GqZAytD1ZHTZuIk7Zh/NWx3T6Thqvz6ncjnKrVC6tHjgt9Hqix57az3q2CK1Rs/Lvy8u+uY31&#10;9zKfWD6fEK+v1od7EJHW+PcMv/xEhyqZGjezCWJE2OVJHhHyDESK97scRIOwzTKQVSn/86sfAAAA&#10;//8DAFBLAQItABQABgAIAAAAIQC2gziS/gAAAOEBAAATAAAAAAAAAAAAAAAAAAAAAABbQ29udGVu&#10;dF9UeXBlc10ueG1sUEsBAi0AFAAGAAgAAAAhADj9If/WAAAAlAEAAAsAAAAAAAAAAAAAAAAALwEA&#10;AF9yZWxzLy5yZWxzUEsBAi0AFAAGAAgAAAAhAKNMMpM0AgAAaAQAAA4AAAAAAAAAAAAAAAAALgIA&#10;AGRycy9lMm9Eb2MueG1sUEsBAi0AFAAGAAgAAAAhABeiktraAAAABgEAAA8AAAAAAAAAAAAAAAAA&#10;jgQAAGRycy9kb3ducmV2LnhtbFBLBQYAAAAABAAEAPMAAACVBQAAAAA=&#10;"/>
                  </w:pict>
                </mc:Fallback>
              </mc:AlternateContent>
            </w:r>
            <w:r w:rsidRPr="008D7898">
              <w:rPr>
                <w:rFonts w:ascii="Times New Roman" w:eastAsia="Times New Roman" w:hAnsi="Times New Roman" w:cs="B Zar" w:hint="cs"/>
                <w:noProof/>
                <w:sz w:val="16"/>
                <w:szCs w:val="20"/>
                <w:rtl/>
              </w:rPr>
              <mc:AlternateContent>
                <mc:Choice Requires="wps">
                  <w:drawing>
                    <wp:anchor distT="0" distB="0" distL="114300" distR="114300" simplePos="0" relativeHeight="251696128" behindDoc="0" locked="0" layoutInCell="1" allowOverlap="1" wp14:anchorId="031752C3" wp14:editId="30CEA83B">
                      <wp:simplePos x="0" y="0"/>
                      <wp:positionH relativeFrom="column">
                        <wp:posOffset>925195</wp:posOffset>
                      </wp:positionH>
                      <wp:positionV relativeFrom="paragraph">
                        <wp:posOffset>38735</wp:posOffset>
                      </wp:positionV>
                      <wp:extent cx="132080" cy="95250"/>
                      <wp:effectExtent l="5080" t="12700" r="5715" b="635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615A2" id="Rounded Rectangle 30" o:spid="_x0000_s1026" style="position:absolute;margin-left:72.85pt;margin-top:3.05pt;width:10.4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GMQIAAGgEAAAOAAAAZHJzL2Uyb0RvYy54bWysVFFv0zAQfkfiP1h+p2m6ttuiptPUUYQ0&#10;YNrgB7i20xgcnzm7Tcuv5+K0pQWeEHmw7nx3n7/7zs7sbtdYttUYDLiS54MhZ9pJUMatS/7l8/LN&#10;DWchCqeEBadLvteB381fv5q1vtAjqMEqjYxAXChaX/I6Rl9kWZC1bkQYgNeOghVgIyK5uM4UipbQ&#10;G5uNhsNp1gIqjyB1CLT70Af5POFXlZbxU1UFHZktOXGLacW0rro1m89EsUbhayMPNMQ/sGiEcXTo&#10;CepBRME2aP6AaoxECFDFgYQmg6oyUqceqJt8+Fs3L7XwOvVC4gR/kin8P1j5cfuEzKiSX5E8TjQ0&#10;o2fYOKUVeyb1hFtbzShGQrU+FJT/4p+wazX4R5DfAnOwqClN3yNCW2uhiF7e5WcXBZ0TqJSt2g+g&#10;6BixiZA021XYdICkBtul0exPo9G7yCRt5lej4Q0xlBS6nYwmiVAmimOtxxDfaWhYZ5QcuxY6/ukA&#10;sX0MMU1HHVoU6itnVWNp1lthWT6dTq8TZVEckgn7iJmaBWvU0libHFyvFhYZlZZ8mb5DcThPs461&#10;PdvE4iIWziGG6fsbROoj3dFO2LdOJTsKY3ubWFp3ULoTtx/SCtSehEborzs9TzJqwB+ctXTVSx6+&#10;bwRqzux7R8O6zcfj7m0kZzy5HpGD55HVeUQ4SVAlj5z15iL272nj0axrOilP7Tq4pwFXJh5vQs/q&#10;QJauM1kX7+XcT1m/fhDznwAAAP//AwBQSwMEFAAGAAgAAAAhAD3XFbzbAAAACAEAAA8AAABkcnMv&#10;ZG93bnJldi54bWxMjzFPwzAUhHek/gfrVWKjdioSII1TVUiwIgIDoxO/JlHj59R20sCvx51gPN3p&#10;7rtiv5iBzeh8b0lCshHAkBqre2olfH683D0C80GRVoMllPCNHvbl6qZQubYXese5Ci2LJeRzJaEL&#10;Ycw5902HRvmNHZGid7TOqBCla7l26hLLzcC3QmTcqJ7iQqdGfO6wOVWTkdBoMQn3Nb891Wmofubp&#10;TPz1LOXtejnsgAVcwl8YrvgRHcrIVNuJtGdD1PfpQ4xKyBJgVz/LUmC1hG2SAC8L/v9A+QsAAP//&#10;AwBQSwECLQAUAAYACAAAACEAtoM4kv4AAADhAQAAEwAAAAAAAAAAAAAAAAAAAAAAW0NvbnRlbnRf&#10;VHlwZXNdLnhtbFBLAQItABQABgAIAAAAIQA4/SH/1gAAAJQBAAALAAAAAAAAAAAAAAAAAC8BAABf&#10;cmVscy8ucmVsc1BLAQItABQABgAIAAAAIQCQU6+GMQIAAGgEAAAOAAAAAAAAAAAAAAAAAC4CAABk&#10;cnMvZTJvRG9jLnhtbFBLAQItABQABgAIAAAAIQA91xW82wAAAAgBAAAPAAAAAAAAAAAAAAAAAIsE&#10;AABkcnMvZG93bnJldi54bWxQSwUGAAAAAAQABADzAAAAkwUAAAAA&#10;"/>
                  </w:pict>
                </mc:Fallback>
              </mc:AlternateContent>
            </w:r>
            <w:r w:rsidRPr="008D7898">
              <w:rPr>
                <w:rFonts w:ascii="Times New Roman" w:eastAsia="Times New Roman" w:hAnsi="Times New Roman" w:cs="B Zar" w:hint="cs"/>
                <w:sz w:val="16"/>
                <w:szCs w:val="20"/>
                <w:rtl/>
              </w:rPr>
              <w:t xml:space="preserve">خود ارجاع           راند           </w:t>
            </w:r>
            <w:r w:rsidRPr="008D7898">
              <w:rPr>
                <w:rFonts w:ascii="Times New Roman" w:eastAsia="Times New Roman" w:hAnsi="Times New Roman" w:cs="B Zar"/>
                <w:sz w:val="16"/>
                <w:szCs w:val="20"/>
              </w:rPr>
              <w:t xml:space="preserve"> </w:t>
            </w:r>
            <w:r w:rsidRPr="008D7898">
              <w:rPr>
                <w:rFonts w:ascii="Times New Roman" w:eastAsia="Times New Roman" w:hAnsi="Times New Roman" w:cs="B Zar" w:hint="cs"/>
                <w:sz w:val="16"/>
                <w:szCs w:val="20"/>
                <w:rtl/>
              </w:rPr>
              <w:t xml:space="preserve">تریاژ </w:t>
            </w:r>
            <w:r w:rsidRPr="008D7898">
              <w:rPr>
                <w:rFonts w:ascii="Times New Roman" w:eastAsia="Times New Roman" w:hAnsi="Times New Roman" w:cs="B Zar"/>
                <w:sz w:val="16"/>
                <w:szCs w:val="20"/>
              </w:rPr>
              <w:t xml:space="preserve"> </w:t>
            </w:r>
            <w:r w:rsidRPr="008D7898">
              <w:rPr>
                <w:rFonts w:ascii="Times New Roman" w:eastAsia="Times New Roman" w:hAnsi="Times New Roman" w:cs="B Zar" w:hint="cs"/>
                <w:sz w:val="16"/>
                <w:szCs w:val="20"/>
                <w:rtl/>
              </w:rPr>
              <w:t xml:space="preserve">    </w:t>
            </w:r>
          </w:p>
          <w:p w14:paraId="453E8844" w14:textId="77777777" w:rsidR="005608B6" w:rsidRPr="008D7898" w:rsidRDefault="005608B6" w:rsidP="00127A89">
            <w:pPr>
              <w:bidi/>
              <w:spacing w:after="0" w:line="240" w:lineRule="auto"/>
              <w:jc w:val="lowKashida"/>
              <w:rPr>
                <w:rFonts w:ascii="Times New Roman" w:eastAsia="Times New Roman" w:hAnsi="Times New Roman" w:cs="B Zar"/>
                <w:sz w:val="16"/>
                <w:szCs w:val="20"/>
              </w:rPr>
            </w:pPr>
            <w:r w:rsidRPr="008D7898">
              <w:rPr>
                <w:rFonts w:ascii="Times New Roman" w:eastAsia="Times New Roman" w:hAnsi="Times New Roman" w:cs="B Zar" w:hint="cs"/>
                <w:sz w:val="16"/>
                <w:szCs w:val="20"/>
                <w:rtl/>
              </w:rPr>
              <w:t xml:space="preserve">         </w:t>
            </w:r>
          </w:p>
        </w:tc>
        <w:tc>
          <w:tcPr>
            <w:tcW w:w="2269" w:type="dxa"/>
            <w:gridSpan w:val="2"/>
            <w:tcBorders>
              <w:top w:val="nil"/>
              <w:left w:val="nil"/>
              <w:bottom w:val="nil"/>
              <w:right w:val="nil"/>
            </w:tcBorders>
          </w:tcPr>
          <w:p w14:paraId="0AFE7671" w14:textId="77777777" w:rsidR="005608B6" w:rsidRPr="008D7898" w:rsidRDefault="005608B6" w:rsidP="00127A89">
            <w:pPr>
              <w:bidi/>
              <w:spacing w:after="0" w:line="240" w:lineRule="auto"/>
              <w:rPr>
                <w:rFonts w:ascii="Times New Roman" w:eastAsia="Times New Roman" w:hAnsi="Times New Roman" w:cs="B Zar"/>
                <w:sz w:val="16"/>
                <w:szCs w:val="20"/>
              </w:rPr>
            </w:pPr>
            <w:r w:rsidRPr="008D7898">
              <w:rPr>
                <w:rFonts w:ascii="Times New Roman" w:eastAsia="Times New Roman" w:hAnsi="Times New Roman" w:cs="B Zar" w:hint="cs"/>
                <w:noProof/>
                <w:sz w:val="16"/>
                <w:szCs w:val="20"/>
                <w:rtl/>
              </w:rPr>
              <mc:AlternateContent>
                <mc:Choice Requires="wps">
                  <w:drawing>
                    <wp:anchor distT="0" distB="0" distL="114300" distR="114300" simplePos="0" relativeHeight="251700224" behindDoc="0" locked="0" layoutInCell="1" allowOverlap="1" wp14:anchorId="0318AB6B" wp14:editId="6474D307">
                      <wp:simplePos x="0" y="0"/>
                      <wp:positionH relativeFrom="column">
                        <wp:posOffset>269240</wp:posOffset>
                      </wp:positionH>
                      <wp:positionV relativeFrom="paragraph">
                        <wp:posOffset>38735</wp:posOffset>
                      </wp:positionV>
                      <wp:extent cx="95250" cy="95250"/>
                      <wp:effectExtent l="13335" t="12700" r="5715" b="635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8F506" id="Rounded Rectangle 29" o:spid="_x0000_s1026" style="position:absolute;margin-left:21.2pt;margin-top:3.05pt;width:7.5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KFLwIAAGcEAAAOAAAAZHJzL2Uyb0RvYy54bWysVF9v0zAQf0fiO1h+Z2mrtqPR0mnqKEIa&#10;MG3wAVzbaQyOz5zdpuPT7+ykpQOeEHmw7nx3P//uX66uD61le43BgKv4+GLEmXYSlHHbin/9sn7z&#10;lrMQhVPCgtMVf9KBXy9fv7rqfKkn0IBVGhmBuFB2vuJNjL4siiAb3YpwAV47MtaArYik4rZQKDpC&#10;b20xGY3mRQeoPILUIdDtbW/ky4xf11rGz3UddGS24sQt5hPzuUlnsbwS5RaFb4wcaIh/YNEK4+jR&#10;E9StiILt0PwB1RqJEKCOFxLaAuraSJ1zoGzGo9+yeWyE1zkXKk7wpzKF/wcrP+3vkRlV8cmCMyda&#10;6tED7JzSij1Q9YTbWs3IRoXqfCjJ/9HfY0o1+DuQ3wNzsGrITd8gQtdooYjeOPkXLwKSEiiUbbqP&#10;oOgZsYuQa3aosU2AVA12yK15OrVGHyKTdLmYTWbUP0mWXkz4ojyGegzxvYaWJaHimDJI9DO+2N+F&#10;mJujhgyF+sZZ3Vpq9V5YNp7P55eZsSgHZ8I+YuZcwRq1NtZmBbeblUVGoRVf528IDudu1rGuZ5tZ&#10;vLCFc4hR/v4GkfPII5rq+s6pLEdhbC8TS+uGQqfa9j3agHqiOiP0007bSUID+JOzjia94uHHTqDm&#10;zH5w1KvFeDpNq5GV6exyQgqeWzbnFuEkQVU8ctaLq9iv086j2Tb00jin6+CG+lubeByEntVAlqY5&#10;92/YvLQu53r2+vV/WD4DAAD//wMAUEsDBBQABgAIAAAAIQAhi5Cn2QAAAAYBAAAPAAAAZHJzL2Rv&#10;d25yZXYueG1sTI7BToQwFEX3Jv5D80zcOS1kZlSkTIyJbo3owmWhTyDSV6YtDPr1Ple6vLk3557y&#10;sLpRLBji4ElDtlEgkFpvB+o0vL0+Xt2AiMmQNaMn1PCFEQ7V+VlpCutP9IJLnTrBEIqF0dCnNBVS&#10;xrZHZ+LGT0jcffjgTOIYOmmDOTHcjTJXai+dGYgfejPhQ4/tZz07Da1Vswrvy/Nts0v19zIfST4d&#10;tb68WO/vQCRc098YfvVZHSp2avxMNopRwzbf8lLDPgPB9e6aY6MhzzKQVSn/61c/AAAA//8DAFBL&#10;AQItABQABgAIAAAAIQC2gziS/gAAAOEBAAATAAAAAAAAAAAAAAAAAAAAAABbQ29udGVudF9UeXBl&#10;c10ueG1sUEsBAi0AFAAGAAgAAAAhADj9If/WAAAAlAEAAAsAAAAAAAAAAAAAAAAALwEAAF9yZWxz&#10;Ly5yZWxzUEsBAi0AFAAGAAgAAAAhAA6psoUvAgAAZwQAAA4AAAAAAAAAAAAAAAAALgIAAGRycy9l&#10;Mm9Eb2MueG1sUEsBAi0AFAAGAAgAAAAhACGLkKfZAAAABgEAAA8AAAAAAAAAAAAAAAAAiQQAAGRy&#10;cy9kb3ducmV2LnhtbFBLBQYAAAAABAAEAPMAAACPBQAAAAA=&#10;"/>
                  </w:pict>
                </mc:Fallback>
              </mc:AlternateContent>
            </w:r>
            <w:r w:rsidRPr="008D7898">
              <w:rPr>
                <w:rFonts w:ascii="Times New Roman" w:eastAsia="Times New Roman" w:hAnsi="Times New Roman" w:cs="B Zar" w:hint="cs"/>
                <w:noProof/>
                <w:sz w:val="16"/>
                <w:szCs w:val="20"/>
                <w:rtl/>
              </w:rPr>
              <w:t>ارجاع از کادر درمان</w:t>
            </w:r>
            <w:r w:rsidRPr="008D7898">
              <w:rPr>
                <w:rFonts w:ascii="Times New Roman" w:eastAsia="Times New Roman" w:hAnsi="Times New Roman" w:cs="B Zar"/>
                <w:sz w:val="16"/>
                <w:szCs w:val="20"/>
              </w:rPr>
              <w:t xml:space="preserve">          </w:t>
            </w:r>
          </w:p>
        </w:tc>
        <w:tc>
          <w:tcPr>
            <w:tcW w:w="4536" w:type="dxa"/>
            <w:gridSpan w:val="3"/>
            <w:tcBorders>
              <w:top w:val="nil"/>
              <w:left w:val="nil"/>
              <w:bottom w:val="nil"/>
              <w:right w:val="nil"/>
            </w:tcBorders>
          </w:tcPr>
          <w:p w14:paraId="5F128971" w14:textId="77777777" w:rsidR="005608B6" w:rsidRPr="008D7898" w:rsidRDefault="005608B6" w:rsidP="00127A89">
            <w:pPr>
              <w:bidi/>
              <w:spacing w:after="0" w:line="240" w:lineRule="auto"/>
              <w:jc w:val="lowKashida"/>
              <w:rPr>
                <w:rFonts w:ascii="Times New Roman" w:eastAsia="Times New Roman" w:hAnsi="Times New Roman" w:cs="B Zar"/>
                <w:sz w:val="16"/>
                <w:szCs w:val="20"/>
              </w:rPr>
            </w:pPr>
            <w:r w:rsidRPr="008D7898">
              <w:rPr>
                <w:rFonts w:ascii="Times New Roman" w:eastAsia="Times New Roman" w:hAnsi="Times New Roman" w:cs="B Zar" w:hint="cs"/>
                <w:noProof/>
                <w:sz w:val="16"/>
                <w:szCs w:val="20"/>
                <w:rtl/>
              </w:rPr>
              <mc:AlternateContent>
                <mc:Choice Requires="wps">
                  <w:drawing>
                    <wp:anchor distT="0" distB="0" distL="114300" distR="114300" simplePos="0" relativeHeight="251698176" behindDoc="0" locked="0" layoutInCell="1" allowOverlap="1" wp14:anchorId="70D0A55C" wp14:editId="0F64A7E5">
                      <wp:simplePos x="0" y="0"/>
                      <wp:positionH relativeFrom="column">
                        <wp:posOffset>1477645</wp:posOffset>
                      </wp:positionH>
                      <wp:positionV relativeFrom="paragraph">
                        <wp:posOffset>38735</wp:posOffset>
                      </wp:positionV>
                      <wp:extent cx="95250" cy="95250"/>
                      <wp:effectExtent l="8255" t="12700" r="10795" b="63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FD9BE" id="Rounded Rectangle 28" o:spid="_x0000_s1026" style="position:absolute;margin-left:116.35pt;margin-top:3.05pt;width:7.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DCLwIAAGcEAAAOAAAAZHJzL2Uyb0RvYy54bWysVFFv0zAQfkfiP1h+Z2mrtmNR02nqGEIa&#10;MG3wA1zbaQyOz5zdpuXX7+ykpQOeEHmw7nx3n7+7z87iet9attMYDLiKjy9GnGknQRm3qfjXL3dv&#10;3nIWonBKWHC64gcd+PXy9atF50s9gQas0sgIxIWy8xVvYvRlUQTZ6FaEC/DaUbAGbEUkFzeFQtER&#10;emuLyWg0LzpA5RGkDoF2b/sgX2b8utYyfq7roCOzFSduMa+Y13Vai+VClBsUvjFyoCH+gUUrjKND&#10;T1C3Igq2RfMHVGskQoA6XkhoC6hrI3XugboZj37r5qkRXudeaDjBn8YU/h+s/LR7QGZUxSeklBMt&#10;afQIW6e0Yo80PeE2VjOK0aA6H0rKf/IPmFoN/h7k98AcrBpK0zeI0DVaKKI3TvnFi4LkBCpl6+4j&#10;KDpGbCPkme1rbBMgTYPtszSHkzR6H5mkzavZZEb6SYr0ZsIX5bHUY4jvNbQsGRXH1EGin/HF7j7E&#10;LI4aOhTqG2d1a0nqnbBsPJ/PLzNjUQ7JhH3EzL2CNerOWJsd3KxXFhmVVvwuf0NxOE+zjnU928zi&#10;RSycQ4zy9zeI3Ee+ommu75zKdhTG9jaxtG4YdJptr9Ea1IHmjNDfdnqdZDSAPznr6KZXPPzYCtSc&#10;2Q+OtLoaT6fpaWRnOruckIPnkfV5RDhJUBWPnPXmKvbPaevRbBo6aZzbdXBD+tYmHi9Cz2ogS7c5&#10;6ze8vPRczv2c9ev/sHwGAAD//wMAUEsDBBQABgAIAAAAIQAPW5Ro2wAAAAgBAAAPAAAAZHJzL2Rv&#10;d25yZXYueG1sTI9BT4QwEIXvJv6HZky8uS2ou4qUjTHRqxE9eCx0BCKdsm1h0V/veNLbvLyXN98r&#10;96sbxYIhDp40ZBsFAqn1dqBOw9vr48UNiJgMWTN6Qg1fGGFfnZ6UprD+SC+41KkTXEKxMBr6lKZC&#10;ytj26Ezc+AmJvQ8fnEksQydtMEcud6PMldpKZwbiD72Z8KHH9rOenYbWqlmF9+X5trlO9fcyH0g+&#10;HbQ+P1vv70AkXNNfGH7xGR0qZmr8TDaKUUN+me84qmGbgWA/v9qxbvjIMpBVKf8PqH4AAAD//wMA&#10;UEsBAi0AFAAGAAgAAAAhALaDOJL+AAAA4QEAABMAAAAAAAAAAAAAAAAAAAAAAFtDb250ZW50X1R5&#10;cGVzXS54bWxQSwECLQAUAAYACAAAACEAOP0h/9YAAACUAQAACwAAAAAAAAAAAAAAAAAvAQAAX3Jl&#10;bHMvLnJlbHNQSwECLQAUAAYACAAAACEAU9OAwi8CAABnBAAADgAAAAAAAAAAAAAAAAAuAgAAZHJz&#10;L2Uyb0RvYy54bWxQSwECLQAUAAYACAAAACEAD1uUaNsAAAAIAQAADwAAAAAAAAAAAAAAAACJBAAA&#10;ZHJzL2Rvd25yZXYueG1sUEsFBgAAAAAEAAQA8wAAAJEFAAAAAA==&#10;"/>
                  </w:pict>
                </mc:Fallback>
              </mc:AlternateContent>
            </w:r>
            <w:r w:rsidRPr="008D7898">
              <w:rPr>
                <w:rFonts w:ascii="Times New Roman" w:eastAsia="Times New Roman" w:hAnsi="Times New Roman" w:cs="B Zar" w:hint="cs"/>
                <w:noProof/>
                <w:sz w:val="16"/>
                <w:szCs w:val="20"/>
                <w:rtl/>
              </w:rPr>
              <mc:AlternateContent>
                <mc:Choice Requires="wps">
                  <w:drawing>
                    <wp:anchor distT="0" distB="0" distL="114300" distR="114300" simplePos="0" relativeHeight="251701248" behindDoc="0" locked="0" layoutInCell="1" allowOverlap="1" wp14:anchorId="2389BE35" wp14:editId="7652ABB3">
                      <wp:simplePos x="0" y="0"/>
                      <wp:positionH relativeFrom="column">
                        <wp:posOffset>-33020</wp:posOffset>
                      </wp:positionH>
                      <wp:positionV relativeFrom="paragraph">
                        <wp:posOffset>38735</wp:posOffset>
                      </wp:positionV>
                      <wp:extent cx="95250" cy="95250"/>
                      <wp:effectExtent l="12065" t="12700" r="6985" b="635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87C70" id="Rounded Rectangle 27" o:spid="_x0000_s1026" style="position:absolute;margin-left:-2.6pt;margin-top:3.05pt;width:7.5pt;height: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6YMAIAAGcEAAAOAAAAZHJzL2Uyb0RvYy54bWysVMFuEzEQvSPxD5bvZJMoSWmUTVWlBCEV&#10;qFr4AMf2Zg1ejxk72YSv79i7CSlwQuzBmvGMn+e98ezi5tBYttcYDLiSjwZDzrSToIzblvzrl/Wb&#10;t5yFKJwSFpwu+VEHfrN8/WrR+rkeQw1WaWQE4sK89SWvY/Tzogiy1o0IA/DaUbACbEQkF7eFQtES&#10;emOL8XA4K1pA5RGkDoF277ogX2b8qtIyfq6qoCOzJafaYl4xr5u0FsuFmG9R+NrIvgzxD1U0wji6&#10;9Ax1J6JgOzR/QDVGIgSo4kBCU0BVGakzB2IzGv7G5qkWXmcuJE7wZ5nC/4OVn/YPyIwq+fiKMyca&#10;6tEj7JzSij2SesJtrWYUI6FaH+aU/+QfMFEN/h7k98AcrGpK07eI0NZaKCpvlPKLFweSE+go27Qf&#10;QdE1Yhcha3aosEmApAY75NYcz63Rh8gkbV5Px1Pqn6RIZyZ8MT8d9Rjiew0NS0bJMTFI5Wd8sb8P&#10;MTdH9QyF+sZZ1Vhq9V5YNprNZpkhIfbJZJ0wM1ewRq2NtdnB7WZlkdHRkq/zl+mSJJdp1rG2qzZX&#10;8SIWLiGG+fsbROaRn2jS9Z1T2Y7C2M6mKq3rhU7adj3agDqSzgjda6fpJKMG/MlZSy+95OHHTqDm&#10;zH5w1Kvr0WSSRiM7k+nVmBy8jGwuI8JJgip55KwzV7Ebp51Hs63pplGm6+CW+luZeHoIXVV9sfSa&#10;c//6yUvjcunnrF//h+UzAAAA//8DAFBLAwQUAAYACAAAACEAZJpahtkAAAAFAQAADwAAAGRycy9k&#10;b3ducmV2LnhtbEyPwU7DMBBE70j8g7VI3Fo7kVrRkE2FkOCKCBx6dGKTRMTr1HbSwNeznOA4mtHM&#10;m/K4ulEsNsTBE0K2VSAstd4M1CG8vz1t7kDEpMno0ZNF+LIRjtX1VakL4y/0apc6dYJLKBYaoU9p&#10;KqSMbW+djls/WWLvwwenE8vQSRP0hcvdKHOl9tLpgXih15N97G37Wc8OoTVqVuG0vByaXaq/l/lM&#10;8vmMeHuzPtyDSHZNf2H4xWd0qJip8TOZKEaEzS7nJMI+A8H2gX80CHmWgaxK+Z+++gEAAP//AwBQ&#10;SwECLQAUAAYACAAAACEAtoM4kv4AAADhAQAAEwAAAAAAAAAAAAAAAAAAAAAAW0NvbnRlbnRfVHlw&#10;ZXNdLnhtbFBLAQItABQABgAIAAAAIQA4/SH/1gAAAJQBAAALAAAAAAAAAAAAAAAAAC8BAABfcmVs&#10;cy8ucmVsc1BLAQItABQABgAIAAAAIQCqam6YMAIAAGcEAAAOAAAAAAAAAAAAAAAAAC4CAABkcnMv&#10;ZTJvRG9jLnhtbFBLAQItABQABgAIAAAAIQBkmlqG2QAAAAUBAAAPAAAAAAAAAAAAAAAAAIoEAABk&#10;cnMvZG93bnJldi54bWxQSwUGAAAAAAQABADzAAAAkAUAAAAA&#10;"/>
                  </w:pict>
                </mc:Fallback>
              </mc:AlternateContent>
            </w:r>
            <w:r w:rsidRPr="008D7898">
              <w:rPr>
                <w:rFonts w:ascii="Times New Roman" w:eastAsia="Times New Roman" w:hAnsi="Times New Roman" w:cs="B Zar" w:hint="cs"/>
                <w:sz w:val="16"/>
                <w:szCs w:val="20"/>
                <w:rtl/>
              </w:rPr>
              <w:t xml:space="preserve">ارجاع از سازمان های دولتی   </w:t>
            </w:r>
            <w:r w:rsidRPr="008D7898">
              <w:rPr>
                <w:rFonts w:ascii="Times New Roman" w:eastAsia="Times New Roman" w:hAnsi="Times New Roman" w:cs="B Zar"/>
                <w:sz w:val="16"/>
                <w:szCs w:val="20"/>
              </w:rPr>
              <w:t xml:space="preserve">         </w:t>
            </w:r>
            <w:r w:rsidRPr="008D7898">
              <w:rPr>
                <w:rFonts w:ascii="Times New Roman" w:eastAsia="Times New Roman" w:hAnsi="Times New Roman" w:cs="B Zar" w:hint="cs"/>
                <w:sz w:val="16"/>
                <w:szCs w:val="20"/>
                <w:rtl/>
              </w:rPr>
              <w:t xml:space="preserve">  </w:t>
            </w:r>
            <w:r w:rsidRPr="008D7898">
              <w:rPr>
                <w:rFonts w:cs="B Zar"/>
                <w:sz w:val="20"/>
                <w:szCs w:val="20"/>
              </w:rPr>
              <w:t xml:space="preserve"> </w:t>
            </w:r>
            <w:r w:rsidRPr="008D7898">
              <w:rPr>
                <w:rFonts w:cs="B Zar" w:hint="cs"/>
                <w:sz w:val="20"/>
                <w:szCs w:val="20"/>
                <w:rtl/>
              </w:rPr>
              <w:t>ارجاع از سازمان های غیر دولتی</w:t>
            </w:r>
          </w:p>
        </w:tc>
        <w:tc>
          <w:tcPr>
            <w:tcW w:w="1563" w:type="dxa"/>
            <w:gridSpan w:val="2"/>
            <w:tcBorders>
              <w:top w:val="nil"/>
              <w:left w:val="nil"/>
              <w:bottom w:val="nil"/>
              <w:right w:val="single" w:sz="12" w:space="0" w:color="auto"/>
            </w:tcBorders>
          </w:tcPr>
          <w:p w14:paraId="652F9D53" w14:textId="77777777" w:rsidR="005608B6" w:rsidRPr="008D7898" w:rsidRDefault="005608B6" w:rsidP="00127A89">
            <w:pPr>
              <w:bidi/>
              <w:spacing w:after="0" w:line="240" w:lineRule="auto"/>
              <w:jc w:val="center"/>
              <w:rPr>
                <w:rFonts w:ascii="Times New Roman" w:eastAsia="Times New Roman" w:hAnsi="Times New Roman" w:cs="B Zar"/>
                <w:sz w:val="16"/>
                <w:szCs w:val="20"/>
                <w:lang w:bidi="fa-IR"/>
              </w:rPr>
            </w:pPr>
            <w:r w:rsidRPr="008D7898">
              <w:rPr>
                <w:rFonts w:ascii="Times New Roman" w:eastAsia="Times New Roman" w:hAnsi="Times New Roman" w:cs="B Zar" w:hint="cs"/>
                <w:noProof/>
                <w:sz w:val="16"/>
                <w:szCs w:val="20"/>
                <w:rtl/>
              </w:rPr>
              <mc:AlternateContent>
                <mc:Choice Requires="wps">
                  <w:drawing>
                    <wp:anchor distT="0" distB="0" distL="114300" distR="114300" simplePos="0" relativeHeight="251699200" behindDoc="0" locked="0" layoutInCell="1" allowOverlap="1" wp14:anchorId="5C91F7EC" wp14:editId="66E10959">
                      <wp:simplePos x="0" y="0"/>
                      <wp:positionH relativeFrom="column">
                        <wp:posOffset>344805</wp:posOffset>
                      </wp:positionH>
                      <wp:positionV relativeFrom="paragraph">
                        <wp:posOffset>38735</wp:posOffset>
                      </wp:positionV>
                      <wp:extent cx="95250" cy="95250"/>
                      <wp:effectExtent l="6985" t="12700" r="12065" b="635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13729A" id="Rounded Rectangle 26" o:spid="_x0000_s1026" style="position:absolute;margin-left:27.15pt;margin-top:3.05pt;width:7.5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zfLwIAAGcEAAAOAAAAZHJzL2Uyb0RvYy54bWysVF9v0zAQf0fiO1h+Z2mrtmNR02nqGEIa&#10;MG3wAVzbaQyOz5zdpuXT7+ykpQOeEHmw7nx3P//uXxbX+9ayncZgwFV8fDHiTDsJyrhNxb9+uXvz&#10;lrMQhVPCgtMVP+jAr5evXy06X+oJNGCVRkYgLpSdr3gToy+LIshGtyJcgNeOjDVgKyKpuCkUio7Q&#10;W1tMRqN50QEqjyB1CHR72xv5MuPXtZbxc10HHZmtOHGL+cR8rtNZLBei3KDwjZEDDfEPLFphHD16&#10;groVUbAtmj+gWiMRAtTxQkJbQF0bqXMOlM149Fs2T43wOudCxQn+VKbw/2Dlp90DMqMqPplz5kRL&#10;PXqErVNasUeqnnAbqxnZqFCdDyX5P/kHTKkGfw/ye2AOVg256RtE6BotFNEbJ//iRUBSAoWydfcR&#10;FD0jthFyzfY1tgmQqsH2uTWHU2v0PjJJl1ezyYz6J8nSiwlflMdQjyG+19CyJFQcUwaJfsYXu/sQ&#10;c3PUkKFQ3zirW0ut3gnLxvP5/DIzFuXgTNhHzJwrWKPujLVZwc16ZZFRaMXv8jcEh3M361jXs80s&#10;XtjCOcQof3+DyHnkEU11fedUlqMwtpeJpXVDoVNt+x6tQR2ozgj9tNN2ktAA/uSso0mvePixFag5&#10;sx8c9epqPJ2m1cjKdHY5IQXPLetzi3CSoCoeOevFVezXaevRbBp6aZzTdXBD/a1NPA5Cz2ogS9Oc&#10;+zdsXlqXcz17/fo/LJ8BAAD//wMAUEsDBBQABgAIAAAAIQBc2iFq2QAAAAYBAAAPAAAAZHJzL2Rv&#10;d25yZXYueG1sTI7BToQwFEX3Jv5D80zcOS2jQxzkMTEmujWiC5eFPoFIX5m2MOjXW1e6vLk3557y&#10;sNpRLOTD4Bgh2ygQxK0zA3cIb6+PV7cgQtRs9OiYEL4owKE6Pyt1YdyJX2ipYycShEOhEfoYp0LK&#10;0PZkddi4iTh1H85bHVP0nTRenxLcjnKrVC6tHjg99Hqih57az3q2CK1Rs/Lvy/O+2cX6e5mPLJ+O&#10;iJcX6/0diEhr/BvDr35Shyo5NW5mE8SIsLu5TkuEPAOR6nyfYoOwzTKQVSn/61c/AAAA//8DAFBL&#10;AQItABQABgAIAAAAIQC2gziS/gAAAOEBAAATAAAAAAAAAAAAAAAAAAAAAABbQ29udGVudF9UeXBl&#10;c10ueG1sUEsBAi0AFAAGAAgAAAAhADj9If/WAAAAlAEAAAsAAAAAAAAAAAAAAAAALwEAAF9yZWxz&#10;Ly5yZWxzUEsBAi0AFAAGAAgAAAAhAPcQXN8vAgAAZwQAAA4AAAAAAAAAAAAAAAAALgIAAGRycy9l&#10;Mm9Eb2MueG1sUEsBAi0AFAAGAAgAAAAhAFzaIWrZAAAABgEAAA8AAAAAAAAAAAAAAAAAiQQAAGRy&#10;cy9kb3ducmV2LnhtbFBLBQYAAAAABAAEAPMAAACPBQAAAAA=&#10;"/>
                  </w:pict>
                </mc:Fallback>
              </mc:AlternateContent>
            </w:r>
            <w:r w:rsidRPr="008D7898">
              <w:rPr>
                <w:rFonts w:ascii="Times New Roman" w:eastAsia="Times New Roman" w:hAnsi="Times New Roman" w:cs="B Zar" w:hint="cs"/>
                <w:sz w:val="16"/>
                <w:szCs w:val="20"/>
                <w:rtl/>
                <w:lang w:bidi="fa-IR"/>
              </w:rPr>
              <w:t xml:space="preserve">سایر </w:t>
            </w:r>
            <w:r w:rsidRPr="008D7898">
              <w:rPr>
                <w:rFonts w:ascii="Times New Roman" w:eastAsia="Times New Roman" w:hAnsi="Times New Roman" w:cs="B Zar"/>
                <w:sz w:val="16"/>
                <w:szCs w:val="20"/>
                <w:lang w:bidi="fa-IR"/>
              </w:rPr>
              <w:t xml:space="preserve">           </w:t>
            </w:r>
            <w:r w:rsidRPr="008D7898">
              <w:rPr>
                <w:rFonts w:ascii="Times New Roman" w:eastAsia="Times New Roman" w:hAnsi="Times New Roman" w:cs="B Zar" w:hint="cs"/>
                <w:sz w:val="16"/>
                <w:szCs w:val="20"/>
                <w:rtl/>
                <w:lang w:bidi="fa-IR"/>
              </w:rPr>
              <w:t xml:space="preserve"> </w:t>
            </w:r>
            <w:r w:rsidRPr="008D7898">
              <w:rPr>
                <w:rFonts w:ascii="Times New Roman" w:eastAsia="Times New Roman" w:hAnsi="Times New Roman" w:cs="B Zar"/>
                <w:sz w:val="16"/>
                <w:szCs w:val="20"/>
                <w:lang w:bidi="fa-IR"/>
              </w:rPr>
              <w:t>Other</w:t>
            </w:r>
          </w:p>
        </w:tc>
      </w:tr>
      <w:tr w:rsidR="005608B6" w:rsidRPr="008D7898" w14:paraId="422E0FCC" w14:textId="77777777" w:rsidTr="00A71090">
        <w:trPr>
          <w:cantSplit/>
          <w:trHeight w:val="233"/>
          <w:jc w:val="center"/>
        </w:trPr>
        <w:tc>
          <w:tcPr>
            <w:tcW w:w="9495" w:type="dxa"/>
            <w:gridSpan w:val="9"/>
            <w:tcBorders>
              <w:top w:val="single" w:sz="12" w:space="0" w:color="auto"/>
              <w:left w:val="single" w:sz="12" w:space="0" w:color="auto"/>
              <w:bottom w:val="single" w:sz="12" w:space="0" w:color="auto"/>
              <w:right w:val="nil"/>
            </w:tcBorders>
          </w:tcPr>
          <w:p w14:paraId="71B17E5D" w14:textId="77777777" w:rsidR="005608B6" w:rsidRPr="008D7898" w:rsidRDefault="005608B6" w:rsidP="00127A89">
            <w:pPr>
              <w:bidi/>
              <w:spacing w:after="0" w:line="240" w:lineRule="auto"/>
              <w:jc w:val="lowKashida"/>
              <w:rPr>
                <w:rFonts w:ascii="Times New Roman" w:eastAsia="Times New Roman" w:hAnsi="Times New Roman" w:cs="B Zar"/>
                <w:sz w:val="18"/>
                <w:rtl/>
              </w:rPr>
            </w:pPr>
            <w:r w:rsidRPr="008D7898">
              <w:rPr>
                <w:rFonts w:ascii="Times New Roman" w:eastAsia="Times New Roman" w:hAnsi="Times New Roman" w:cs="B Zar"/>
                <w:sz w:val="16"/>
                <w:szCs w:val="20"/>
              </w:rPr>
              <w:t>`</w:t>
            </w:r>
            <w:r w:rsidRPr="008D7898">
              <w:rPr>
                <w:rFonts w:ascii="Times New Roman" w:eastAsia="Times New Roman" w:hAnsi="Times New Roman" w:cs="B Zar" w:hint="cs"/>
                <w:sz w:val="16"/>
                <w:szCs w:val="20"/>
                <w:rtl/>
              </w:rPr>
              <w:t>گروه هدف:</w:t>
            </w:r>
          </w:p>
        </w:tc>
        <w:tc>
          <w:tcPr>
            <w:tcW w:w="1563" w:type="dxa"/>
            <w:gridSpan w:val="2"/>
            <w:tcBorders>
              <w:top w:val="single" w:sz="12" w:space="0" w:color="auto"/>
              <w:left w:val="nil"/>
              <w:bottom w:val="single" w:sz="12" w:space="0" w:color="auto"/>
              <w:right w:val="single" w:sz="12" w:space="0" w:color="auto"/>
            </w:tcBorders>
          </w:tcPr>
          <w:p w14:paraId="4149AAE6" w14:textId="77777777" w:rsidR="005608B6" w:rsidRPr="008D7898" w:rsidRDefault="005608B6" w:rsidP="00127A89">
            <w:pPr>
              <w:spacing w:after="0" w:line="240" w:lineRule="auto"/>
              <w:jc w:val="lowKashida"/>
              <w:rPr>
                <w:rFonts w:ascii="Times New Roman" w:eastAsia="Times New Roman" w:hAnsi="Times New Roman" w:cs="B Zar"/>
                <w:sz w:val="18"/>
                <w:rtl/>
              </w:rPr>
            </w:pPr>
            <w:r w:rsidRPr="008D7898">
              <w:rPr>
                <w:rFonts w:ascii="Times New Roman" w:eastAsia="Times New Roman" w:hAnsi="Times New Roman" w:cs="B Zar"/>
                <w:sz w:val="18"/>
              </w:rPr>
              <w:t>Target Group</w:t>
            </w:r>
            <w:r w:rsidRPr="008D7898">
              <w:rPr>
                <w:rFonts w:ascii="Times New Roman" w:eastAsia="Times New Roman" w:hAnsi="Times New Roman" w:cs="B Zar" w:hint="cs"/>
                <w:sz w:val="18"/>
                <w:rtl/>
              </w:rPr>
              <w:t>:</w:t>
            </w:r>
          </w:p>
        </w:tc>
      </w:tr>
    </w:tbl>
    <w:p w14:paraId="7C20E191" w14:textId="77777777" w:rsidR="005608B6" w:rsidRPr="008D7898" w:rsidRDefault="005608B6" w:rsidP="005608B6">
      <w:pPr>
        <w:spacing w:after="0"/>
        <w:rPr>
          <w:rFonts w:cs="B Zar"/>
          <w:vanish/>
        </w:rPr>
      </w:pPr>
    </w:p>
    <w:tbl>
      <w:tblPr>
        <w:tblpPr w:leftFromText="180" w:rightFromText="180" w:vertAnchor="text" w:horzAnchor="margin" w:tblpXSpec="center" w:tblpY="87"/>
        <w:bidiVisual/>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78"/>
        <w:gridCol w:w="56"/>
        <w:gridCol w:w="684"/>
        <w:gridCol w:w="535"/>
        <w:gridCol w:w="1241"/>
        <w:gridCol w:w="469"/>
        <w:gridCol w:w="690"/>
        <w:gridCol w:w="859"/>
        <w:gridCol w:w="458"/>
        <w:gridCol w:w="1276"/>
        <w:gridCol w:w="401"/>
        <w:gridCol w:w="6"/>
        <w:gridCol w:w="685"/>
        <w:gridCol w:w="344"/>
        <w:gridCol w:w="1119"/>
      </w:tblGrid>
      <w:tr w:rsidR="005608B6" w:rsidRPr="008D7898" w14:paraId="3A2A7AEA" w14:textId="77777777" w:rsidTr="00A71090">
        <w:trPr>
          <w:trHeight w:val="254"/>
        </w:trPr>
        <w:tc>
          <w:tcPr>
            <w:tcW w:w="11073" w:type="dxa"/>
            <w:gridSpan w:val="16"/>
            <w:tcBorders>
              <w:top w:val="single" w:sz="12" w:space="0" w:color="auto"/>
              <w:left w:val="single" w:sz="12" w:space="0" w:color="auto"/>
              <w:bottom w:val="single" w:sz="12" w:space="0" w:color="auto"/>
              <w:right w:val="single" w:sz="12" w:space="0" w:color="auto"/>
            </w:tcBorders>
          </w:tcPr>
          <w:p w14:paraId="147A7D6D" w14:textId="77777777" w:rsidR="005608B6" w:rsidRPr="008D7898" w:rsidRDefault="005608B6" w:rsidP="00A71090">
            <w:pPr>
              <w:bidi/>
              <w:spacing w:after="0" w:line="240" w:lineRule="auto"/>
              <w:jc w:val="center"/>
              <w:rPr>
                <w:rFonts w:ascii="Times New Roman" w:hAnsi="Times New Roman" w:cs="B Zar"/>
                <w:b/>
                <w:bCs/>
                <w:rtl/>
              </w:rPr>
            </w:pPr>
            <w:r w:rsidRPr="008D7898">
              <w:rPr>
                <w:rFonts w:ascii="Times New Roman" w:eastAsia="Times New Roman" w:hAnsi="Times New Roman" w:cs="B Zar" w:hint="cs"/>
                <w:sz w:val="16"/>
                <w:szCs w:val="20"/>
                <w:rtl/>
              </w:rPr>
              <w:t>تریاژ</w:t>
            </w:r>
          </w:p>
        </w:tc>
      </w:tr>
      <w:tr w:rsidR="005608B6" w:rsidRPr="008D7898" w14:paraId="1EE32504" w14:textId="77777777" w:rsidTr="00A71090">
        <w:trPr>
          <w:trHeight w:val="90"/>
        </w:trPr>
        <w:tc>
          <w:tcPr>
            <w:tcW w:w="972" w:type="dxa"/>
            <w:vMerge w:val="restart"/>
            <w:tcBorders>
              <w:top w:val="single" w:sz="12" w:space="0" w:color="auto"/>
              <w:left w:val="single" w:sz="12" w:space="0" w:color="auto"/>
              <w:right w:val="single" w:sz="4" w:space="0" w:color="auto"/>
            </w:tcBorders>
            <w:vAlign w:val="center"/>
          </w:tcPr>
          <w:p w14:paraId="0ABA4551" w14:textId="77777777" w:rsidR="005608B6" w:rsidRPr="008D7898" w:rsidRDefault="005608B6" w:rsidP="00A71090">
            <w:pPr>
              <w:bidi/>
              <w:spacing w:after="0" w:line="240" w:lineRule="auto"/>
              <w:jc w:val="center"/>
              <w:rPr>
                <w:rFonts w:ascii="Times New Roman" w:hAnsi="Times New Roman" w:cs="Times New Roman"/>
                <w:sz w:val="16"/>
                <w:szCs w:val="16"/>
                <w:rtl/>
                <w:lang w:bidi="fa-IR"/>
              </w:rPr>
            </w:pPr>
            <w:r w:rsidRPr="008D7898">
              <w:rPr>
                <w:rFonts w:ascii="Times New Roman" w:hAnsi="Times New Roman" w:cs="B Nazanin" w:hint="cs"/>
                <w:sz w:val="16"/>
                <w:szCs w:val="16"/>
                <w:rtl/>
              </w:rPr>
              <w:t>ساعت و تاریخ (</w:t>
            </w:r>
            <w:r w:rsidRPr="008D7898">
              <w:rPr>
                <w:rFonts w:ascii="Times New Roman" w:hAnsi="Times New Roman" w:cs="B Nazanin"/>
                <w:sz w:val="16"/>
                <w:szCs w:val="16"/>
              </w:rPr>
              <w:t>date</w:t>
            </w:r>
            <w:r w:rsidRPr="008D7898">
              <w:rPr>
                <w:rFonts w:ascii="Times New Roman" w:hAnsi="Times New Roman" w:cs="B Nazanin" w:hint="cs"/>
                <w:sz w:val="16"/>
                <w:szCs w:val="16"/>
                <w:rtl/>
              </w:rPr>
              <w:t xml:space="preserve"> &amp;</w:t>
            </w:r>
            <w:r w:rsidRPr="008D7898">
              <w:rPr>
                <w:rFonts w:ascii="Times New Roman" w:hAnsi="Times New Roman" w:cs="B Nazanin"/>
                <w:sz w:val="16"/>
                <w:szCs w:val="16"/>
              </w:rPr>
              <w:t xml:space="preserve"> time </w:t>
            </w:r>
            <w:r w:rsidRPr="008D7898">
              <w:rPr>
                <w:rFonts w:ascii="Times New Roman" w:hAnsi="Times New Roman" w:cs="B Nazanin" w:hint="cs"/>
                <w:sz w:val="16"/>
                <w:szCs w:val="16"/>
                <w:rtl/>
                <w:lang w:bidi="fa-IR"/>
              </w:rPr>
              <w:t>)</w:t>
            </w:r>
            <w:r w:rsidRPr="008D7898">
              <w:rPr>
                <w:rFonts w:ascii="Times New Roman" w:hAnsi="Times New Roman" w:cs="B Nazanin"/>
                <w:sz w:val="16"/>
                <w:szCs w:val="16"/>
                <w:rtl/>
              </w:rPr>
              <w:t>.</w:t>
            </w:r>
          </w:p>
        </w:tc>
        <w:tc>
          <w:tcPr>
            <w:tcW w:w="1334" w:type="dxa"/>
            <w:gridSpan w:val="2"/>
            <w:vMerge w:val="restart"/>
            <w:tcBorders>
              <w:top w:val="single" w:sz="12" w:space="0" w:color="auto"/>
              <w:left w:val="single" w:sz="4" w:space="0" w:color="auto"/>
              <w:right w:val="single" w:sz="4" w:space="0" w:color="auto"/>
            </w:tcBorders>
            <w:vAlign w:val="center"/>
          </w:tcPr>
          <w:p w14:paraId="2701F3E4" w14:textId="77777777" w:rsidR="005608B6" w:rsidRPr="008D7898" w:rsidRDefault="005608B6" w:rsidP="00A71090">
            <w:pPr>
              <w:bidi/>
              <w:spacing w:after="0" w:line="240" w:lineRule="auto"/>
              <w:jc w:val="center"/>
              <w:rPr>
                <w:rFonts w:ascii="Times New Roman" w:hAnsi="Times New Roman" w:cs="B Zar"/>
                <w:sz w:val="16"/>
                <w:szCs w:val="16"/>
                <w:rtl/>
                <w:lang w:bidi="fa-IR"/>
              </w:rPr>
            </w:pPr>
            <w:r w:rsidRPr="008D7898">
              <w:rPr>
                <w:rFonts w:ascii="Times New Roman" w:hAnsi="Times New Roman" w:cs="B Zar"/>
                <w:sz w:val="16"/>
                <w:szCs w:val="16"/>
                <w:rtl/>
              </w:rPr>
              <w:t>گروه های پرخطر</w:t>
            </w:r>
          </w:p>
          <w:p w14:paraId="10F645E7" w14:textId="77777777" w:rsidR="005608B6" w:rsidRPr="008D7898" w:rsidRDefault="005608B6" w:rsidP="00A71090">
            <w:pPr>
              <w:bidi/>
              <w:spacing w:after="0" w:line="240" w:lineRule="auto"/>
              <w:jc w:val="center"/>
              <w:rPr>
                <w:rFonts w:ascii="Times New Roman" w:hAnsi="Times New Roman" w:cs="Times New Roman"/>
                <w:sz w:val="16"/>
                <w:szCs w:val="16"/>
                <w:rtl/>
                <w:lang w:bidi="fa-IR"/>
              </w:rPr>
            </w:pPr>
            <w:r w:rsidRPr="008D7898">
              <w:rPr>
                <w:rFonts w:ascii="Times New Roman" w:hAnsi="Times New Roman" w:cs="Times New Roman"/>
                <w:sz w:val="16"/>
                <w:szCs w:val="16"/>
              </w:rPr>
              <w:t>High risk group</w:t>
            </w:r>
          </w:p>
        </w:tc>
        <w:tc>
          <w:tcPr>
            <w:tcW w:w="2460" w:type="dxa"/>
            <w:gridSpan w:val="3"/>
            <w:vMerge w:val="restart"/>
            <w:tcBorders>
              <w:top w:val="single" w:sz="12" w:space="0" w:color="auto"/>
              <w:left w:val="single" w:sz="4" w:space="0" w:color="auto"/>
              <w:right w:val="single" w:sz="4" w:space="0" w:color="auto"/>
            </w:tcBorders>
            <w:vAlign w:val="center"/>
          </w:tcPr>
          <w:p w14:paraId="52E45AC0" w14:textId="77777777" w:rsidR="005608B6" w:rsidRPr="008D7898" w:rsidRDefault="005608B6" w:rsidP="00A71090">
            <w:pPr>
              <w:bidi/>
              <w:spacing w:after="0" w:line="240" w:lineRule="auto"/>
              <w:jc w:val="center"/>
              <w:rPr>
                <w:rFonts w:ascii="Times New Roman" w:hAnsi="Times New Roman" w:cs="Times New Roman"/>
                <w:sz w:val="16"/>
                <w:szCs w:val="16"/>
              </w:rPr>
            </w:pPr>
            <w:r w:rsidRPr="008D7898">
              <w:rPr>
                <w:rFonts w:ascii="Times New Roman" w:hAnsi="Times New Roman" w:cs="B Zar"/>
                <w:sz w:val="16"/>
                <w:szCs w:val="16"/>
                <w:rtl/>
              </w:rPr>
              <w:t>شدت بیماری بر اساس</w:t>
            </w:r>
            <w:r w:rsidRPr="008D7898">
              <w:rPr>
                <w:rFonts w:ascii="Times New Roman" w:hAnsi="Times New Roman" w:cs="Times New Roman"/>
                <w:sz w:val="16"/>
                <w:szCs w:val="16"/>
                <w:rtl/>
              </w:rPr>
              <w:t xml:space="preserve"> </w:t>
            </w:r>
            <w:r w:rsidRPr="008D7898">
              <w:rPr>
                <w:rFonts w:ascii="Times New Roman" w:hAnsi="Times New Roman" w:cs="Times New Roman"/>
                <w:sz w:val="20"/>
                <w:szCs w:val="20"/>
              </w:rPr>
              <w:t>ESI</w:t>
            </w:r>
          </w:p>
          <w:p w14:paraId="1D7A5B8F" w14:textId="77777777" w:rsidR="005608B6" w:rsidRPr="008D7898" w:rsidRDefault="005608B6" w:rsidP="00A71090">
            <w:pPr>
              <w:bidi/>
              <w:spacing w:after="0" w:line="240" w:lineRule="auto"/>
              <w:jc w:val="center"/>
              <w:rPr>
                <w:rFonts w:ascii="Times New Roman" w:hAnsi="Times New Roman" w:cs="Times New Roman"/>
                <w:sz w:val="16"/>
                <w:szCs w:val="16"/>
                <w:rtl/>
                <w:lang w:bidi="fa-IR"/>
              </w:rPr>
            </w:pPr>
            <w:r w:rsidRPr="008D7898">
              <w:rPr>
                <w:rFonts w:ascii="Times New Roman" w:hAnsi="Times New Roman" w:cs="Times New Roman"/>
                <w:sz w:val="16"/>
                <w:szCs w:val="16"/>
              </w:rPr>
              <w:t>Illness severity based on ESI</w:t>
            </w:r>
          </w:p>
        </w:tc>
        <w:tc>
          <w:tcPr>
            <w:tcW w:w="2018" w:type="dxa"/>
            <w:gridSpan w:val="3"/>
            <w:vMerge w:val="restart"/>
            <w:tcBorders>
              <w:top w:val="single" w:sz="12" w:space="0" w:color="auto"/>
              <w:left w:val="single" w:sz="4" w:space="0" w:color="auto"/>
              <w:right w:val="single" w:sz="4" w:space="0" w:color="auto"/>
            </w:tcBorders>
            <w:vAlign w:val="center"/>
          </w:tcPr>
          <w:p w14:paraId="7A172E53" w14:textId="77777777" w:rsidR="005608B6" w:rsidRPr="008D7898" w:rsidRDefault="005608B6" w:rsidP="00A71090">
            <w:pPr>
              <w:bidi/>
              <w:spacing w:after="0" w:line="240" w:lineRule="auto"/>
              <w:jc w:val="center"/>
              <w:rPr>
                <w:rFonts w:ascii="Times New Roman" w:hAnsi="Times New Roman" w:cs="Times New Roman"/>
                <w:sz w:val="16"/>
                <w:szCs w:val="16"/>
              </w:rPr>
            </w:pPr>
            <w:r w:rsidRPr="008D7898">
              <w:rPr>
                <w:rFonts w:ascii="Times New Roman" w:hAnsi="Times New Roman" w:cs="B Zar"/>
                <w:sz w:val="16"/>
                <w:szCs w:val="16"/>
                <w:rtl/>
              </w:rPr>
              <w:t>پوشش بیمه ای</w:t>
            </w:r>
            <w:r w:rsidRPr="008D7898">
              <w:rPr>
                <w:rFonts w:ascii="Times New Roman" w:hAnsi="Times New Roman" w:cs="Times New Roman"/>
                <w:sz w:val="16"/>
                <w:szCs w:val="16"/>
              </w:rPr>
              <w:t xml:space="preserve"> Insurance coverage</w:t>
            </w:r>
          </w:p>
        </w:tc>
        <w:tc>
          <w:tcPr>
            <w:tcW w:w="2135" w:type="dxa"/>
            <w:gridSpan w:val="3"/>
            <w:vMerge w:val="restart"/>
            <w:tcBorders>
              <w:top w:val="single" w:sz="12" w:space="0" w:color="auto"/>
              <w:left w:val="single" w:sz="4" w:space="0" w:color="auto"/>
              <w:right w:val="single" w:sz="4" w:space="0" w:color="auto"/>
            </w:tcBorders>
            <w:vAlign w:val="center"/>
          </w:tcPr>
          <w:p w14:paraId="66591AE3" w14:textId="77777777" w:rsidR="005608B6" w:rsidRPr="008D7898" w:rsidRDefault="005608B6" w:rsidP="00A71090">
            <w:pPr>
              <w:bidi/>
              <w:spacing w:after="0" w:line="240" w:lineRule="auto"/>
              <w:jc w:val="center"/>
              <w:rPr>
                <w:rFonts w:ascii="Times New Roman" w:hAnsi="Times New Roman" w:cs="B Zar"/>
                <w:sz w:val="16"/>
                <w:szCs w:val="16"/>
              </w:rPr>
            </w:pPr>
            <w:r w:rsidRPr="008D7898">
              <w:rPr>
                <w:rFonts w:ascii="Times New Roman" w:hAnsi="Times New Roman" w:cs="B Zar"/>
                <w:sz w:val="16"/>
                <w:szCs w:val="16"/>
                <w:rtl/>
              </w:rPr>
              <w:t>حضور همراه موثر</w:t>
            </w:r>
          </w:p>
          <w:p w14:paraId="036976AC" w14:textId="77777777" w:rsidR="005608B6" w:rsidRPr="008D7898" w:rsidRDefault="005608B6" w:rsidP="00A71090">
            <w:pPr>
              <w:spacing w:after="0" w:line="240" w:lineRule="auto"/>
              <w:jc w:val="center"/>
              <w:rPr>
                <w:rFonts w:ascii="Times New Roman" w:hAnsi="Times New Roman" w:cs="Times New Roman"/>
                <w:sz w:val="16"/>
                <w:szCs w:val="16"/>
              </w:rPr>
            </w:pPr>
            <w:r w:rsidRPr="008D7898">
              <w:rPr>
                <w:rFonts w:ascii="Times New Roman" w:hAnsi="Times New Roman" w:cs="Times New Roman"/>
                <w:sz w:val="16"/>
                <w:szCs w:val="16"/>
              </w:rPr>
              <w:t>Effective participant</w:t>
            </w:r>
          </w:p>
        </w:tc>
        <w:tc>
          <w:tcPr>
            <w:tcW w:w="2154" w:type="dxa"/>
            <w:gridSpan w:val="4"/>
            <w:tcBorders>
              <w:top w:val="single" w:sz="12" w:space="0" w:color="auto"/>
              <w:left w:val="single" w:sz="4" w:space="0" w:color="auto"/>
              <w:bottom w:val="single" w:sz="4" w:space="0" w:color="auto"/>
              <w:right w:val="single" w:sz="12" w:space="0" w:color="auto"/>
            </w:tcBorders>
            <w:vAlign w:val="center"/>
          </w:tcPr>
          <w:p w14:paraId="7FFA4FCA" w14:textId="77777777" w:rsidR="005608B6" w:rsidRPr="008D7898" w:rsidRDefault="005608B6" w:rsidP="00A71090">
            <w:pPr>
              <w:bidi/>
              <w:spacing w:after="0" w:line="240" w:lineRule="auto"/>
              <w:jc w:val="center"/>
              <w:rPr>
                <w:rFonts w:ascii="Times New Roman" w:hAnsi="Times New Roman" w:cs="B Zar"/>
                <w:sz w:val="16"/>
                <w:szCs w:val="16"/>
              </w:rPr>
            </w:pPr>
            <w:r w:rsidRPr="008D7898">
              <w:rPr>
                <w:rFonts w:ascii="Times New Roman" w:hAnsi="Times New Roman" w:cs="B Zar"/>
                <w:sz w:val="16"/>
                <w:szCs w:val="16"/>
                <w:rtl/>
              </w:rPr>
              <w:t>تعیین اولویت</w:t>
            </w:r>
          </w:p>
          <w:p w14:paraId="40D3F823" w14:textId="77777777" w:rsidR="005608B6" w:rsidRPr="008D7898" w:rsidRDefault="005608B6" w:rsidP="00A71090">
            <w:pPr>
              <w:spacing w:after="0" w:line="240" w:lineRule="auto"/>
              <w:jc w:val="center"/>
              <w:rPr>
                <w:rFonts w:ascii="Times New Roman" w:hAnsi="Times New Roman" w:cs="Times New Roman"/>
                <w:sz w:val="16"/>
                <w:szCs w:val="16"/>
                <w:rtl/>
              </w:rPr>
            </w:pPr>
            <w:r w:rsidRPr="008D7898">
              <w:rPr>
                <w:rFonts w:ascii="Times New Roman" w:hAnsi="Times New Roman" w:cs="Times New Roman"/>
                <w:sz w:val="16"/>
                <w:szCs w:val="16"/>
              </w:rPr>
              <w:t>Prioritization</w:t>
            </w:r>
          </w:p>
        </w:tc>
      </w:tr>
      <w:tr w:rsidR="005608B6" w:rsidRPr="008D7898" w14:paraId="612E6388" w14:textId="77777777" w:rsidTr="00A71090">
        <w:trPr>
          <w:trHeight w:val="90"/>
        </w:trPr>
        <w:tc>
          <w:tcPr>
            <w:tcW w:w="972" w:type="dxa"/>
            <w:vMerge/>
            <w:tcBorders>
              <w:left w:val="single" w:sz="12" w:space="0" w:color="auto"/>
              <w:bottom w:val="single" w:sz="4" w:space="0" w:color="auto"/>
              <w:right w:val="single" w:sz="4" w:space="0" w:color="auto"/>
            </w:tcBorders>
            <w:vAlign w:val="center"/>
          </w:tcPr>
          <w:p w14:paraId="0B0FDD2D" w14:textId="77777777" w:rsidR="005608B6" w:rsidRPr="008D7898" w:rsidRDefault="005608B6" w:rsidP="00A71090">
            <w:pPr>
              <w:bidi/>
              <w:spacing w:after="0" w:line="240" w:lineRule="auto"/>
              <w:jc w:val="center"/>
              <w:rPr>
                <w:rFonts w:ascii="Times New Roman" w:hAnsi="Times New Roman" w:cs="Times New Roman"/>
                <w:sz w:val="16"/>
                <w:szCs w:val="16"/>
                <w:rtl/>
              </w:rPr>
            </w:pPr>
          </w:p>
        </w:tc>
        <w:tc>
          <w:tcPr>
            <w:tcW w:w="1334" w:type="dxa"/>
            <w:gridSpan w:val="2"/>
            <w:vMerge/>
            <w:tcBorders>
              <w:left w:val="single" w:sz="4" w:space="0" w:color="auto"/>
              <w:bottom w:val="single" w:sz="4" w:space="0" w:color="auto"/>
              <w:right w:val="single" w:sz="4" w:space="0" w:color="auto"/>
            </w:tcBorders>
            <w:vAlign w:val="center"/>
          </w:tcPr>
          <w:p w14:paraId="7AA4CF33" w14:textId="77777777" w:rsidR="005608B6" w:rsidRPr="008D7898" w:rsidRDefault="005608B6" w:rsidP="00A71090">
            <w:pPr>
              <w:bidi/>
              <w:spacing w:after="0" w:line="240" w:lineRule="auto"/>
              <w:jc w:val="center"/>
              <w:rPr>
                <w:rFonts w:ascii="Times New Roman" w:hAnsi="Times New Roman" w:cs="Times New Roman"/>
                <w:sz w:val="16"/>
                <w:szCs w:val="16"/>
                <w:rtl/>
              </w:rPr>
            </w:pPr>
          </w:p>
        </w:tc>
        <w:tc>
          <w:tcPr>
            <w:tcW w:w="2460" w:type="dxa"/>
            <w:gridSpan w:val="3"/>
            <w:vMerge/>
            <w:tcBorders>
              <w:left w:val="single" w:sz="4" w:space="0" w:color="auto"/>
              <w:bottom w:val="single" w:sz="4" w:space="0" w:color="auto"/>
              <w:right w:val="single" w:sz="4" w:space="0" w:color="auto"/>
            </w:tcBorders>
            <w:vAlign w:val="center"/>
          </w:tcPr>
          <w:p w14:paraId="1FADDF26" w14:textId="77777777" w:rsidR="005608B6" w:rsidRPr="008D7898" w:rsidRDefault="005608B6" w:rsidP="00A71090">
            <w:pPr>
              <w:bidi/>
              <w:spacing w:after="0" w:line="240" w:lineRule="auto"/>
              <w:jc w:val="center"/>
              <w:rPr>
                <w:rFonts w:ascii="Times New Roman" w:hAnsi="Times New Roman" w:cs="Times New Roman"/>
                <w:sz w:val="16"/>
                <w:szCs w:val="16"/>
                <w:rtl/>
              </w:rPr>
            </w:pPr>
          </w:p>
        </w:tc>
        <w:tc>
          <w:tcPr>
            <w:tcW w:w="2018" w:type="dxa"/>
            <w:gridSpan w:val="3"/>
            <w:vMerge/>
            <w:tcBorders>
              <w:left w:val="single" w:sz="4" w:space="0" w:color="auto"/>
              <w:bottom w:val="single" w:sz="4" w:space="0" w:color="auto"/>
              <w:right w:val="single" w:sz="4" w:space="0" w:color="auto"/>
            </w:tcBorders>
            <w:vAlign w:val="center"/>
          </w:tcPr>
          <w:p w14:paraId="6C5685F3" w14:textId="77777777" w:rsidR="005608B6" w:rsidRPr="008D7898" w:rsidRDefault="005608B6" w:rsidP="00A71090">
            <w:pPr>
              <w:bidi/>
              <w:spacing w:after="0" w:line="240" w:lineRule="auto"/>
              <w:jc w:val="center"/>
              <w:rPr>
                <w:rFonts w:ascii="Times New Roman" w:hAnsi="Times New Roman" w:cs="Times New Roman"/>
                <w:sz w:val="16"/>
                <w:szCs w:val="16"/>
                <w:rtl/>
              </w:rPr>
            </w:pPr>
          </w:p>
        </w:tc>
        <w:tc>
          <w:tcPr>
            <w:tcW w:w="2135" w:type="dxa"/>
            <w:gridSpan w:val="3"/>
            <w:vMerge/>
            <w:tcBorders>
              <w:left w:val="single" w:sz="4" w:space="0" w:color="auto"/>
              <w:bottom w:val="single" w:sz="4" w:space="0" w:color="auto"/>
              <w:right w:val="single" w:sz="4" w:space="0" w:color="auto"/>
            </w:tcBorders>
            <w:vAlign w:val="center"/>
          </w:tcPr>
          <w:p w14:paraId="4E5DB09D" w14:textId="77777777" w:rsidR="005608B6" w:rsidRPr="008D7898" w:rsidRDefault="005608B6" w:rsidP="00A71090">
            <w:pPr>
              <w:bidi/>
              <w:spacing w:after="0" w:line="240" w:lineRule="auto"/>
              <w:jc w:val="center"/>
              <w:rPr>
                <w:rFonts w:ascii="Times New Roman" w:hAnsi="Times New Roman" w:cs="Times New Roman"/>
                <w:sz w:val="16"/>
                <w:szCs w:val="16"/>
                <w:rtl/>
              </w:rPr>
            </w:pPr>
          </w:p>
        </w:tc>
        <w:tc>
          <w:tcPr>
            <w:tcW w:w="1035" w:type="dxa"/>
            <w:gridSpan w:val="3"/>
            <w:tcBorders>
              <w:top w:val="single" w:sz="4" w:space="0" w:color="auto"/>
              <w:left w:val="single" w:sz="4" w:space="0" w:color="auto"/>
              <w:bottom w:val="single" w:sz="4" w:space="0" w:color="auto"/>
              <w:right w:val="single" w:sz="4" w:space="0" w:color="auto"/>
            </w:tcBorders>
            <w:vAlign w:val="center"/>
          </w:tcPr>
          <w:p w14:paraId="7B4D6241" w14:textId="77777777" w:rsidR="005608B6" w:rsidRPr="008D7898" w:rsidRDefault="005608B6" w:rsidP="00A71090">
            <w:pPr>
              <w:bidi/>
              <w:spacing w:after="0" w:line="240" w:lineRule="auto"/>
              <w:jc w:val="center"/>
              <w:rPr>
                <w:rFonts w:ascii="Times New Roman" w:hAnsi="Times New Roman" w:cs="B Zar"/>
                <w:sz w:val="16"/>
                <w:szCs w:val="16"/>
                <w:rtl/>
              </w:rPr>
            </w:pPr>
            <w:r w:rsidRPr="008D7898">
              <w:rPr>
                <w:rFonts w:ascii="Times New Roman" w:hAnsi="Times New Roman" w:cs="B Zar"/>
                <w:sz w:val="16"/>
                <w:szCs w:val="16"/>
                <w:rtl/>
              </w:rPr>
              <w:t>مجموع امتیاز</w:t>
            </w:r>
          </w:p>
        </w:tc>
        <w:tc>
          <w:tcPr>
            <w:tcW w:w="1119" w:type="dxa"/>
            <w:tcBorders>
              <w:left w:val="single" w:sz="4" w:space="0" w:color="auto"/>
              <w:bottom w:val="single" w:sz="4" w:space="0" w:color="auto"/>
              <w:right w:val="single" w:sz="12" w:space="0" w:color="auto"/>
            </w:tcBorders>
          </w:tcPr>
          <w:p w14:paraId="62BF550B" w14:textId="77777777" w:rsidR="005608B6" w:rsidRPr="008D7898" w:rsidRDefault="005608B6" w:rsidP="00A71090">
            <w:pPr>
              <w:bidi/>
              <w:spacing w:after="0" w:line="240" w:lineRule="auto"/>
              <w:jc w:val="center"/>
              <w:rPr>
                <w:rFonts w:ascii="Times New Roman" w:hAnsi="Times New Roman" w:cs="B Zar"/>
                <w:sz w:val="16"/>
                <w:szCs w:val="16"/>
                <w:rtl/>
                <w:lang w:bidi="fa-IR"/>
              </w:rPr>
            </w:pPr>
            <w:r w:rsidRPr="008D7898">
              <w:rPr>
                <w:rFonts w:ascii="Times New Roman" w:hAnsi="Times New Roman" w:cs="B Zar" w:hint="cs"/>
                <w:sz w:val="16"/>
                <w:szCs w:val="16"/>
                <w:rtl/>
                <w:lang w:bidi="fa-IR"/>
              </w:rPr>
              <w:t>اولویت</w:t>
            </w:r>
          </w:p>
        </w:tc>
      </w:tr>
      <w:tr w:rsidR="005608B6" w:rsidRPr="008D7898" w14:paraId="3ADCA8D5" w14:textId="77777777" w:rsidTr="00A71090">
        <w:trPr>
          <w:trHeight w:val="464"/>
        </w:trPr>
        <w:tc>
          <w:tcPr>
            <w:tcW w:w="972" w:type="dxa"/>
            <w:tcBorders>
              <w:top w:val="single" w:sz="4" w:space="0" w:color="auto"/>
              <w:left w:val="single" w:sz="12" w:space="0" w:color="auto"/>
              <w:bottom w:val="single" w:sz="12" w:space="0" w:color="auto"/>
              <w:right w:val="single" w:sz="4" w:space="0" w:color="auto"/>
            </w:tcBorders>
          </w:tcPr>
          <w:p w14:paraId="4BAD3EC2" w14:textId="77777777" w:rsidR="005608B6" w:rsidRPr="008D7898" w:rsidRDefault="005608B6" w:rsidP="00A71090">
            <w:pPr>
              <w:bidi/>
              <w:spacing w:after="0" w:line="240" w:lineRule="auto"/>
              <w:jc w:val="center"/>
              <w:rPr>
                <w:rFonts w:ascii="Times New Roman" w:hAnsi="Times New Roman" w:cs="Times New Roman"/>
                <w:b/>
                <w:bCs/>
                <w:sz w:val="16"/>
                <w:szCs w:val="16"/>
                <w:rtl/>
                <w:lang w:bidi="fa-IR"/>
              </w:rPr>
            </w:pPr>
          </w:p>
        </w:tc>
        <w:tc>
          <w:tcPr>
            <w:tcW w:w="1334" w:type="dxa"/>
            <w:gridSpan w:val="2"/>
            <w:tcBorders>
              <w:top w:val="single" w:sz="4" w:space="0" w:color="auto"/>
              <w:left w:val="single" w:sz="4" w:space="0" w:color="auto"/>
              <w:bottom w:val="single" w:sz="12" w:space="0" w:color="auto"/>
              <w:right w:val="single" w:sz="4" w:space="0" w:color="auto"/>
            </w:tcBorders>
          </w:tcPr>
          <w:p w14:paraId="504D76F6" w14:textId="77777777" w:rsidR="005608B6" w:rsidRPr="008D7898" w:rsidRDefault="005608B6" w:rsidP="00A71090">
            <w:pPr>
              <w:bidi/>
              <w:spacing w:after="0" w:line="240" w:lineRule="auto"/>
              <w:jc w:val="center"/>
              <w:rPr>
                <w:rFonts w:ascii="Times New Roman" w:hAnsi="Times New Roman" w:cs="Times New Roman"/>
                <w:b/>
                <w:bCs/>
                <w:sz w:val="16"/>
                <w:szCs w:val="16"/>
                <w:rtl/>
                <w:lang w:bidi="fa-IR"/>
              </w:rPr>
            </w:pPr>
          </w:p>
        </w:tc>
        <w:tc>
          <w:tcPr>
            <w:tcW w:w="2460" w:type="dxa"/>
            <w:gridSpan w:val="3"/>
            <w:tcBorders>
              <w:top w:val="single" w:sz="4" w:space="0" w:color="auto"/>
              <w:left w:val="single" w:sz="4" w:space="0" w:color="auto"/>
              <w:bottom w:val="single" w:sz="12" w:space="0" w:color="auto"/>
              <w:right w:val="single" w:sz="4" w:space="0" w:color="auto"/>
            </w:tcBorders>
            <w:vAlign w:val="center"/>
          </w:tcPr>
          <w:p w14:paraId="46D99714" w14:textId="77777777" w:rsidR="005608B6" w:rsidRPr="008D7898" w:rsidRDefault="005608B6" w:rsidP="00A71090">
            <w:pPr>
              <w:bidi/>
              <w:spacing w:after="0" w:line="240" w:lineRule="auto"/>
              <w:jc w:val="center"/>
              <w:rPr>
                <w:rFonts w:ascii="Times New Roman" w:hAnsi="Times New Roman" w:cs="Times New Roman"/>
                <w:b/>
                <w:bCs/>
                <w:sz w:val="16"/>
                <w:szCs w:val="16"/>
                <w:rtl/>
                <w:lang w:bidi="fa-IR"/>
              </w:rPr>
            </w:pPr>
          </w:p>
          <w:p w14:paraId="2485C0B2" w14:textId="77777777" w:rsidR="005608B6" w:rsidRPr="008D7898" w:rsidRDefault="005608B6" w:rsidP="00A71090">
            <w:pPr>
              <w:bidi/>
              <w:spacing w:after="0" w:line="240" w:lineRule="auto"/>
              <w:jc w:val="center"/>
              <w:rPr>
                <w:rFonts w:ascii="Times New Roman" w:hAnsi="Times New Roman" w:cs="Times New Roman"/>
                <w:b/>
                <w:bCs/>
                <w:sz w:val="16"/>
                <w:szCs w:val="16"/>
                <w:rtl/>
                <w:lang w:bidi="fa-IR"/>
              </w:rPr>
            </w:pPr>
          </w:p>
          <w:p w14:paraId="3A3E2BC1" w14:textId="77777777" w:rsidR="005608B6" w:rsidRPr="008D7898" w:rsidRDefault="005608B6" w:rsidP="00A71090">
            <w:pPr>
              <w:bidi/>
              <w:spacing w:after="0" w:line="240" w:lineRule="auto"/>
              <w:jc w:val="center"/>
              <w:rPr>
                <w:rFonts w:ascii="Times New Roman" w:hAnsi="Times New Roman" w:cs="Times New Roman"/>
                <w:b/>
                <w:bCs/>
                <w:sz w:val="16"/>
                <w:szCs w:val="16"/>
                <w:rtl/>
                <w:lang w:bidi="fa-IR"/>
              </w:rPr>
            </w:pPr>
          </w:p>
        </w:tc>
        <w:tc>
          <w:tcPr>
            <w:tcW w:w="2018" w:type="dxa"/>
            <w:gridSpan w:val="3"/>
            <w:tcBorders>
              <w:top w:val="single" w:sz="4" w:space="0" w:color="auto"/>
              <w:left w:val="single" w:sz="4" w:space="0" w:color="auto"/>
              <w:bottom w:val="single" w:sz="12" w:space="0" w:color="auto"/>
              <w:right w:val="single" w:sz="4" w:space="0" w:color="auto"/>
            </w:tcBorders>
            <w:vAlign w:val="center"/>
          </w:tcPr>
          <w:p w14:paraId="7E2162B3"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2135" w:type="dxa"/>
            <w:gridSpan w:val="3"/>
            <w:tcBorders>
              <w:top w:val="single" w:sz="4" w:space="0" w:color="auto"/>
              <w:left w:val="single" w:sz="4" w:space="0" w:color="auto"/>
              <w:bottom w:val="single" w:sz="12" w:space="0" w:color="auto"/>
              <w:right w:val="single" w:sz="4" w:space="0" w:color="auto"/>
            </w:tcBorders>
            <w:vAlign w:val="center"/>
          </w:tcPr>
          <w:p w14:paraId="61D47A31" w14:textId="77777777" w:rsidR="005608B6" w:rsidRPr="008D7898" w:rsidRDefault="005608B6" w:rsidP="00A71090">
            <w:pPr>
              <w:bidi/>
              <w:spacing w:after="0" w:line="240" w:lineRule="auto"/>
              <w:jc w:val="center"/>
              <w:rPr>
                <w:rFonts w:ascii="Times New Roman" w:hAnsi="Times New Roman" w:cs="Times New Roman"/>
                <w:b/>
                <w:bCs/>
                <w:sz w:val="16"/>
                <w:szCs w:val="16"/>
                <w:rtl/>
                <w:lang w:bidi="fa-IR"/>
              </w:rPr>
            </w:pPr>
          </w:p>
        </w:tc>
        <w:tc>
          <w:tcPr>
            <w:tcW w:w="1035" w:type="dxa"/>
            <w:gridSpan w:val="3"/>
            <w:tcBorders>
              <w:top w:val="single" w:sz="4" w:space="0" w:color="auto"/>
              <w:left w:val="single" w:sz="4" w:space="0" w:color="auto"/>
              <w:bottom w:val="single" w:sz="12" w:space="0" w:color="auto"/>
              <w:right w:val="single" w:sz="4" w:space="0" w:color="auto"/>
            </w:tcBorders>
            <w:vAlign w:val="center"/>
          </w:tcPr>
          <w:p w14:paraId="2F608BBC"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119" w:type="dxa"/>
            <w:tcBorders>
              <w:top w:val="single" w:sz="4" w:space="0" w:color="auto"/>
              <w:left w:val="single" w:sz="4" w:space="0" w:color="auto"/>
              <w:bottom w:val="single" w:sz="12" w:space="0" w:color="auto"/>
              <w:right w:val="single" w:sz="12" w:space="0" w:color="auto"/>
            </w:tcBorders>
            <w:vAlign w:val="center"/>
          </w:tcPr>
          <w:p w14:paraId="25DD6E49"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r>
      <w:tr w:rsidR="005608B6" w:rsidRPr="008D7898" w14:paraId="42FE7DBA" w14:textId="77777777" w:rsidTr="00A71090">
        <w:trPr>
          <w:trHeight w:val="425"/>
        </w:trPr>
        <w:tc>
          <w:tcPr>
            <w:tcW w:w="11073" w:type="dxa"/>
            <w:gridSpan w:val="16"/>
            <w:tcBorders>
              <w:top w:val="single" w:sz="12" w:space="0" w:color="auto"/>
              <w:left w:val="single" w:sz="12" w:space="0" w:color="auto"/>
              <w:bottom w:val="single" w:sz="12" w:space="0" w:color="auto"/>
              <w:right w:val="single" w:sz="12" w:space="0" w:color="auto"/>
            </w:tcBorders>
          </w:tcPr>
          <w:p w14:paraId="3E45C3B4" w14:textId="77777777" w:rsidR="005608B6" w:rsidRPr="008D7898" w:rsidRDefault="005608B6" w:rsidP="00A71090">
            <w:pPr>
              <w:bidi/>
              <w:spacing w:after="0" w:line="240" w:lineRule="auto"/>
              <w:jc w:val="center"/>
              <w:rPr>
                <w:rFonts w:ascii="Times New Roman" w:hAnsi="Times New Roman" w:cs="Times New Roman"/>
                <w:sz w:val="16"/>
                <w:szCs w:val="16"/>
              </w:rPr>
            </w:pPr>
            <w:r w:rsidRPr="008D7898">
              <w:rPr>
                <w:rFonts w:ascii="Times New Roman" w:hAnsi="Times New Roman" w:cs="B Zar"/>
                <w:sz w:val="16"/>
                <w:szCs w:val="16"/>
                <w:rtl/>
              </w:rPr>
              <w:t>شرح</w:t>
            </w:r>
            <w:r w:rsidRPr="008D7898">
              <w:rPr>
                <w:rFonts w:ascii="Times New Roman" w:hAnsi="Times New Roman" w:cs="B Zar" w:hint="cs"/>
                <w:sz w:val="16"/>
                <w:szCs w:val="16"/>
                <w:rtl/>
              </w:rPr>
              <w:t xml:space="preserve"> م</w:t>
            </w:r>
            <w:r w:rsidRPr="008D7898">
              <w:rPr>
                <w:rFonts w:ascii="Times New Roman" w:hAnsi="Times New Roman" w:cs="B Zar"/>
                <w:sz w:val="16"/>
                <w:szCs w:val="16"/>
                <w:rtl/>
              </w:rPr>
              <w:t>خت</w:t>
            </w:r>
            <w:r w:rsidRPr="008D7898">
              <w:rPr>
                <w:rFonts w:ascii="Times New Roman" w:hAnsi="Times New Roman" w:cs="B Zar" w:hint="cs"/>
                <w:sz w:val="16"/>
                <w:szCs w:val="16"/>
                <w:rtl/>
              </w:rPr>
              <w:t>صر</w:t>
            </w:r>
            <w:r w:rsidRPr="008D7898">
              <w:rPr>
                <w:rFonts w:ascii="Times New Roman" w:hAnsi="Times New Roman" w:cs="B Zar"/>
                <w:sz w:val="16"/>
                <w:szCs w:val="16"/>
              </w:rPr>
              <w:t xml:space="preserve"> </w:t>
            </w:r>
            <w:r w:rsidRPr="008D7898">
              <w:rPr>
                <w:rFonts w:ascii="Times New Roman" w:hAnsi="Times New Roman" w:cs="B Zar" w:hint="cs"/>
                <w:sz w:val="16"/>
                <w:szCs w:val="16"/>
                <w:rtl/>
              </w:rPr>
              <w:t xml:space="preserve">:  </w:t>
            </w:r>
            <w:r w:rsidRPr="008D7898">
              <w:rPr>
                <w:rFonts w:ascii="Times New Roman" w:hAnsi="Times New Roman" w:cs="B Zar"/>
                <w:sz w:val="16"/>
                <w:szCs w:val="16"/>
              </w:rPr>
              <w:t xml:space="preserve"> </w:t>
            </w:r>
            <w:r w:rsidRPr="008D7898">
              <w:rPr>
                <w:rFonts w:ascii="Times New Roman" w:hAnsi="Times New Roman" w:cs="Times New Roman"/>
                <w:sz w:val="16"/>
                <w:szCs w:val="16"/>
              </w:rPr>
              <w:t xml:space="preserve">     </w:t>
            </w:r>
            <w:r w:rsidRPr="008D7898">
              <w:rPr>
                <w:rFonts w:ascii="Times New Roman" w:hAnsi="Times New Roman" w:cs="Times New Roman" w:hint="cs"/>
                <w:sz w:val="16"/>
                <w:szCs w:val="16"/>
                <w:rtl/>
              </w:rPr>
              <w:t xml:space="preserve">                                                                                                                                                                                    </w:t>
            </w:r>
            <w:r w:rsidRPr="008D7898">
              <w:rPr>
                <w:rFonts w:ascii="Times New Roman" w:hAnsi="Times New Roman" w:cs="Times New Roman"/>
                <w:sz w:val="16"/>
                <w:szCs w:val="16"/>
              </w:rPr>
              <w:t xml:space="preserve">                            </w:t>
            </w:r>
            <w:r w:rsidRPr="008D7898">
              <w:rPr>
                <w:rFonts w:ascii="Times New Roman" w:hAnsi="Times New Roman" w:cs="Times New Roman"/>
                <w:sz w:val="16"/>
                <w:szCs w:val="16"/>
                <w:rtl/>
              </w:rPr>
              <w:t xml:space="preserve"> </w:t>
            </w:r>
            <w:r w:rsidRPr="008D7898">
              <w:rPr>
                <w:rFonts w:ascii="Times New Roman" w:hAnsi="Times New Roman" w:cs="Times New Roman"/>
                <w:sz w:val="16"/>
                <w:szCs w:val="16"/>
              </w:rPr>
              <w:t>:</w:t>
            </w:r>
            <w:r w:rsidRPr="008D7898">
              <w:rPr>
                <w:rFonts w:ascii="Times New Roman" w:hAnsi="Times New Roman" w:cs="Times New Roman"/>
                <w:sz w:val="16"/>
                <w:szCs w:val="16"/>
                <w:rtl/>
              </w:rPr>
              <w:t xml:space="preserve"> </w:t>
            </w:r>
            <w:r w:rsidRPr="008D7898">
              <w:rPr>
                <w:rFonts w:ascii="Times New Roman" w:hAnsi="Times New Roman" w:cs="Times New Roman"/>
                <w:sz w:val="16"/>
                <w:szCs w:val="16"/>
              </w:rPr>
              <w:t xml:space="preserve"> Brief Description</w:t>
            </w:r>
          </w:p>
          <w:p w14:paraId="15719F71" w14:textId="77777777" w:rsidR="005608B6" w:rsidRPr="008D7898" w:rsidRDefault="005608B6" w:rsidP="00A71090">
            <w:pPr>
              <w:bidi/>
              <w:spacing w:after="0" w:line="240" w:lineRule="auto"/>
              <w:jc w:val="center"/>
              <w:rPr>
                <w:rFonts w:ascii="Times New Roman" w:hAnsi="Times New Roman" w:cs="Times New Roman"/>
                <w:sz w:val="16"/>
                <w:szCs w:val="16"/>
              </w:rPr>
            </w:pPr>
          </w:p>
        </w:tc>
      </w:tr>
      <w:tr w:rsidR="005608B6" w:rsidRPr="008D7898" w14:paraId="4617898E" w14:textId="77777777" w:rsidTr="00A71090">
        <w:tc>
          <w:tcPr>
            <w:tcW w:w="11073" w:type="dxa"/>
            <w:gridSpan w:val="16"/>
            <w:tcBorders>
              <w:top w:val="single" w:sz="12" w:space="0" w:color="auto"/>
              <w:left w:val="single" w:sz="12" w:space="0" w:color="auto"/>
              <w:bottom w:val="single" w:sz="12" w:space="0" w:color="auto"/>
              <w:right w:val="single" w:sz="12" w:space="0" w:color="auto"/>
            </w:tcBorders>
          </w:tcPr>
          <w:p w14:paraId="382A33F1" w14:textId="77777777" w:rsidR="005608B6" w:rsidRPr="008D7898" w:rsidRDefault="005608B6" w:rsidP="00A71090">
            <w:pPr>
              <w:bidi/>
              <w:spacing w:after="0" w:line="240" w:lineRule="auto"/>
              <w:jc w:val="center"/>
              <w:rPr>
                <w:rFonts w:ascii="Times New Roman" w:hAnsi="Times New Roman" w:cs="B Zar"/>
                <w:b/>
                <w:bCs/>
                <w:rtl/>
                <w:lang w:bidi="fa-IR"/>
              </w:rPr>
            </w:pPr>
            <w:r w:rsidRPr="008D7898">
              <w:rPr>
                <w:rFonts w:ascii="Times New Roman" w:eastAsia="Times New Roman" w:hAnsi="Times New Roman" w:cs="B Zar" w:hint="cs"/>
                <w:sz w:val="16"/>
                <w:szCs w:val="20"/>
                <w:rtl/>
              </w:rPr>
              <w:t>راند</w:t>
            </w:r>
          </w:p>
        </w:tc>
      </w:tr>
      <w:tr w:rsidR="005608B6" w:rsidRPr="008D7898" w14:paraId="2BFDD463" w14:textId="77777777" w:rsidTr="00A71090">
        <w:tc>
          <w:tcPr>
            <w:tcW w:w="972" w:type="dxa"/>
            <w:tcBorders>
              <w:top w:val="single" w:sz="12" w:space="0" w:color="auto"/>
              <w:left w:val="single" w:sz="12" w:space="0" w:color="auto"/>
              <w:bottom w:val="single" w:sz="12" w:space="0" w:color="auto"/>
              <w:right w:val="single" w:sz="4" w:space="0" w:color="auto"/>
            </w:tcBorders>
          </w:tcPr>
          <w:p w14:paraId="1004E0BC" w14:textId="77777777" w:rsidR="005608B6" w:rsidRPr="008D7898" w:rsidRDefault="005608B6" w:rsidP="00A71090">
            <w:pPr>
              <w:bidi/>
              <w:spacing w:after="0" w:line="240" w:lineRule="auto"/>
              <w:jc w:val="center"/>
              <w:rPr>
                <w:rFonts w:ascii="Times New Roman" w:hAnsi="Times New Roman" w:cs="B Nazanin"/>
                <w:sz w:val="16"/>
                <w:szCs w:val="16"/>
                <w:rtl/>
              </w:rPr>
            </w:pPr>
            <w:r w:rsidRPr="008D7898">
              <w:rPr>
                <w:rFonts w:ascii="Times New Roman" w:hAnsi="Times New Roman" w:cs="B Nazanin" w:hint="cs"/>
                <w:sz w:val="16"/>
                <w:szCs w:val="16"/>
                <w:rtl/>
              </w:rPr>
              <w:t>ساعت و تاریخ (</w:t>
            </w:r>
            <w:r w:rsidRPr="008D7898">
              <w:rPr>
                <w:rFonts w:ascii="Times New Roman" w:hAnsi="Times New Roman" w:cs="B Nazanin"/>
                <w:sz w:val="16"/>
                <w:szCs w:val="16"/>
              </w:rPr>
              <w:t>date</w:t>
            </w:r>
            <w:r w:rsidRPr="008D7898">
              <w:rPr>
                <w:rFonts w:ascii="Times New Roman" w:hAnsi="Times New Roman" w:cs="B Nazanin" w:hint="cs"/>
                <w:sz w:val="16"/>
                <w:szCs w:val="16"/>
                <w:rtl/>
              </w:rPr>
              <w:t xml:space="preserve"> &amp;</w:t>
            </w:r>
            <w:r w:rsidRPr="008D7898">
              <w:rPr>
                <w:rFonts w:ascii="Times New Roman" w:hAnsi="Times New Roman" w:cs="B Nazanin"/>
                <w:sz w:val="16"/>
                <w:szCs w:val="16"/>
              </w:rPr>
              <w:t xml:space="preserve"> time </w:t>
            </w:r>
            <w:r w:rsidRPr="008D7898">
              <w:rPr>
                <w:rFonts w:ascii="Times New Roman" w:hAnsi="Times New Roman" w:cs="B Nazanin" w:hint="cs"/>
                <w:sz w:val="16"/>
                <w:szCs w:val="16"/>
                <w:rtl/>
              </w:rPr>
              <w:t>)</w:t>
            </w:r>
            <w:r w:rsidRPr="008D7898">
              <w:rPr>
                <w:rFonts w:ascii="Times New Roman" w:hAnsi="Times New Roman" w:cs="B Nazanin"/>
                <w:sz w:val="16"/>
                <w:szCs w:val="16"/>
                <w:rtl/>
              </w:rPr>
              <w:t>.</w:t>
            </w:r>
          </w:p>
          <w:p w14:paraId="262E3F1A" w14:textId="77777777" w:rsidR="005608B6" w:rsidRPr="008D7898" w:rsidRDefault="005608B6" w:rsidP="00A71090">
            <w:pPr>
              <w:bidi/>
              <w:spacing w:after="0" w:line="240" w:lineRule="auto"/>
              <w:jc w:val="center"/>
              <w:rPr>
                <w:rFonts w:ascii="Times New Roman" w:eastAsia="Times New Roman" w:hAnsi="Times New Roman" w:cs="B Zar"/>
                <w:sz w:val="16"/>
                <w:szCs w:val="20"/>
                <w:rtl/>
              </w:rPr>
            </w:pPr>
          </w:p>
        </w:tc>
        <w:tc>
          <w:tcPr>
            <w:tcW w:w="1278" w:type="dxa"/>
            <w:tcBorders>
              <w:top w:val="single" w:sz="12" w:space="0" w:color="auto"/>
              <w:left w:val="single" w:sz="4" w:space="0" w:color="auto"/>
              <w:bottom w:val="single" w:sz="12" w:space="0" w:color="auto"/>
              <w:right w:val="single" w:sz="4" w:space="0" w:color="auto"/>
            </w:tcBorders>
            <w:vAlign w:val="center"/>
          </w:tcPr>
          <w:p w14:paraId="573781C4" w14:textId="77777777" w:rsidR="005608B6" w:rsidRPr="008D7898" w:rsidRDefault="005608B6" w:rsidP="00A71090">
            <w:pPr>
              <w:bidi/>
              <w:spacing w:after="0" w:line="240" w:lineRule="auto"/>
              <w:jc w:val="center"/>
              <w:rPr>
                <w:rFonts w:ascii="Times New Roman" w:eastAsia="Times New Roman" w:hAnsi="Times New Roman" w:cs="B Zar"/>
                <w:sz w:val="16"/>
                <w:szCs w:val="20"/>
                <w:rtl/>
              </w:rPr>
            </w:pPr>
            <w:r w:rsidRPr="008D7898">
              <w:rPr>
                <w:rFonts w:ascii="Times New Roman" w:eastAsia="Times New Roman" w:hAnsi="Times New Roman" w:cs="B Zar"/>
                <w:sz w:val="16"/>
                <w:szCs w:val="20"/>
                <w:rtl/>
              </w:rPr>
              <w:t>شبکه حمایتی</w:t>
            </w:r>
          </w:p>
          <w:p w14:paraId="077A1453" w14:textId="77777777" w:rsidR="005608B6" w:rsidRPr="008D7898" w:rsidRDefault="005608B6" w:rsidP="00A71090">
            <w:pPr>
              <w:bidi/>
              <w:spacing w:after="0" w:line="240" w:lineRule="auto"/>
              <w:jc w:val="center"/>
              <w:rPr>
                <w:rFonts w:ascii="Times New Roman" w:eastAsia="Times New Roman" w:hAnsi="Times New Roman" w:cs="B Zar"/>
                <w:sz w:val="16"/>
                <w:szCs w:val="20"/>
              </w:rPr>
            </w:pPr>
            <w:r w:rsidRPr="008D7898">
              <w:rPr>
                <w:rFonts w:ascii="Times New Roman" w:eastAsia="Times New Roman" w:hAnsi="Times New Roman" w:cs="B Zar"/>
                <w:sz w:val="16"/>
                <w:szCs w:val="20"/>
              </w:rPr>
              <w:t>Social Support</w:t>
            </w:r>
          </w:p>
        </w:tc>
        <w:tc>
          <w:tcPr>
            <w:tcW w:w="1275" w:type="dxa"/>
            <w:gridSpan w:val="3"/>
            <w:tcBorders>
              <w:top w:val="single" w:sz="12" w:space="0" w:color="auto"/>
              <w:left w:val="single" w:sz="4" w:space="0" w:color="auto"/>
              <w:bottom w:val="single" w:sz="12" w:space="0" w:color="auto"/>
              <w:right w:val="single" w:sz="4" w:space="0" w:color="auto"/>
            </w:tcBorders>
            <w:vAlign w:val="center"/>
          </w:tcPr>
          <w:p w14:paraId="716A58A4" w14:textId="77777777" w:rsidR="005608B6" w:rsidRPr="008D7898" w:rsidRDefault="005608B6" w:rsidP="00A71090">
            <w:pPr>
              <w:bidi/>
              <w:spacing w:after="0" w:line="240" w:lineRule="auto"/>
              <w:jc w:val="center"/>
              <w:rPr>
                <w:rFonts w:ascii="Times New Roman" w:eastAsia="Times New Roman" w:hAnsi="Times New Roman" w:cs="B Zar"/>
                <w:sz w:val="16"/>
                <w:szCs w:val="20"/>
              </w:rPr>
            </w:pPr>
            <w:r w:rsidRPr="008D7898">
              <w:rPr>
                <w:rFonts w:ascii="Times New Roman" w:eastAsia="Times New Roman" w:hAnsi="Times New Roman" w:cs="B Zar"/>
                <w:sz w:val="16"/>
                <w:szCs w:val="20"/>
                <w:rtl/>
              </w:rPr>
              <w:t>شرایط روانی</w:t>
            </w:r>
          </w:p>
          <w:p w14:paraId="17D77707" w14:textId="77777777" w:rsidR="005608B6" w:rsidRPr="008D7898" w:rsidRDefault="005608B6" w:rsidP="00A71090">
            <w:pPr>
              <w:bidi/>
              <w:spacing w:after="0" w:line="240" w:lineRule="auto"/>
              <w:jc w:val="center"/>
              <w:rPr>
                <w:rFonts w:ascii="Times New Roman" w:eastAsia="Times New Roman" w:hAnsi="Times New Roman" w:cs="B Zar"/>
                <w:sz w:val="16"/>
                <w:szCs w:val="20"/>
              </w:rPr>
            </w:pPr>
            <w:r w:rsidRPr="008D7898">
              <w:rPr>
                <w:rFonts w:ascii="Times New Roman" w:eastAsia="Times New Roman" w:hAnsi="Times New Roman" w:cs="B Zar"/>
                <w:sz w:val="16"/>
                <w:szCs w:val="20"/>
              </w:rPr>
              <w:t>Psychological conditions</w:t>
            </w:r>
          </w:p>
        </w:tc>
        <w:tc>
          <w:tcPr>
            <w:tcW w:w="1710" w:type="dxa"/>
            <w:gridSpan w:val="2"/>
            <w:tcBorders>
              <w:top w:val="single" w:sz="12" w:space="0" w:color="auto"/>
              <w:left w:val="single" w:sz="4" w:space="0" w:color="auto"/>
              <w:bottom w:val="single" w:sz="12" w:space="0" w:color="auto"/>
              <w:right w:val="single" w:sz="4" w:space="0" w:color="auto"/>
            </w:tcBorders>
            <w:vAlign w:val="center"/>
          </w:tcPr>
          <w:p w14:paraId="3FFE0D4D" w14:textId="77777777" w:rsidR="005608B6" w:rsidRPr="008D7898" w:rsidRDefault="005608B6" w:rsidP="00A71090">
            <w:pPr>
              <w:bidi/>
              <w:spacing w:after="0" w:line="240" w:lineRule="auto"/>
              <w:jc w:val="center"/>
              <w:rPr>
                <w:rFonts w:ascii="Times New Roman" w:eastAsia="Times New Roman" w:hAnsi="Times New Roman" w:cs="B Zar"/>
                <w:sz w:val="16"/>
                <w:szCs w:val="20"/>
                <w:rtl/>
              </w:rPr>
            </w:pPr>
            <w:r w:rsidRPr="008D7898">
              <w:rPr>
                <w:rFonts w:ascii="Times New Roman" w:eastAsia="Times New Roman" w:hAnsi="Times New Roman" w:cs="B Zar"/>
                <w:sz w:val="16"/>
                <w:szCs w:val="20"/>
                <w:rtl/>
              </w:rPr>
              <w:t xml:space="preserve">وضعیت </w:t>
            </w:r>
            <w:r w:rsidRPr="008D7898">
              <w:rPr>
                <w:rFonts w:ascii="Times New Roman" w:eastAsia="Times New Roman" w:hAnsi="Times New Roman" w:cs="B Zar" w:hint="cs"/>
                <w:sz w:val="16"/>
                <w:szCs w:val="20"/>
                <w:rtl/>
              </w:rPr>
              <w:t>اقتصادی</w:t>
            </w:r>
          </w:p>
          <w:p w14:paraId="105120F0" w14:textId="77777777" w:rsidR="005608B6" w:rsidRPr="008D7898" w:rsidRDefault="005608B6" w:rsidP="00A71090">
            <w:pPr>
              <w:bidi/>
              <w:spacing w:after="0" w:line="240" w:lineRule="auto"/>
              <w:jc w:val="center"/>
              <w:rPr>
                <w:rFonts w:ascii="Times New Roman" w:eastAsia="Times New Roman" w:hAnsi="Times New Roman" w:cs="B Zar"/>
                <w:sz w:val="16"/>
                <w:szCs w:val="20"/>
              </w:rPr>
            </w:pPr>
            <w:r w:rsidRPr="008D7898">
              <w:rPr>
                <w:rFonts w:ascii="Times New Roman" w:eastAsia="Times New Roman" w:hAnsi="Times New Roman" w:cs="B Zar"/>
                <w:sz w:val="16"/>
                <w:szCs w:val="20"/>
              </w:rPr>
              <w:t>Financial / insurance</w:t>
            </w:r>
          </w:p>
        </w:tc>
        <w:tc>
          <w:tcPr>
            <w:tcW w:w="2007" w:type="dxa"/>
            <w:gridSpan w:val="3"/>
            <w:tcBorders>
              <w:top w:val="single" w:sz="12" w:space="0" w:color="auto"/>
              <w:left w:val="single" w:sz="4" w:space="0" w:color="auto"/>
              <w:bottom w:val="single" w:sz="12" w:space="0" w:color="auto"/>
              <w:right w:val="single" w:sz="4" w:space="0" w:color="auto"/>
            </w:tcBorders>
            <w:vAlign w:val="center"/>
          </w:tcPr>
          <w:p w14:paraId="13694220" w14:textId="77777777" w:rsidR="005608B6" w:rsidRPr="008D7898" w:rsidRDefault="005608B6" w:rsidP="00A71090">
            <w:pPr>
              <w:bidi/>
              <w:spacing w:after="0" w:line="240" w:lineRule="auto"/>
              <w:jc w:val="center"/>
              <w:rPr>
                <w:rFonts w:ascii="Times New Roman" w:eastAsia="Times New Roman" w:hAnsi="Times New Roman" w:cs="B Zar"/>
                <w:sz w:val="16"/>
                <w:szCs w:val="20"/>
                <w:rtl/>
              </w:rPr>
            </w:pPr>
            <w:r w:rsidRPr="008D7898">
              <w:rPr>
                <w:rFonts w:ascii="Times New Roman" w:eastAsia="Times New Roman" w:hAnsi="Times New Roman" w:cs="B Zar"/>
                <w:sz w:val="16"/>
                <w:szCs w:val="20"/>
                <w:rtl/>
              </w:rPr>
              <w:t>اختلال در عملکرد اجتماعی به علت بیماری و بستری</w:t>
            </w:r>
          </w:p>
          <w:p w14:paraId="481A7C2C" w14:textId="77777777" w:rsidR="005608B6" w:rsidRPr="008D7898" w:rsidRDefault="005608B6" w:rsidP="00A71090">
            <w:pPr>
              <w:bidi/>
              <w:spacing w:after="0" w:line="240" w:lineRule="auto"/>
              <w:jc w:val="center"/>
              <w:rPr>
                <w:rFonts w:ascii="Times New Roman" w:eastAsia="Times New Roman" w:hAnsi="Times New Roman" w:cs="B Zar"/>
                <w:sz w:val="16"/>
                <w:szCs w:val="20"/>
              </w:rPr>
            </w:pPr>
            <w:r w:rsidRPr="008D7898">
              <w:rPr>
                <w:rFonts w:ascii="Times New Roman" w:eastAsia="Times New Roman" w:hAnsi="Times New Roman" w:cs="B Zar"/>
                <w:sz w:val="16"/>
                <w:szCs w:val="20"/>
              </w:rPr>
              <w:t>Social dysfunction due to illness and hospitalization</w:t>
            </w:r>
          </w:p>
        </w:tc>
        <w:tc>
          <w:tcPr>
            <w:tcW w:w="1276" w:type="dxa"/>
            <w:tcBorders>
              <w:top w:val="single" w:sz="12" w:space="0" w:color="auto"/>
              <w:left w:val="single" w:sz="4" w:space="0" w:color="auto"/>
              <w:bottom w:val="single" w:sz="12" w:space="0" w:color="auto"/>
              <w:right w:val="single" w:sz="4" w:space="0" w:color="auto"/>
            </w:tcBorders>
            <w:vAlign w:val="center"/>
          </w:tcPr>
          <w:p w14:paraId="3B1A86D1" w14:textId="77777777" w:rsidR="005608B6" w:rsidRPr="008D7898" w:rsidRDefault="005608B6" w:rsidP="00A71090">
            <w:pPr>
              <w:bidi/>
              <w:spacing w:after="0" w:line="240" w:lineRule="auto"/>
              <w:jc w:val="center"/>
              <w:rPr>
                <w:rFonts w:ascii="Times New Roman" w:eastAsia="Times New Roman" w:hAnsi="Times New Roman" w:cs="B Zar"/>
                <w:sz w:val="16"/>
                <w:szCs w:val="20"/>
                <w:rtl/>
              </w:rPr>
            </w:pPr>
            <w:r w:rsidRPr="008D7898">
              <w:rPr>
                <w:rFonts w:ascii="Times New Roman" w:eastAsia="Times New Roman" w:hAnsi="Times New Roman" w:cs="B Zar"/>
                <w:sz w:val="16"/>
                <w:szCs w:val="20"/>
                <w:rtl/>
              </w:rPr>
              <w:t>گروه های پرخطر</w:t>
            </w:r>
          </w:p>
          <w:p w14:paraId="03B2C9CF" w14:textId="77777777" w:rsidR="005608B6" w:rsidRPr="008D7898" w:rsidRDefault="005608B6" w:rsidP="00A71090">
            <w:pPr>
              <w:bidi/>
              <w:spacing w:after="0" w:line="240" w:lineRule="auto"/>
              <w:jc w:val="center"/>
              <w:rPr>
                <w:rFonts w:ascii="Times New Roman" w:eastAsia="Times New Roman" w:hAnsi="Times New Roman" w:cs="B Zar"/>
                <w:sz w:val="16"/>
                <w:szCs w:val="20"/>
              </w:rPr>
            </w:pPr>
            <w:r w:rsidRPr="008D7898">
              <w:rPr>
                <w:rFonts w:ascii="Times New Roman" w:eastAsia="Times New Roman" w:hAnsi="Times New Roman" w:cs="B Zar"/>
                <w:sz w:val="16"/>
                <w:szCs w:val="20"/>
              </w:rPr>
              <w:t>High risk group</w:t>
            </w:r>
          </w:p>
        </w:tc>
        <w:tc>
          <w:tcPr>
            <w:tcW w:w="1092" w:type="dxa"/>
            <w:gridSpan w:val="3"/>
            <w:tcBorders>
              <w:top w:val="single" w:sz="12" w:space="0" w:color="auto"/>
              <w:left w:val="single" w:sz="4" w:space="0" w:color="auto"/>
              <w:bottom w:val="single" w:sz="12" w:space="0" w:color="auto"/>
              <w:right w:val="single" w:sz="4" w:space="0" w:color="auto"/>
            </w:tcBorders>
            <w:vAlign w:val="center"/>
          </w:tcPr>
          <w:p w14:paraId="7CF4C16B" w14:textId="77777777" w:rsidR="005608B6" w:rsidRPr="008D7898" w:rsidRDefault="005608B6" w:rsidP="00A71090">
            <w:pPr>
              <w:bidi/>
              <w:spacing w:after="0" w:line="240" w:lineRule="auto"/>
              <w:jc w:val="center"/>
              <w:rPr>
                <w:rFonts w:ascii="Times New Roman" w:eastAsia="Times New Roman" w:hAnsi="Times New Roman" w:cs="B Zar"/>
                <w:sz w:val="16"/>
                <w:szCs w:val="20"/>
                <w:rtl/>
              </w:rPr>
            </w:pPr>
            <w:r w:rsidRPr="008D7898">
              <w:rPr>
                <w:rFonts w:ascii="Times New Roman" w:eastAsia="Times New Roman" w:hAnsi="Times New Roman" w:cs="B Zar"/>
                <w:sz w:val="16"/>
                <w:szCs w:val="20"/>
                <w:rtl/>
              </w:rPr>
              <w:t>مسائل قانونی</w:t>
            </w:r>
          </w:p>
          <w:p w14:paraId="54AD210D" w14:textId="77777777" w:rsidR="005608B6" w:rsidRPr="008D7898" w:rsidRDefault="005608B6" w:rsidP="00A71090">
            <w:pPr>
              <w:bidi/>
              <w:spacing w:after="0" w:line="240" w:lineRule="auto"/>
              <w:jc w:val="center"/>
              <w:rPr>
                <w:rFonts w:ascii="Times New Roman" w:eastAsia="Times New Roman" w:hAnsi="Times New Roman" w:cs="B Zar"/>
                <w:sz w:val="16"/>
                <w:szCs w:val="20"/>
              </w:rPr>
            </w:pPr>
            <w:r w:rsidRPr="008D7898">
              <w:rPr>
                <w:rFonts w:ascii="Times New Roman" w:eastAsia="Times New Roman" w:hAnsi="Times New Roman" w:cs="B Zar"/>
                <w:sz w:val="16"/>
                <w:szCs w:val="20"/>
              </w:rPr>
              <w:t>Legal issues</w:t>
            </w:r>
          </w:p>
        </w:tc>
        <w:tc>
          <w:tcPr>
            <w:tcW w:w="1463" w:type="dxa"/>
            <w:gridSpan w:val="2"/>
            <w:tcBorders>
              <w:top w:val="single" w:sz="12" w:space="0" w:color="auto"/>
              <w:left w:val="single" w:sz="2" w:space="0" w:color="auto"/>
              <w:bottom w:val="single" w:sz="12" w:space="0" w:color="auto"/>
              <w:right w:val="single" w:sz="12" w:space="0" w:color="auto"/>
            </w:tcBorders>
          </w:tcPr>
          <w:p w14:paraId="10D9E13E" w14:textId="77777777" w:rsidR="005608B6" w:rsidRPr="008D7898" w:rsidRDefault="005608B6" w:rsidP="00A71090">
            <w:pPr>
              <w:spacing w:line="240" w:lineRule="auto"/>
              <w:jc w:val="center"/>
              <w:rPr>
                <w:rFonts w:ascii="Times New Roman" w:eastAsia="Times New Roman" w:hAnsi="Times New Roman" w:cs="B Zar"/>
                <w:sz w:val="16"/>
                <w:szCs w:val="16"/>
              </w:rPr>
            </w:pPr>
            <w:r w:rsidRPr="008D7898">
              <w:rPr>
                <w:rFonts w:ascii="Times New Roman" w:eastAsia="Times New Roman" w:hAnsi="Times New Roman" w:cs="B Zar" w:hint="cs"/>
                <w:sz w:val="16"/>
                <w:szCs w:val="20"/>
                <w:rtl/>
              </w:rPr>
              <w:t>شرح</w:t>
            </w:r>
            <w:r w:rsidRPr="008D7898">
              <w:rPr>
                <w:rFonts w:ascii="Times New Roman" w:eastAsia="Times New Roman" w:hAnsi="Times New Roman" w:cs="B Zar"/>
                <w:sz w:val="16"/>
                <w:szCs w:val="20"/>
                <w:rtl/>
              </w:rPr>
              <w:t xml:space="preserve"> </w:t>
            </w:r>
            <w:r w:rsidRPr="008D7898">
              <w:rPr>
                <w:rFonts w:ascii="Times New Roman" w:eastAsia="Times New Roman" w:hAnsi="Times New Roman" w:cs="B Zar" w:hint="cs"/>
                <w:sz w:val="16"/>
                <w:szCs w:val="20"/>
                <w:rtl/>
              </w:rPr>
              <w:t>مختصر</w:t>
            </w:r>
            <w:r w:rsidRPr="008D7898">
              <w:rPr>
                <w:rFonts w:ascii="Times New Roman" w:eastAsia="Times New Roman" w:hAnsi="Times New Roman" w:cs="B Zar"/>
                <w:sz w:val="16"/>
                <w:szCs w:val="20"/>
              </w:rPr>
              <w:t xml:space="preserve">                                                        </w:t>
            </w:r>
            <w:r w:rsidRPr="008D7898">
              <w:rPr>
                <w:rFonts w:ascii="Times New Roman" w:eastAsia="Times New Roman" w:hAnsi="Times New Roman" w:cs="B Zar"/>
                <w:sz w:val="16"/>
                <w:szCs w:val="16"/>
              </w:rPr>
              <w:t>Brief Description</w:t>
            </w:r>
          </w:p>
          <w:p w14:paraId="11A2C21F" w14:textId="77777777" w:rsidR="005608B6" w:rsidRPr="008D7898" w:rsidRDefault="005608B6" w:rsidP="00A71090">
            <w:pPr>
              <w:spacing w:after="0" w:line="240" w:lineRule="auto"/>
              <w:jc w:val="center"/>
              <w:rPr>
                <w:rFonts w:ascii="Times New Roman" w:eastAsia="Times New Roman" w:hAnsi="Times New Roman" w:cs="B Zar"/>
                <w:sz w:val="16"/>
                <w:szCs w:val="20"/>
                <w:rtl/>
              </w:rPr>
            </w:pPr>
          </w:p>
        </w:tc>
      </w:tr>
      <w:tr w:rsidR="005608B6" w:rsidRPr="008D7898" w14:paraId="12376F50" w14:textId="77777777" w:rsidTr="00A71090">
        <w:tc>
          <w:tcPr>
            <w:tcW w:w="972" w:type="dxa"/>
            <w:tcBorders>
              <w:top w:val="single" w:sz="12" w:space="0" w:color="auto"/>
              <w:left w:val="single" w:sz="12" w:space="0" w:color="auto"/>
              <w:bottom w:val="single" w:sz="4" w:space="0" w:color="auto"/>
              <w:right w:val="single" w:sz="4" w:space="0" w:color="auto"/>
            </w:tcBorders>
          </w:tcPr>
          <w:p w14:paraId="43C9AB7D"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8" w:type="dxa"/>
            <w:tcBorders>
              <w:top w:val="single" w:sz="12" w:space="0" w:color="auto"/>
              <w:left w:val="single" w:sz="4" w:space="0" w:color="auto"/>
              <w:bottom w:val="single" w:sz="4" w:space="0" w:color="auto"/>
              <w:right w:val="single" w:sz="4" w:space="0" w:color="auto"/>
            </w:tcBorders>
            <w:vAlign w:val="center"/>
          </w:tcPr>
          <w:p w14:paraId="2AC4A5DD"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5" w:type="dxa"/>
            <w:gridSpan w:val="3"/>
            <w:tcBorders>
              <w:top w:val="single" w:sz="12" w:space="0" w:color="auto"/>
              <w:left w:val="single" w:sz="4" w:space="0" w:color="auto"/>
              <w:bottom w:val="single" w:sz="4" w:space="0" w:color="auto"/>
              <w:right w:val="single" w:sz="4" w:space="0" w:color="auto"/>
            </w:tcBorders>
            <w:vAlign w:val="center"/>
          </w:tcPr>
          <w:p w14:paraId="551BE5C0"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710" w:type="dxa"/>
            <w:gridSpan w:val="2"/>
            <w:tcBorders>
              <w:top w:val="single" w:sz="12" w:space="0" w:color="auto"/>
              <w:left w:val="single" w:sz="4" w:space="0" w:color="auto"/>
              <w:bottom w:val="single" w:sz="4" w:space="0" w:color="auto"/>
              <w:right w:val="single" w:sz="4" w:space="0" w:color="auto"/>
            </w:tcBorders>
            <w:vAlign w:val="center"/>
          </w:tcPr>
          <w:p w14:paraId="2A49E81E"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2007" w:type="dxa"/>
            <w:gridSpan w:val="3"/>
            <w:tcBorders>
              <w:top w:val="single" w:sz="12" w:space="0" w:color="auto"/>
              <w:left w:val="single" w:sz="4" w:space="0" w:color="auto"/>
              <w:bottom w:val="single" w:sz="4" w:space="0" w:color="auto"/>
              <w:right w:val="single" w:sz="4" w:space="0" w:color="auto"/>
            </w:tcBorders>
            <w:vAlign w:val="center"/>
          </w:tcPr>
          <w:p w14:paraId="705A99EB"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6" w:type="dxa"/>
            <w:tcBorders>
              <w:top w:val="single" w:sz="12" w:space="0" w:color="auto"/>
              <w:left w:val="single" w:sz="4" w:space="0" w:color="auto"/>
              <w:bottom w:val="single" w:sz="4" w:space="0" w:color="auto"/>
              <w:right w:val="single" w:sz="4" w:space="0" w:color="auto"/>
            </w:tcBorders>
            <w:vAlign w:val="center"/>
          </w:tcPr>
          <w:p w14:paraId="5ECFB019"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092" w:type="dxa"/>
            <w:gridSpan w:val="3"/>
            <w:tcBorders>
              <w:top w:val="single" w:sz="12" w:space="0" w:color="auto"/>
              <w:left w:val="single" w:sz="4" w:space="0" w:color="auto"/>
              <w:bottom w:val="single" w:sz="4" w:space="0" w:color="auto"/>
              <w:right w:val="single" w:sz="4" w:space="0" w:color="auto"/>
            </w:tcBorders>
            <w:vAlign w:val="center"/>
          </w:tcPr>
          <w:p w14:paraId="60A3A64B"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463" w:type="dxa"/>
            <w:gridSpan w:val="2"/>
            <w:tcBorders>
              <w:top w:val="single" w:sz="12" w:space="0" w:color="auto"/>
              <w:left w:val="single" w:sz="2" w:space="0" w:color="auto"/>
              <w:bottom w:val="single" w:sz="4" w:space="0" w:color="auto"/>
              <w:right w:val="single" w:sz="12" w:space="0" w:color="auto"/>
            </w:tcBorders>
          </w:tcPr>
          <w:p w14:paraId="012F64B7" w14:textId="77777777" w:rsidR="005608B6" w:rsidRPr="008D7898" w:rsidRDefault="005608B6" w:rsidP="00A71090">
            <w:pPr>
              <w:jc w:val="center"/>
              <w:rPr>
                <w:rFonts w:ascii="Times New Roman" w:hAnsi="Times New Roman" w:cs="Times New Roman"/>
                <w:sz w:val="16"/>
                <w:szCs w:val="16"/>
                <w:rtl/>
              </w:rPr>
            </w:pPr>
          </w:p>
        </w:tc>
      </w:tr>
      <w:tr w:rsidR="005608B6" w:rsidRPr="008D7898" w14:paraId="4B9F15B4" w14:textId="77777777" w:rsidTr="00A71090">
        <w:tc>
          <w:tcPr>
            <w:tcW w:w="972" w:type="dxa"/>
            <w:tcBorders>
              <w:top w:val="single" w:sz="4" w:space="0" w:color="auto"/>
              <w:left w:val="single" w:sz="12" w:space="0" w:color="auto"/>
              <w:bottom w:val="single" w:sz="4" w:space="0" w:color="auto"/>
              <w:right w:val="single" w:sz="4" w:space="0" w:color="auto"/>
            </w:tcBorders>
          </w:tcPr>
          <w:p w14:paraId="73B617B1" w14:textId="77777777" w:rsidR="005608B6" w:rsidRPr="008D7898" w:rsidRDefault="005608B6" w:rsidP="00A71090">
            <w:pPr>
              <w:bidi/>
              <w:jc w:val="center"/>
            </w:pPr>
          </w:p>
        </w:tc>
        <w:tc>
          <w:tcPr>
            <w:tcW w:w="1278" w:type="dxa"/>
            <w:tcBorders>
              <w:top w:val="single" w:sz="4" w:space="0" w:color="auto"/>
              <w:left w:val="single" w:sz="4" w:space="0" w:color="auto"/>
              <w:bottom w:val="single" w:sz="4" w:space="0" w:color="auto"/>
              <w:right w:val="single" w:sz="4" w:space="0" w:color="auto"/>
            </w:tcBorders>
            <w:vAlign w:val="center"/>
          </w:tcPr>
          <w:p w14:paraId="2BB7DF85"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806B713"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4AA31DD"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2007" w:type="dxa"/>
            <w:gridSpan w:val="3"/>
            <w:tcBorders>
              <w:top w:val="single" w:sz="4" w:space="0" w:color="auto"/>
              <w:left w:val="single" w:sz="4" w:space="0" w:color="auto"/>
              <w:bottom w:val="single" w:sz="4" w:space="0" w:color="auto"/>
              <w:right w:val="single" w:sz="4" w:space="0" w:color="auto"/>
            </w:tcBorders>
            <w:vAlign w:val="center"/>
          </w:tcPr>
          <w:p w14:paraId="5047BC95"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6" w:type="dxa"/>
            <w:tcBorders>
              <w:top w:val="single" w:sz="4" w:space="0" w:color="auto"/>
              <w:left w:val="single" w:sz="4" w:space="0" w:color="auto"/>
              <w:bottom w:val="single" w:sz="4" w:space="0" w:color="auto"/>
              <w:right w:val="single" w:sz="4" w:space="0" w:color="auto"/>
            </w:tcBorders>
            <w:vAlign w:val="center"/>
          </w:tcPr>
          <w:p w14:paraId="6B1A7D0A"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092" w:type="dxa"/>
            <w:gridSpan w:val="3"/>
            <w:tcBorders>
              <w:top w:val="single" w:sz="4" w:space="0" w:color="auto"/>
              <w:left w:val="single" w:sz="4" w:space="0" w:color="auto"/>
              <w:bottom w:val="single" w:sz="4" w:space="0" w:color="auto"/>
              <w:right w:val="single" w:sz="4" w:space="0" w:color="auto"/>
            </w:tcBorders>
            <w:vAlign w:val="center"/>
          </w:tcPr>
          <w:p w14:paraId="723BCB76"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463" w:type="dxa"/>
            <w:gridSpan w:val="2"/>
            <w:tcBorders>
              <w:top w:val="single" w:sz="4" w:space="0" w:color="auto"/>
              <w:left w:val="single" w:sz="2" w:space="0" w:color="auto"/>
              <w:right w:val="single" w:sz="12" w:space="0" w:color="auto"/>
            </w:tcBorders>
          </w:tcPr>
          <w:p w14:paraId="7AF95E2E" w14:textId="77777777" w:rsidR="005608B6" w:rsidRPr="008D7898" w:rsidRDefault="005608B6" w:rsidP="00A71090">
            <w:pPr>
              <w:jc w:val="center"/>
              <w:rPr>
                <w:rFonts w:ascii="Times New Roman" w:hAnsi="Times New Roman" w:cs="Times New Roman"/>
                <w:sz w:val="16"/>
                <w:szCs w:val="16"/>
                <w:rtl/>
              </w:rPr>
            </w:pPr>
          </w:p>
        </w:tc>
      </w:tr>
      <w:tr w:rsidR="005608B6" w:rsidRPr="008D7898" w14:paraId="0ED26311" w14:textId="77777777" w:rsidTr="00A71090">
        <w:tc>
          <w:tcPr>
            <w:tcW w:w="972" w:type="dxa"/>
            <w:tcBorders>
              <w:top w:val="single" w:sz="4" w:space="0" w:color="auto"/>
              <w:left w:val="single" w:sz="12" w:space="0" w:color="auto"/>
              <w:bottom w:val="single" w:sz="4" w:space="0" w:color="auto"/>
              <w:right w:val="single" w:sz="4" w:space="0" w:color="auto"/>
            </w:tcBorders>
          </w:tcPr>
          <w:p w14:paraId="31107222" w14:textId="77777777" w:rsidR="005608B6" w:rsidRPr="008D7898" w:rsidRDefault="005608B6" w:rsidP="00A71090">
            <w:pPr>
              <w:bidi/>
              <w:jc w:val="center"/>
            </w:pPr>
          </w:p>
        </w:tc>
        <w:tc>
          <w:tcPr>
            <w:tcW w:w="1278" w:type="dxa"/>
            <w:tcBorders>
              <w:top w:val="single" w:sz="4" w:space="0" w:color="auto"/>
              <w:left w:val="single" w:sz="4" w:space="0" w:color="auto"/>
              <w:bottom w:val="single" w:sz="4" w:space="0" w:color="auto"/>
              <w:right w:val="single" w:sz="4" w:space="0" w:color="auto"/>
            </w:tcBorders>
            <w:vAlign w:val="center"/>
          </w:tcPr>
          <w:p w14:paraId="5EF750BA"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0E0C942"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A95D313"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2007" w:type="dxa"/>
            <w:gridSpan w:val="3"/>
            <w:tcBorders>
              <w:top w:val="single" w:sz="4" w:space="0" w:color="auto"/>
              <w:left w:val="single" w:sz="4" w:space="0" w:color="auto"/>
              <w:bottom w:val="single" w:sz="4" w:space="0" w:color="auto"/>
              <w:right w:val="single" w:sz="4" w:space="0" w:color="auto"/>
            </w:tcBorders>
            <w:vAlign w:val="center"/>
          </w:tcPr>
          <w:p w14:paraId="40CF6189"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6" w:type="dxa"/>
            <w:tcBorders>
              <w:top w:val="single" w:sz="4" w:space="0" w:color="auto"/>
              <w:left w:val="single" w:sz="4" w:space="0" w:color="auto"/>
              <w:bottom w:val="single" w:sz="4" w:space="0" w:color="auto"/>
              <w:right w:val="single" w:sz="4" w:space="0" w:color="auto"/>
            </w:tcBorders>
            <w:vAlign w:val="center"/>
          </w:tcPr>
          <w:p w14:paraId="6EDD923E"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092" w:type="dxa"/>
            <w:gridSpan w:val="3"/>
            <w:tcBorders>
              <w:top w:val="single" w:sz="4" w:space="0" w:color="auto"/>
              <w:left w:val="single" w:sz="4" w:space="0" w:color="auto"/>
              <w:bottom w:val="single" w:sz="4" w:space="0" w:color="auto"/>
              <w:right w:val="single" w:sz="4" w:space="0" w:color="auto"/>
            </w:tcBorders>
            <w:vAlign w:val="center"/>
          </w:tcPr>
          <w:p w14:paraId="45404DAF"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463" w:type="dxa"/>
            <w:gridSpan w:val="2"/>
            <w:tcBorders>
              <w:top w:val="single" w:sz="4" w:space="0" w:color="auto"/>
              <w:left w:val="single" w:sz="2" w:space="0" w:color="auto"/>
              <w:right w:val="single" w:sz="12" w:space="0" w:color="auto"/>
            </w:tcBorders>
          </w:tcPr>
          <w:p w14:paraId="4EF10179" w14:textId="77777777" w:rsidR="005608B6" w:rsidRPr="008D7898" w:rsidRDefault="005608B6" w:rsidP="00A71090">
            <w:pPr>
              <w:jc w:val="center"/>
              <w:rPr>
                <w:rFonts w:ascii="Times New Roman" w:hAnsi="Times New Roman" w:cs="Times New Roman"/>
                <w:sz w:val="16"/>
                <w:szCs w:val="16"/>
                <w:rtl/>
              </w:rPr>
            </w:pPr>
          </w:p>
        </w:tc>
      </w:tr>
      <w:tr w:rsidR="005608B6" w:rsidRPr="008D7898" w14:paraId="327E1133" w14:textId="77777777" w:rsidTr="00A71090">
        <w:tc>
          <w:tcPr>
            <w:tcW w:w="972" w:type="dxa"/>
            <w:tcBorders>
              <w:top w:val="single" w:sz="4" w:space="0" w:color="auto"/>
              <w:left w:val="single" w:sz="12" w:space="0" w:color="auto"/>
              <w:bottom w:val="single" w:sz="4" w:space="0" w:color="auto"/>
              <w:right w:val="single" w:sz="4" w:space="0" w:color="auto"/>
            </w:tcBorders>
          </w:tcPr>
          <w:p w14:paraId="382F2A10" w14:textId="77777777" w:rsidR="005608B6" w:rsidRPr="008D7898" w:rsidRDefault="005608B6" w:rsidP="00A71090">
            <w:pPr>
              <w:bidi/>
              <w:jc w:val="center"/>
            </w:pPr>
          </w:p>
        </w:tc>
        <w:tc>
          <w:tcPr>
            <w:tcW w:w="1278" w:type="dxa"/>
            <w:tcBorders>
              <w:top w:val="single" w:sz="4" w:space="0" w:color="auto"/>
              <w:left w:val="single" w:sz="4" w:space="0" w:color="auto"/>
              <w:bottom w:val="single" w:sz="4" w:space="0" w:color="auto"/>
              <w:right w:val="single" w:sz="4" w:space="0" w:color="auto"/>
            </w:tcBorders>
            <w:vAlign w:val="center"/>
          </w:tcPr>
          <w:p w14:paraId="046D8C12"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9A3435C"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75C22CD"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2007" w:type="dxa"/>
            <w:gridSpan w:val="3"/>
            <w:tcBorders>
              <w:top w:val="single" w:sz="4" w:space="0" w:color="auto"/>
              <w:left w:val="single" w:sz="4" w:space="0" w:color="auto"/>
              <w:bottom w:val="single" w:sz="4" w:space="0" w:color="auto"/>
              <w:right w:val="single" w:sz="4" w:space="0" w:color="auto"/>
            </w:tcBorders>
            <w:vAlign w:val="center"/>
          </w:tcPr>
          <w:p w14:paraId="74AFC80B"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6" w:type="dxa"/>
            <w:tcBorders>
              <w:top w:val="single" w:sz="4" w:space="0" w:color="auto"/>
              <w:left w:val="single" w:sz="4" w:space="0" w:color="auto"/>
              <w:bottom w:val="single" w:sz="4" w:space="0" w:color="auto"/>
              <w:right w:val="single" w:sz="4" w:space="0" w:color="auto"/>
            </w:tcBorders>
            <w:vAlign w:val="center"/>
          </w:tcPr>
          <w:p w14:paraId="169A4955"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092" w:type="dxa"/>
            <w:gridSpan w:val="3"/>
            <w:tcBorders>
              <w:top w:val="single" w:sz="4" w:space="0" w:color="auto"/>
              <w:left w:val="single" w:sz="4" w:space="0" w:color="auto"/>
              <w:bottom w:val="single" w:sz="4" w:space="0" w:color="auto"/>
              <w:right w:val="single" w:sz="4" w:space="0" w:color="auto"/>
            </w:tcBorders>
            <w:vAlign w:val="center"/>
          </w:tcPr>
          <w:p w14:paraId="37FBF4C2"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463" w:type="dxa"/>
            <w:gridSpan w:val="2"/>
            <w:tcBorders>
              <w:top w:val="single" w:sz="4" w:space="0" w:color="auto"/>
              <w:left w:val="single" w:sz="2" w:space="0" w:color="auto"/>
              <w:right w:val="single" w:sz="12" w:space="0" w:color="auto"/>
            </w:tcBorders>
          </w:tcPr>
          <w:p w14:paraId="57E976C4" w14:textId="77777777" w:rsidR="005608B6" w:rsidRPr="008D7898" w:rsidRDefault="005608B6" w:rsidP="00A71090">
            <w:pPr>
              <w:jc w:val="center"/>
              <w:rPr>
                <w:rFonts w:ascii="Times New Roman" w:hAnsi="Times New Roman" w:cs="Times New Roman"/>
                <w:sz w:val="16"/>
                <w:szCs w:val="16"/>
                <w:rtl/>
              </w:rPr>
            </w:pPr>
          </w:p>
        </w:tc>
      </w:tr>
      <w:tr w:rsidR="005608B6" w:rsidRPr="008D7898" w14:paraId="7F1ECFF6" w14:textId="77777777" w:rsidTr="00A71090">
        <w:tc>
          <w:tcPr>
            <w:tcW w:w="972" w:type="dxa"/>
            <w:tcBorders>
              <w:top w:val="single" w:sz="4" w:space="0" w:color="auto"/>
              <w:left w:val="single" w:sz="12" w:space="0" w:color="auto"/>
              <w:bottom w:val="single" w:sz="4" w:space="0" w:color="auto"/>
              <w:right w:val="single" w:sz="4" w:space="0" w:color="auto"/>
            </w:tcBorders>
          </w:tcPr>
          <w:p w14:paraId="29669CC2" w14:textId="77777777" w:rsidR="005608B6" w:rsidRPr="008D7898" w:rsidRDefault="005608B6" w:rsidP="00A71090">
            <w:pPr>
              <w:bidi/>
              <w:jc w:val="center"/>
            </w:pPr>
          </w:p>
        </w:tc>
        <w:tc>
          <w:tcPr>
            <w:tcW w:w="1278" w:type="dxa"/>
            <w:tcBorders>
              <w:top w:val="single" w:sz="4" w:space="0" w:color="auto"/>
              <w:left w:val="single" w:sz="4" w:space="0" w:color="auto"/>
              <w:bottom w:val="single" w:sz="4" w:space="0" w:color="auto"/>
              <w:right w:val="single" w:sz="4" w:space="0" w:color="auto"/>
            </w:tcBorders>
            <w:vAlign w:val="center"/>
          </w:tcPr>
          <w:p w14:paraId="6098800A"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574D700"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E68ECE5"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2007" w:type="dxa"/>
            <w:gridSpan w:val="3"/>
            <w:tcBorders>
              <w:top w:val="single" w:sz="4" w:space="0" w:color="auto"/>
              <w:left w:val="single" w:sz="4" w:space="0" w:color="auto"/>
              <w:bottom w:val="single" w:sz="4" w:space="0" w:color="auto"/>
              <w:right w:val="single" w:sz="4" w:space="0" w:color="auto"/>
            </w:tcBorders>
            <w:vAlign w:val="center"/>
          </w:tcPr>
          <w:p w14:paraId="1A54FB7D"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276" w:type="dxa"/>
            <w:tcBorders>
              <w:top w:val="single" w:sz="4" w:space="0" w:color="auto"/>
              <w:left w:val="single" w:sz="4" w:space="0" w:color="auto"/>
              <w:bottom w:val="single" w:sz="4" w:space="0" w:color="auto"/>
              <w:right w:val="single" w:sz="4" w:space="0" w:color="auto"/>
            </w:tcBorders>
            <w:vAlign w:val="center"/>
          </w:tcPr>
          <w:p w14:paraId="4940AC46"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092" w:type="dxa"/>
            <w:gridSpan w:val="3"/>
            <w:tcBorders>
              <w:top w:val="single" w:sz="4" w:space="0" w:color="auto"/>
              <w:left w:val="single" w:sz="4" w:space="0" w:color="auto"/>
              <w:bottom w:val="single" w:sz="4" w:space="0" w:color="auto"/>
              <w:right w:val="single" w:sz="4" w:space="0" w:color="auto"/>
            </w:tcBorders>
            <w:vAlign w:val="center"/>
          </w:tcPr>
          <w:p w14:paraId="511DC64E" w14:textId="77777777" w:rsidR="005608B6" w:rsidRPr="008D7898" w:rsidRDefault="005608B6" w:rsidP="00A71090">
            <w:pPr>
              <w:bidi/>
              <w:spacing w:after="0" w:line="240" w:lineRule="auto"/>
              <w:jc w:val="center"/>
              <w:rPr>
                <w:rFonts w:ascii="Times New Roman" w:hAnsi="Times New Roman" w:cs="Times New Roman"/>
                <w:b/>
                <w:bCs/>
                <w:sz w:val="16"/>
                <w:szCs w:val="16"/>
                <w:rtl/>
              </w:rPr>
            </w:pPr>
          </w:p>
        </w:tc>
        <w:tc>
          <w:tcPr>
            <w:tcW w:w="1463" w:type="dxa"/>
            <w:gridSpan w:val="2"/>
            <w:tcBorders>
              <w:top w:val="single" w:sz="4" w:space="0" w:color="auto"/>
              <w:left w:val="single" w:sz="2" w:space="0" w:color="auto"/>
              <w:bottom w:val="single" w:sz="4" w:space="0" w:color="auto"/>
              <w:right w:val="single" w:sz="12" w:space="0" w:color="auto"/>
            </w:tcBorders>
          </w:tcPr>
          <w:p w14:paraId="7E4D861C" w14:textId="77777777" w:rsidR="005608B6" w:rsidRPr="008D7898" w:rsidRDefault="005608B6" w:rsidP="00A71090">
            <w:pPr>
              <w:jc w:val="center"/>
              <w:rPr>
                <w:rFonts w:ascii="Times New Roman" w:hAnsi="Times New Roman" w:cs="Times New Roman"/>
                <w:sz w:val="16"/>
                <w:szCs w:val="16"/>
                <w:rtl/>
              </w:rPr>
            </w:pPr>
          </w:p>
        </w:tc>
      </w:tr>
      <w:tr w:rsidR="005608B6" w:rsidRPr="008D7898" w14:paraId="0DECE0F1" w14:textId="77777777" w:rsidTr="00A71090">
        <w:tc>
          <w:tcPr>
            <w:tcW w:w="11073" w:type="dxa"/>
            <w:gridSpan w:val="16"/>
            <w:tcBorders>
              <w:top w:val="single" w:sz="4" w:space="0" w:color="auto"/>
              <w:left w:val="single" w:sz="12" w:space="0" w:color="auto"/>
              <w:bottom w:val="single" w:sz="12" w:space="0" w:color="auto"/>
              <w:right w:val="single" w:sz="12" w:space="0" w:color="auto"/>
            </w:tcBorders>
          </w:tcPr>
          <w:p w14:paraId="5C1D10DE" w14:textId="77777777" w:rsidR="005608B6" w:rsidRPr="008D7898" w:rsidRDefault="005608B6" w:rsidP="00A71090">
            <w:pPr>
              <w:bidi/>
              <w:spacing w:after="0" w:line="240" w:lineRule="auto"/>
              <w:jc w:val="both"/>
              <w:rPr>
                <w:rFonts w:ascii="Times New Roman" w:hAnsi="Times New Roman" w:cs="Times New Roman"/>
                <w:sz w:val="16"/>
                <w:szCs w:val="16"/>
                <w:lang w:bidi="fa-IR"/>
              </w:rPr>
            </w:pPr>
            <w:r w:rsidRPr="008D7898">
              <w:rPr>
                <w:rFonts w:ascii="Times New Roman" w:hAnsi="Times New Roman" w:cs="B Zar"/>
                <w:sz w:val="18"/>
                <w:szCs w:val="18"/>
                <w:rtl/>
                <w:lang w:bidi="fa-IR"/>
              </w:rPr>
              <w:t>شرح نهایی ارزیابی</w:t>
            </w:r>
            <w:r w:rsidRPr="008D7898">
              <w:rPr>
                <w:rFonts w:ascii="Times New Roman" w:hAnsi="Times New Roman" w:cs="B Zar" w:hint="cs"/>
                <w:sz w:val="18"/>
                <w:szCs w:val="18"/>
                <w:rtl/>
                <w:lang w:bidi="fa-IR"/>
              </w:rPr>
              <w:t>:</w:t>
            </w:r>
            <w:r w:rsidRPr="008D7898">
              <w:rPr>
                <w:rFonts w:ascii="Times New Roman" w:hAnsi="Times New Roman" w:cs="Times New Roman" w:hint="cs"/>
                <w:sz w:val="18"/>
                <w:szCs w:val="18"/>
                <w:rtl/>
                <w:lang w:bidi="fa-IR"/>
              </w:rPr>
              <w:t xml:space="preserve"> </w:t>
            </w:r>
            <w:r w:rsidRPr="008D7898">
              <w:rPr>
                <w:rFonts w:ascii="Times New Roman" w:hAnsi="Times New Roman" w:cs="Times New Roman"/>
                <w:sz w:val="16"/>
                <w:szCs w:val="16"/>
                <w:lang w:bidi="fa-IR"/>
              </w:rPr>
              <w:t>Final Assessment Summary:</w:t>
            </w:r>
          </w:p>
          <w:p w14:paraId="621D0244" w14:textId="77777777" w:rsidR="005608B6" w:rsidRPr="008D7898" w:rsidRDefault="005608B6" w:rsidP="00A71090">
            <w:pPr>
              <w:bidi/>
              <w:jc w:val="both"/>
              <w:rPr>
                <w:rFonts w:ascii="Times New Roman" w:hAnsi="Times New Roman" w:cs="Times New Roman"/>
                <w:sz w:val="16"/>
                <w:szCs w:val="16"/>
                <w:rtl/>
              </w:rPr>
            </w:pPr>
          </w:p>
        </w:tc>
      </w:tr>
      <w:tr w:rsidR="005608B6" w:rsidRPr="008D7898" w14:paraId="79E56729" w14:textId="77777777" w:rsidTr="00A71090">
        <w:tc>
          <w:tcPr>
            <w:tcW w:w="11073" w:type="dxa"/>
            <w:gridSpan w:val="16"/>
            <w:tcBorders>
              <w:top w:val="single" w:sz="12" w:space="0" w:color="auto"/>
              <w:left w:val="single" w:sz="12" w:space="0" w:color="auto"/>
              <w:bottom w:val="single" w:sz="12" w:space="0" w:color="auto"/>
              <w:right w:val="single" w:sz="12" w:space="0" w:color="auto"/>
            </w:tcBorders>
          </w:tcPr>
          <w:p w14:paraId="537E4927" w14:textId="77777777" w:rsidR="005608B6" w:rsidRPr="008D7898" w:rsidRDefault="005608B6" w:rsidP="00A71090">
            <w:pPr>
              <w:bidi/>
              <w:spacing w:after="0" w:line="240" w:lineRule="auto"/>
              <w:jc w:val="both"/>
              <w:rPr>
                <w:rFonts w:ascii="Times New Roman" w:hAnsi="Times New Roman" w:cs="Times New Roman"/>
                <w:sz w:val="16"/>
                <w:szCs w:val="16"/>
                <w:rtl/>
              </w:rPr>
            </w:pPr>
            <w:r w:rsidRPr="008D7898">
              <w:rPr>
                <w:rFonts w:ascii="Times New Roman" w:hAnsi="Times New Roman" w:cs="B Zar"/>
                <w:sz w:val="18"/>
                <w:szCs w:val="18"/>
                <w:rtl/>
              </w:rPr>
              <w:t>اهداف مداخله:</w:t>
            </w:r>
            <w:r w:rsidRPr="008D7898">
              <w:rPr>
                <w:rFonts w:ascii="Times New Roman" w:hAnsi="Times New Roman" w:cs="Times New Roman"/>
                <w:sz w:val="16"/>
                <w:szCs w:val="16"/>
                <w:rtl/>
              </w:rPr>
              <w:t xml:space="preserve"> </w:t>
            </w:r>
            <w:r w:rsidRPr="008D7898">
              <w:rPr>
                <w:rFonts w:ascii="Times New Roman" w:hAnsi="Times New Roman" w:cs="Times New Roman"/>
                <w:sz w:val="16"/>
                <w:szCs w:val="16"/>
              </w:rPr>
              <w:t>Purpose of Intervention:</w:t>
            </w:r>
          </w:p>
          <w:p w14:paraId="2EC94193" w14:textId="77777777" w:rsidR="005608B6" w:rsidRPr="008D7898" w:rsidRDefault="005608B6" w:rsidP="00A71090">
            <w:pPr>
              <w:bidi/>
              <w:spacing w:after="0" w:line="240" w:lineRule="auto"/>
              <w:jc w:val="both"/>
              <w:rPr>
                <w:rFonts w:ascii="Times New Roman" w:hAnsi="Times New Roman" w:cs="B Zar"/>
                <w:sz w:val="16"/>
                <w:szCs w:val="16"/>
                <w:rtl/>
                <w:lang w:bidi="fa-IR"/>
              </w:rPr>
            </w:pPr>
          </w:p>
        </w:tc>
      </w:tr>
      <w:tr w:rsidR="005608B6" w:rsidRPr="008D7898" w14:paraId="1447E752" w14:textId="77777777" w:rsidTr="00A71090">
        <w:tc>
          <w:tcPr>
            <w:tcW w:w="2990" w:type="dxa"/>
            <w:gridSpan w:val="4"/>
            <w:tcBorders>
              <w:top w:val="single" w:sz="12" w:space="0" w:color="auto"/>
              <w:left w:val="single" w:sz="12" w:space="0" w:color="auto"/>
              <w:bottom w:val="single" w:sz="12" w:space="0" w:color="auto"/>
              <w:tr2bl w:val="nil"/>
            </w:tcBorders>
            <w:vAlign w:val="center"/>
          </w:tcPr>
          <w:p w14:paraId="70B38A06" w14:textId="77777777" w:rsidR="005608B6" w:rsidRPr="008D7898" w:rsidRDefault="005608B6" w:rsidP="00A71090">
            <w:pPr>
              <w:bidi/>
              <w:spacing w:after="0"/>
              <w:jc w:val="both"/>
              <w:rPr>
                <w:rFonts w:ascii="Times New Roman" w:hAnsi="Times New Roman" w:cs="Times New Roman"/>
                <w:sz w:val="16"/>
                <w:szCs w:val="16"/>
              </w:rPr>
            </w:pPr>
            <w:r w:rsidRPr="008D7898">
              <w:rPr>
                <w:rFonts w:ascii="Times New Roman" w:hAnsi="Times New Roman" w:cs="B Zar"/>
                <w:sz w:val="16"/>
                <w:szCs w:val="16"/>
                <w:rtl/>
              </w:rPr>
              <w:t>تاریخ مداخله</w:t>
            </w:r>
            <w:r w:rsidRPr="008D7898">
              <w:rPr>
                <w:rFonts w:ascii="Times New Roman" w:hAnsi="Times New Roman" w:cs="Times New Roman" w:hint="cs"/>
                <w:sz w:val="16"/>
                <w:szCs w:val="16"/>
                <w:rtl/>
              </w:rPr>
              <w:t xml:space="preserve">             </w:t>
            </w:r>
            <w:r w:rsidRPr="008D7898">
              <w:rPr>
                <w:rFonts w:ascii="Times New Roman" w:hAnsi="Times New Roman" w:cs="Times New Roman"/>
                <w:sz w:val="16"/>
                <w:szCs w:val="16"/>
              </w:rPr>
              <w:t>Date of Intervention</w:t>
            </w:r>
          </w:p>
        </w:tc>
        <w:tc>
          <w:tcPr>
            <w:tcW w:w="2935" w:type="dxa"/>
            <w:gridSpan w:val="4"/>
            <w:tcBorders>
              <w:top w:val="single" w:sz="12" w:space="0" w:color="auto"/>
              <w:bottom w:val="single" w:sz="12" w:space="0" w:color="auto"/>
            </w:tcBorders>
            <w:vAlign w:val="center"/>
          </w:tcPr>
          <w:p w14:paraId="32C30B61" w14:textId="77777777" w:rsidR="005608B6" w:rsidRPr="008D7898" w:rsidRDefault="005608B6" w:rsidP="00A71090">
            <w:pPr>
              <w:bidi/>
              <w:spacing w:after="0" w:line="252" w:lineRule="auto"/>
              <w:jc w:val="both"/>
              <w:rPr>
                <w:rFonts w:ascii="Times New Roman" w:hAnsi="Times New Roman" w:cs="Times New Roman"/>
                <w:sz w:val="16"/>
                <w:szCs w:val="16"/>
              </w:rPr>
            </w:pPr>
            <w:r w:rsidRPr="008D7898">
              <w:rPr>
                <w:rFonts w:ascii="Times New Roman" w:hAnsi="Times New Roman" w:cs="B Zar"/>
                <w:sz w:val="16"/>
                <w:szCs w:val="16"/>
                <w:rtl/>
              </w:rPr>
              <w:t>عنوان مداخله</w:t>
            </w:r>
            <w:r w:rsidRPr="008D7898">
              <w:rPr>
                <w:rFonts w:ascii="Times New Roman" w:hAnsi="Times New Roman" w:cs="Times New Roman" w:hint="cs"/>
                <w:sz w:val="16"/>
                <w:szCs w:val="16"/>
                <w:rtl/>
              </w:rPr>
              <w:t xml:space="preserve">          </w:t>
            </w:r>
            <w:r w:rsidRPr="008D7898">
              <w:rPr>
                <w:rFonts w:ascii="Times New Roman" w:hAnsi="Times New Roman" w:cs="Times New Roman"/>
                <w:sz w:val="16"/>
                <w:szCs w:val="16"/>
              </w:rPr>
              <w:t>Title of Intervention</w:t>
            </w:r>
          </w:p>
        </w:tc>
        <w:tc>
          <w:tcPr>
            <w:tcW w:w="5148" w:type="dxa"/>
            <w:gridSpan w:val="8"/>
            <w:tcBorders>
              <w:top w:val="single" w:sz="12" w:space="0" w:color="auto"/>
              <w:bottom w:val="single" w:sz="12" w:space="0" w:color="auto"/>
              <w:right w:val="single" w:sz="12" w:space="0" w:color="auto"/>
            </w:tcBorders>
            <w:vAlign w:val="center"/>
          </w:tcPr>
          <w:p w14:paraId="7F98642C" w14:textId="77777777" w:rsidR="005608B6" w:rsidRPr="008D7898" w:rsidRDefault="005608B6" w:rsidP="00A71090">
            <w:pPr>
              <w:bidi/>
              <w:spacing w:after="0" w:line="252" w:lineRule="auto"/>
              <w:jc w:val="both"/>
              <w:rPr>
                <w:rFonts w:ascii="Times New Roman" w:hAnsi="Times New Roman" w:cs="Times New Roman"/>
                <w:sz w:val="16"/>
                <w:szCs w:val="16"/>
              </w:rPr>
            </w:pPr>
            <w:r w:rsidRPr="008D7898">
              <w:rPr>
                <w:rFonts w:ascii="Times New Roman" w:hAnsi="Times New Roman" w:cs="B Zar"/>
                <w:sz w:val="16"/>
                <w:szCs w:val="16"/>
                <w:rtl/>
              </w:rPr>
              <w:t>شرح مداخله</w:t>
            </w:r>
            <w:r w:rsidRPr="008D7898">
              <w:rPr>
                <w:rFonts w:ascii="Times New Roman" w:hAnsi="Times New Roman" w:cs="Times New Roman" w:hint="cs"/>
                <w:sz w:val="16"/>
                <w:szCs w:val="16"/>
                <w:rtl/>
              </w:rPr>
              <w:t xml:space="preserve">                                                   </w:t>
            </w:r>
            <w:r w:rsidRPr="008D7898">
              <w:rPr>
                <w:rFonts w:ascii="Times New Roman" w:hAnsi="Times New Roman" w:cs="Times New Roman"/>
                <w:sz w:val="16"/>
                <w:szCs w:val="16"/>
              </w:rPr>
              <w:t>Description of the intervention</w:t>
            </w:r>
          </w:p>
        </w:tc>
      </w:tr>
      <w:tr w:rsidR="005608B6" w:rsidRPr="008D7898" w14:paraId="14D5634F" w14:textId="77777777" w:rsidTr="00A71090">
        <w:tc>
          <w:tcPr>
            <w:tcW w:w="2990" w:type="dxa"/>
            <w:gridSpan w:val="4"/>
            <w:tcBorders>
              <w:top w:val="single" w:sz="12" w:space="0" w:color="auto"/>
              <w:left w:val="single" w:sz="12" w:space="0" w:color="auto"/>
              <w:bottom w:val="single" w:sz="4" w:space="0" w:color="auto"/>
              <w:tr2bl w:val="nil"/>
            </w:tcBorders>
            <w:vAlign w:val="center"/>
          </w:tcPr>
          <w:p w14:paraId="2581E7AB" w14:textId="77777777" w:rsidR="005608B6" w:rsidRPr="008D7898" w:rsidRDefault="005608B6" w:rsidP="00A71090">
            <w:pPr>
              <w:bidi/>
              <w:spacing w:after="0"/>
              <w:jc w:val="both"/>
              <w:rPr>
                <w:rFonts w:ascii="Times New Roman" w:hAnsi="Times New Roman" w:cs="B Zar"/>
                <w:b/>
                <w:bCs/>
                <w:sz w:val="16"/>
                <w:szCs w:val="16"/>
                <w:rtl/>
              </w:rPr>
            </w:pPr>
          </w:p>
        </w:tc>
        <w:tc>
          <w:tcPr>
            <w:tcW w:w="2935" w:type="dxa"/>
            <w:gridSpan w:val="4"/>
            <w:tcBorders>
              <w:top w:val="single" w:sz="12" w:space="0" w:color="auto"/>
              <w:bottom w:val="single" w:sz="4" w:space="0" w:color="auto"/>
            </w:tcBorders>
            <w:vAlign w:val="center"/>
          </w:tcPr>
          <w:p w14:paraId="03A14B6A" w14:textId="77777777" w:rsidR="005608B6" w:rsidRPr="008D7898" w:rsidRDefault="005608B6" w:rsidP="00A71090">
            <w:pPr>
              <w:bidi/>
              <w:spacing w:after="0" w:line="252" w:lineRule="auto"/>
              <w:jc w:val="both"/>
              <w:rPr>
                <w:rFonts w:ascii="Times New Roman" w:hAnsi="Times New Roman" w:cs="B Zar"/>
                <w:b/>
                <w:bCs/>
                <w:sz w:val="16"/>
                <w:szCs w:val="16"/>
                <w:rtl/>
              </w:rPr>
            </w:pPr>
          </w:p>
        </w:tc>
        <w:tc>
          <w:tcPr>
            <w:tcW w:w="5148" w:type="dxa"/>
            <w:gridSpan w:val="8"/>
            <w:tcBorders>
              <w:top w:val="single" w:sz="12" w:space="0" w:color="auto"/>
              <w:bottom w:val="single" w:sz="4" w:space="0" w:color="auto"/>
              <w:right w:val="single" w:sz="12" w:space="0" w:color="auto"/>
            </w:tcBorders>
            <w:vAlign w:val="center"/>
          </w:tcPr>
          <w:p w14:paraId="5DD6CF23" w14:textId="77777777" w:rsidR="005608B6" w:rsidRPr="008D7898" w:rsidRDefault="005608B6" w:rsidP="00A71090">
            <w:pPr>
              <w:bidi/>
              <w:spacing w:after="0" w:line="252" w:lineRule="auto"/>
              <w:jc w:val="both"/>
              <w:rPr>
                <w:rFonts w:ascii="Times New Roman" w:hAnsi="Times New Roman" w:cs="B Zar"/>
                <w:b/>
                <w:bCs/>
                <w:sz w:val="16"/>
                <w:szCs w:val="16"/>
                <w:rtl/>
              </w:rPr>
            </w:pPr>
          </w:p>
        </w:tc>
      </w:tr>
      <w:tr w:rsidR="005608B6" w:rsidRPr="008D7898" w14:paraId="31C7CF9A" w14:textId="77777777" w:rsidTr="00A71090">
        <w:tc>
          <w:tcPr>
            <w:tcW w:w="2990" w:type="dxa"/>
            <w:gridSpan w:val="4"/>
            <w:tcBorders>
              <w:top w:val="single" w:sz="4" w:space="0" w:color="auto"/>
              <w:left w:val="single" w:sz="12" w:space="0" w:color="auto"/>
              <w:bottom w:val="single" w:sz="4" w:space="0" w:color="auto"/>
              <w:tr2bl w:val="nil"/>
            </w:tcBorders>
            <w:vAlign w:val="center"/>
          </w:tcPr>
          <w:p w14:paraId="594F8F43" w14:textId="77777777" w:rsidR="005608B6" w:rsidRPr="008D7898" w:rsidRDefault="005608B6" w:rsidP="00A71090">
            <w:pPr>
              <w:bidi/>
              <w:spacing w:after="0"/>
              <w:jc w:val="both"/>
              <w:rPr>
                <w:rFonts w:ascii="Times New Roman" w:hAnsi="Times New Roman" w:cs="B Zar"/>
                <w:b/>
                <w:bCs/>
                <w:sz w:val="16"/>
                <w:szCs w:val="16"/>
                <w:rtl/>
              </w:rPr>
            </w:pPr>
          </w:p>
        </w:tc>
        <w:tc>
          <w:tcPr>
            <w:tcW w:w="2935" w:type="dxa"/>
            <w:gridSpan w:val="4"/>
            <w:tcBorders>
              <w:top w:val="single" w:sz="4" w:space="0" w:color="auto"/>
              <w:bottom w:val="single" w:sz="4" w:space="0" w:color="auto"/>
            </w:tcBorders>
            <w:vAlign w:val="center"/>
          </w:tcPr>
          <w:p w14:paraId="5C37D4B4" w14:textId="77777777" w:rsidR="005608B6" w:rsidRPr="008D7898" w:rsidRDefault="005608B6" w:rsidP="00A71090">
            <w:pPr>
              <w:bidi/>
              <w:spacing w:after="0" w:line="252" w:lineRule="auto"/>
              <w:jc w:val="both"/>
              <w:rPr>
                <w:rFonts w:ascii="Times New Roman" w:hAnsi="Times New Roman" w:cs="B Zar"/>
                <w:b/>
                <w:bCs/>
                <w:sz w:val="16"/>
                <w:szCs w:val="16"/>
                <w:rtl/>
              </w:rPr>
            </w:pPr>
          </w:p>
        </w:tc>
        <w:tc>
          <w:tcPr>
            <w:tcW w:w="5148" w:type="dxa"/>
            <w:gridSpan w:val="8"/>
            <w:tcBorders>
              <w:top w:val="single" w:sz="4" w:space="0" w:color="auto"/>
              <w:bottom w:val="single" w:sz="4" w:space="0" w:color="auto"/>
              <w:right w:val="single" w:sz="12" w:space="0" w:color="auto"/>
            </w:tcBorders>
            <w:vAlign w:val="center"/>
          </w:tcPr>
          <w:p w14:paraId="64E7F5A6" w14:textId="77777777" w:rsidR="005608B6" w:rsidRPr="008D7898" w:rsidRDefault="005608B6" w:rsidP="00A71090">
            <w:pPr>
              <w:bidi/>
              <w:spacing w:after="0" w:line="252" w:lineRule="auto"/>
              <w:jc w:val="both"/>
              <w:rPr>
                <w:rFonts w:ascii="Times New Roman" w:hAnsi="Times New Roman" w:cs="B Zar"/>
                <w:b/>
                <w:bCs/>
                <w:sz w:val="16"/>
                <w:szCs w:val="16"/>
                <w:rtl/>
              </w:rPr>
            </w:pPr>
          </w:p>
        </w:tc>
      </w:tr>
      <w:tr w:rsidR="005608B6" w:rsidRPr="008D7898" w14:paraId="2155A6A5" w14:textId="77777777" w:rsidTr="00A71090">
        <w:tc>
          <w:tcPr>
            <w:tcW w:w="2990" w:type="dxa"/>
            <w:gridSpan w:val="4"/>
            <w:tcBorders>
              <w:top w:val="single" w:sz="4" w:space="0" w:color="auto"/>
              <w:left w:val="single" w:sz="12" w:space="0" w:color="auto"/>
              <w:bottom w:val="single" w:sz="4" w:space="0" w:color="auto"/>
              <w:tr2bl w:val="nil"/>
            </w:tcBorders>
            <w:vAlign w:val="center"/>
          </w:tcPr>
          <w:p w14:paraId="597408CE" w14:textId="77777777" w:rsidR="005608B6" w:rsidRPr="008D7898" w:rsidRDefault="005608B6" w:rsidP="00A71090">
            <w:pPr>
              <w:bidi/>
              <w:spacing w:after="0"/>
              <w:jc w:val="both"/>
              <w:rPr>
                <w:rFonts w:ascii="Times New Roman" w:hAnsi="Times New Roman" w:cs="B Zar"/>
                <w:b/>
                <w:bCs/>
                <w:sz w:val="16"/>
                <w:szCs w:val="16"/>
                <w:rtl/>
              </w:rPr>
            </w:pPr>
          </w:p>
        </w:tc>
        <w:tc>
          <w:tcPr>
            <w:tcW w:w="2935" w:type="dxa"/>
            <w:gridSpan w:val="4"/>
            <w:tcBorders>
              <w:top w:val="single" w:sz="4" w:space="0" w:color="auto"/>
              <w:bottom w:val="single" w:sz="4" w:space="0" w:color="auto"/>
            </w:tcBorders>
            <w:vAlign w:val="center"/>
          </w:tcPr>
          <w:p w14:paraId="5382BA13" w14:textId="77777777" w:rsidR="005608B6" w:rsidRPr="008D7898" w:rsidRDefault="005608B6" w:rsidP="00A71090">
            <w:pPr>
              <w:bidi/>
              <w:spacing w:after="0" w:line="252" w:lineRule="auto"/>
              <w:jc w:val="both"/>
              <w:rPr>
                <w:rFonts w:ascii="Times New Roman" w:hAnsi="Times New Roman" w:cs="B Zar"/>
                <w:b/>
                <w:bCs/>
                <w:sz w:val="16"/>
                <w:szCs w:val="16"/>
                <w:rtl/>
              </w:rPr>
            </w:pPr>
          </w:p>
        </w:tc>
        <w:tc>
          <w:tcPr>
            <w:tcW w:w="5148" w:type="dxa"/>
            <w:gridSpan w:val="8"/>
            <w:tcBorders>
              <w:top w:val="single" w:sz="4" w:space="0" w:color="auto"/>
              <w:bottom w:val="single" w:sz="4" w:space="0" w:color="auto"/>
              <w:right w:val="single" w:sz="12" w:space="0" w:color="auto"/>
            </w:tcBorders>
            <w:vAlign w:val="center"/>
          </w:tcPr>
          <w:p w14:paraId="592952AD" w14:textId="77777777" w:rsidR="005608B6" w:rsidRPr="008D7898" w:rsidRDefault="005608B6" w:rsidP="00A71090">
            <w:pPr>
              <w:bidi/>
              <w:spacing w:after="0" w:line="252" w:lineRule="auto"/>
              <w:jc w:val="both"/>
              <w:rPr>
                <w:rFonts w:ascii="Times New Roman" w:hAnsi="Times New Roman" w:cs="B Zar"/>
                <w:b/>
                <w:bCs/>
                <w:sz w:val="16"/>
                <w:szCs w:val="16"/>
                <w:rtl/>
              </w:rPr>
            </w:pPr>
          </w:p>
        </w:tc>
      </w:tr>
      <w:tr w:rsidR="005608B6" w:rsidRPr="008D7898" w14:paraId="48827D3E" w14:textId="77777777" w:rsidTr="00A71090">
        <w:tc>
          <w:tcPr>
            <w:tcW w:w="2990" w:type="dxa"/>
            <w:gridSpan w:val="4"/>
            <w:tcBorders>
              <w:top w:val="single" w:sz="4" w:space="0" w:color="auto"/>
              <w:left w:val="single" w:sz="12" w:space="0" w:color="auto"/>
              <w:bottom w:val="single" w:sz="4" w:space="0" w:color="auto"/>
              <w:tr2bl w:val="nil"/>
            </w:tcBorders>
            <w:vAlign w:val="center"/>
          </w:tcPr>
          <w:p w14:paraId="6DE6BBB7" w14:textId="77777777" w:rsidR="005608B6" w:rsidRPr="008D7898" w:rsidRDefault="005608B6" w:rsidP="00A71090">
            <w:pPr>
              <w:bidi/>
              <w:spacing w:after="0"/>
              <w:jc w:val="both"/>
              <w:rPr>
                <w:rFonts w:ascii="Times New Roman" w:hAnsi="Times New Roman" w:cs="B Zar"/>
                <w:b/>
                <w:bCs/>
                <w:sz w:val="16"/>
                <w:szCs w:val="16"/>
                <w:rtl/>
              </w:rPr>
            </w:pPr>
          </w:p>
        </w:tc>
        <w:tc>
          <w:tcPr>
            <w:tcW w:w="2935" w:type="dxa"/>
            <w:gridSpan w:val="4"/>
            <w:tcBorders>
              <w:top w:val="single" w:sz="4" w:space="0" w:color="auto"/>
              <w:bottom w:val="single" w:sz="4" w:space="0" w:color="auto"/>
            </w:tcBorders>
            <w:vAlign w:val="center"/>
          </w:tcPr>
          <w:p w14:paraId="47BC4907" w14:textId="77777777" w:rsidR="005608B6" w:rsidRPr="008D7898" w:rsidRDefault="005608B6" w:rsidP="00A71090">
            <w:pPr>
              <w:bidi/>
              <w:spacing w:after="0" w:line="252" w:lineRule="auto"/>
              <w:jc w:val="both"/>
              <w:rPr>
                <w:rFonts w:ascii="Times New Roman" w:hAnsi="Times New Roman" w:cs="B Zar"/>
                <w:b/>
                <w:bCs/>
                <w:sz w:val="16"/>
                <w:szCs w:val="16"/>
                <w:rtl/>
              </w:rPr>
            </w:pPr>
          </w:p>
        </w:tc>
        <w:tc>
          <w:tcPr>
            <w:tcW w:w="5148" w:type="dxa"/>
            <w:gridSpan w:val="8"/>
            <w:tcBorders>
              <w:top w:val="single" w:sz="4" w:space="0" w:color="auto"/>
              <w:bottom w:val="single" w:sz="4" w:space="0" w:color="auto"/>
              <w:right w:val="single" w:sz="12" w:space="0" w:color="auto"/>
            </w:tcBorders>
            <w:vAlign w:val="center"/>
          </w:tcPr>
          <w:p w14:paraId="1D4A5A9A" w14:textId="77777777" w:rsidR="005608B6" w:rsidRPr="008D7898" w:rsidRDefault="005608B6" w:rsidP="00A71090">
            <w:pPr>
              <w:bidi/>
              <w:spacing w:after="0" w:line="252" w:lineRule="auto"/>
              <w:jc w:val="both"/>
              <w:rPr>
                <w:rFonts w:ascii="Times New Roman" w:hAnsi="Times New Roman" w:cs="B Zar"/>
                <w:b/>
                <w:bCs/>
                <w:sz w:val="16"/>
                <w:szCs w:val="16"/>
                <w:rtl/>
              </w:rPr>
            </w:pPr>
          </w:p>
        </w:tc>
      </w:tr>
      <w:tr w:rsidR="005608B6" w:rsidRPr="008D7898" w14:paraId="273ECBB1" w14:textId="77777777" w:rsidTr="00A71090">
        <w:tc>
          <w:tcPr>
            <w:tcW w:w="2990" w:type="dxa"/>
            <w:gridSpan w:val="4"/>
            <w:tcBorders>
              <w:top w:val="single" w:sz="4" w:space="0" w:color="auto"/>
              <w:left w:val="single" w:sz="12" w:space="0" w:color="auto"/>
              <w:bottom w:val="single" w:sz="12" w:space="0" w:color="auto"/>
              <w:tr2bl w:val="nil"/>
            </w:tcBorders>
            <w:vAlign w:val="center"/>
          </w:tcPr>
          <w:p w14:paraId="510B8F4F" w14:textId="77777777" w:rsidR="005608B6" w:rsidRPr="008D7898" w:rsidRDefault="005608B6" w:rsidP="00A71090">
            <w:pPr>
              <w:bidi/>
              <w:spacing w:after="0"/>
              <w:jc w:val="both"/>
              <w:rPr>
                <w:rFonts w:ascii="Times New Roman" w:hAnsi="Times New Roman" w:cs="B Zar"/>
                <w:b/>
                <w:bCs/>
                <w:sz w:val="16"/>
                <w:szCs w:val="16"/>
                <w:rtl/>
              </w:rPr>
            </w:pPr>
          </w:p>
        </w:tc>
        <w:tc>
          <w:tcPr>
            <w:tcW w:w="2935" w:type="dxa"/>
            <w:gridSpan w:val="4"/>
            <w:tcBorders>
              <w:top w:val="single" w:sz="4" w:space="0" w:color="auto"/>
              <w:bottom w:val="single" w:sz="12" w:space="0" w:color="auto"/>
            </w:tcBorders>
            <w:vAlign w:val="center"/>
          </w:tcPr>
          <w:p w14:paraId="4385B718" w14:textId="77777777" w:rsidR="005608B6" w:rsidRPr="008D7898" w:rsidRDefault="005608B6" w:rsidP="00A71090">
            <w:pPr>
              <w:bidi/>
              <w:spacing w:after="0" w:line="252" w:lineRule="auto"/>
              <w:jc w:val="both"/>
              <w:rPr>
                <w:rFonts w:ascii="Times New Roman" w:hAnsi="Times New Roman" w:cs="B Zar"/>
                <w:b/>
                <w:bCs/>
                <w:sz w:val="16"/>
                <w:szCs w:val="16"/>
                <w:rtl/>
              </w:rPr>
            </w:pPr>
          </w:p>
        </w:tc>
        <w:tc>
          <w:tcPr>
            <w:tcW w:w="5148" w:type="dxa"/>
            <w:gridSpan w:val="8"/>
            <w:tcBorders>
              <w:top w:val="single" w:sz="4" w:space="0" w:color="auto"/>
              <w:bottom w:val="single" w:sz="12" w:space="0" w:color="auto"/>
              <w:right w:val="single" w:sz="12" w:space="0" w:color="auto"/>
            </w:tcBorders>
            <w:vAlign w:val="center"/>
          </w:tcPr>
          <w:p w14:paraId="7BCDF50C" w14:textId="77777777" w:rsidR="005608B6" w:rsidRPr="008D7898" w:rsidRDefault="005608B6" w:rsidP="00A71090">
            <w:pPr>
              <w:bidi/>
              <w:spacing w:after="0" w:line="252" w:lineRule="auto"/>
              <w:jc w:val="both"/>
              <w:rPr>
                <w:rFonts w:ascii="Times New Roman" w:hAnsi="Times New Roman" w:cs="B Zar"/>
                <w:b/>
                <w:bCs/>
                <w:sz w:val="16"/>
                <w:szCs w:val="16"/>
                <w:rtl/>
              </w:rPr>
            </w:pPr>
          </w:p>
        </w:tc>
      </w:tr>
      <w:tr w:rsidR="005608B6" w:rsidRPr="008D7898" w14:paraId="62C8BE1F" w14:textId="77777777" w:rsidTr="00A71090">
        <w:trPr>
          <w:trHeight w:val="383"/>
        </w:trPr>
        <w:tc>
          <w:tcPr>
            <w:tcW w:w="8925" w:type="dxa"/>
            <w:gridSpan w:val="13"/>
            <w:tcBorders>
              <w:top w:val="single" w:sz="12" w:space="0" w:color="auto"/>
              <w:left w:val="single" w:sz="12" w:space="0" w:color="auto"/>
              <w:bottom w:val="single" w:sz="12" w:space="0" w:color="auto"/>
              <w:right w:val="nil"/>
              <w:tr2bl w:val="nil"/>
            </w:tcBorders>
            <w:vAlign w:val="center"/>
          </w:tcPr>
          <w:p w14:paraId="2F19025E" w14:textId="77777777" w:rsidR="005608B6" w:rsidRPr="008D7898" w:rsidRDefault="005608B6" w:rsidP="00A71090">
            <w:pPr>
              <w:bidi/>
              <w:spacing w:after="0"/>
              <w:jc w:val="both"/>
              <w:rPr>
                <w:rFonts w:ascii="Times New Roman" w:hAnsi="Times New Roman" w:cs="B Zar"/>
                <w:sz w:val="20"/>
                <w:szCs w:val="20"/>
                <w:rtl/>
                <w:lang w:bidi="fa-IR"/>
              </w:rPr>
            </w:pPr>
            <w:r w:rsidRPr="008D7898">
              <w:rPr>
                <w:rFonts w:ascii="Times New Roman" w:hAnsi="Times New Roman" w:cs="B Zar" w:hint="cs"/>
                <w:noProof/>
                <w:sz w:val="20"/>
                <w:szCs w:val="20"/>
                <w:rtl/>
              </w:rPr>
              <mc:AlternateContent>
                <mc:Choice Requires="wps">
                  <w:drawing>
                    <wp:anchor distT="0" distB="0" distL="114300" distR="114300" simplePos="0" relativeHeight="251686912" behindDoc="0" locked="0" layoutInCell="1" allowOverlap="1" wp14:anchorId="62309BC2" wp14:editId="7DD4480D">
                      <wp:simplePos x="0" y="0"/>
                      <wp:positionH relativeFrom="column">
                        <wp:posOffset>3729990</wp:posOffset>
                      </wp:positionH>
                      <wp:positionV relativeFrom="paragraph">
                        <wp:posOffset>62230</wp:posOffset>
                      </wp:positionV>
                      <wp:extent cx="95250" cy="95250"/>
                      <wp:effectExtent l="13335" t="10795" r="5715" b="825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D31AB" id="Rounded Rectangle 25" o:spid="_x0000_s1026" style="position:absolute;margin-left:293.7pt;margin-top:4.9pt;width:7.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oW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T+e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DhVJ5O3AAAAAgBAAAPAAAAZHJzL2Rv&#10;d25yZXYueG1sTI/BTsMwEETvSPyDtUjcqE3UljSNUyEkuCJSDhydeEmixus0dtLA17Oc4Dia0cyb&#10;/LC4Xsw4hs6ThvuVAoFUe9tRo+H9+HyXggjRkDW9J9TwhQEOxfVVbjLrL/SGcxkbwSUUMqOhjXHI&#10;pAx1i86ElR+Q2Pv0ozOR5dhIO5oLl7teJkptpTMd8UJrBnxqsT6Vk9NQWzWp8WN+3VWbWH7P05nk&#10;y1nr25vlcQ8i4hL/wvCLz+hQMFPlJ7JB9Bo26cOaoxp2/ID9rUpYVxqSdQqyyOX/A8UPAAAA//8D&#10;AFBLAQItABQABgAIAAAAIQC2gziS/gAAAOEBAAATAAAAAAAAAAAAAAAAAAAAAABbQ29udGVudF9U&#10;eXBlc10ueG1sUEsBAi0AFAAGAAgAAAAhADj9If/WAAAAlAEAAAsAAAAAAAAAAAAAAAAALwEAAF9y&#10;ZWxzLy5yZWxzUEsBAi0AFAAGAAgAAAAhABCeChYvAgAAZwQAAA4AAAAAAAAAAAAAAAAALgIAAGRy&#10;cy9lMm9Eb2MueG1sUEsBAi0AFAAGAAgAAAAhAOFUnk7cAAAACAEAAA8AAAAAAAAAAAAAAAAAiQQA&#10;AGRycy9kb3ducmV2LnhtbFBLBQYAAAAABAAEAPMAAACSBQAAAAA=&#10;"/>
                  </w:pict>
                </mc:Fallback>
              </mc:AlternateContent>
            </w:r>
            <w:r w:rsidRPr="008D7898">
              <w:rPr>
                <w:rFonts w:ascii="Times New Roman" w:hAnsi="Times New Roman" w:cs="B Zar" w:hint="cs"/>
                <w:noProof/>
                <w:sz w:val="20"/>
                <w:szCs w:val="20"/>
                <w:rtl/>
              </w:rPr>
              <mc:AlternateContent>
                <mc:Choice Requires="wps">
                  <w:drawing>
                    <wp:anchor distT="0" distB="0" distL="114300" distR="114300" simplePos="0" relativeHeight="251687936" behindDoc="0" locked="0" layoutInCell="1" allowOverlap="1" wp14:anchorId="53DD0E1D" wp14:editId="62733DE2">
                      <wp:simplePos x="0" y="0"/>
                      <wp:positionH relativeFrom="column">
                        <wp:posOffset>3301365</wp:posOffset>
                      </wp:positionH>
                      <wp:positionV relativeFrom="paragraph">
                        <wp:posOffset>52705</wp:posOffset>
                      </wp:positionV>
                      <wp:extent cx="95250" cy="95250"/>
                      <wp:effectExtent l="13335" t="10795" r="5715" b="825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164EF" id="Rounded Rectangle 24" o:spid="_x0000_s1026" style="position:absolute;margin-left:259.95pt;margin-top:4.15pt;width:7.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hR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T2e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Ce6Vak2wAAAAgBAAAPAAAAZHJzL2Rv&#10;d25yZXYueG1sTI9BT4QwFITvJv6H5pl4c9tdxCzIY2NM9GpkPXgs9AlE+srSwqK/3nrS42QmM98U&#10;h9UOYqHJ944RthsFgrhxpucW4e34dLMH4YNmowfHhPBFHg7l5UWhc+PO/EpLFVoRS9jnGqELYcyl&#10;9E1HVvuNG4mj9+Emq0OUUyvNpM+x3A5yp9SdtLrnuNDpkR47aj6r2SI0Rs1qel9esjoN1fcyn1g+&#10;nxCvr9aHexCB1vAXhl/8iA5lZKrdzMaLASHdZlmMIuwTENFPk9uoa4RdkoAsC/n/QPkDAAD//wMA&#10;UEsBAi0AFAAGAAgAAAAhALaDOJL+AAAA4QEAABMAAAAAAAAAAAAAAAAAAAAAAFtDb250ZW50X1R5&#10;cGVzXS54bWxQSwECLQAUAAYACAAAACEAOP0h/9YAAACUAQAACwAAAAAAAAAAAAAAAAAvAQAAX3Jl&#10;bHMvLnJlbHNQSwECLQAUAAYACAAAACEATeQ4US8CAABnBAAADgAAAAAAAAAAAAAAAAAuAgAAZHJz&#10;L2Uyb0RvYy54bWxQSwECLQAUAAYACAAAACEAnulWpNsAAAAIAQAADwAAAAAAAAAAAAAAAACJBAAA&#10;ZHJzL2Rvd25yZXYueG1sUEsFBgAAAAAEAAQA8wAAAJEFAAAAAA==&#10;"/>
                  </w:pict>
                </mc:Fallback>
              </mc:AlternateContent>
            </w:r>
            <w:r w:rsidRPr="008D7898">
              <w:rPr>
                <w:rFonts w:ascii="Times New Roman" w:hAnsi="Times New Roman" w:cs="B Zar" w:hint="cs"/>
                <w:sz w:val="20"/>
                <w:szCs w:val="20"/>
                <w:rtl/>
                <w:lang w:bidi="fa-IR"/>
              </w:rPr>
              <w:t>آیا بیمار حمایت اقتصادی نیاز دارد؟         بله           خیر</w:t>
            </w:r>
          </w:p>
        </w:tc>
        <w:tc>
          <w:tcPr>
            <w:tcW w:w="2148" w:type="dxa"/>
            <w:gridSpan w:val="3"/>
            <w:tcBorders>
              <w:top w:val="single" w:sz="12" w:space="0" w:color="auto"/>
              <w:left w:val="nil"/>
              <w:bottom w:val="single" w:sz="12" w:space="0" w:color="auto"/>
              <w:right w:val="single" w:sz="12" w:space="0" w:color="auto"/>
              <w:tr2bl w:val="nil"/>
            </w:tcBorders>
            <w:vAlign w:val="center"/>
          </w:tcPr>
          <w:p w14:paraId="6D7CAB69" w14:textId="77777777" w:rsidR="005608B6" w:rsidRPr="008D7898" w:rsidRDefault="005608B6" w:rsidP="00A71090">
            <w:pPr>
              <w:bidi/>
              <w:spacing w:after="0"/>
              <w:jc w:val="both"/>
              <w:rPr>
                <w:rFonts w:ascii="Times New Roman" w:hAnsi="Times New Roman" w:cs="B Zar"/>
                <w:sz w:val="20"/>
                <w:szCs w:val="20"/>
                <w:lang w:bidi="fa-IR"/>
              </w:rPr>
            </w:pPr>
            <w:r w:rsidRPr="008D7898">
              <w:rPr>
                <w:rFonts w:ascii="Times New Roman" w:hAnsi="Times New Roman" w:cs="Times New Roman"/>
                <w:sz w:val="16"/>
                <w:szCs w:val="16"/>
              </w:rPr>
              <w:t>Financial Support:</w:t>
            </w:r>
          </w:p>
        </w:tc>
      </w:tr>
      <w:tr w:rsidR="005608B6" w:rsidRPr="008D7898" w14:paraId="0DD64727" w14:textId="77777777" w:rsidTr="00A71090">
        <w:trPr>
          <w:trHeight w:val="383"/>
        </w:trPr>
        <w:tc>
          <w:tcPr>
            <w:tcW w:w="8925" w:type="dxa"/>
            <w:gridSpan w:val="13"/>
            <w:tcBorders>
              <w:top w:val="single" w:sz="12" w:space="0" w:color="auto"/>
              <w:left w:val="single" w:sz="12" w:space="0" w:color="auto"/>
              <w:bottom w:val="single" w:sz="12" w:space="0" w:color="auto"/>
              <w:right w:val="nil"/>
              <w:tr2bl w:val="nil"/>
            </w:tcBorders>
            <w:vAlign w:val="center"/>
          </w:tcPr>
          <w:p w14:paraId="4A32A984" w14:textId="77777777" w:rsidR="005608B6" w:rsidRPr="008D7898" w:rsidRDefault="005608B6" w:rsidP="00A71090">
            <w:pPr>
              <w:bidi/>
              <w:spacing w:after="0"/>
              <w:jc w:val="both"/>
              <w:rPr>
                <w:rFonts w:ascii="Times New Roman" w:hAnsi="Times New Roman" w:cs="B Zar"/>
                <w:noProof/>
                <w:sz w:val="20"/>
                <w:szCs w:val="20"/>
                <w:rtl/>
                <w:lang w:bidi="fa-IR"/>
              </w:rPr>
            </w:pPr>
            <w:r w:rsidRPr="008D7898">
              <w:rPr>
                <w:rFonts w:ascii="Times New Roman" w:hAnsi="Times New Roman" w:cs="B Zar" w:hint="cs"/>
                <w:noProof/>
                <w:sz w:val="20"/>
                <w:szCs w:val="20"/>
                <w:rtl/>
                <w:lang w:bidi="fa-IR"/>
              </w:rPr>
              <w:t>درصد/ مبلغ اولیه حمایت اقتصادی بر اساس گروه های هدف: ........</w:t>
            </w:r>
          </w:p>
        </w:tc>
        <w:tc>
          <w:tcPr>
            <w:tcW w:w="2148" w:type="dxa"/>
            <w:gridSpan w:val="3"/>
            <w:tcBorders>
              <w:top w:val="single" w:sz="12" w:space="0" w:color="auto"/>
              <w:left w:val="nil"/>
              <w:bottom w:val="single" w:sz="12" w:space="0" w:color="auto"/>
              <w:right w:val="single" w:sz="12" w:space="0" w:color="auto"/>
              <w:tr2bl w:val="nil"/>
            </w:tcBorders>
            <w:vAlign w:val="center"/>
          </w:tcPr>
          <w:p w14:paraId="149E0945" w14:textId="77777777" w:rsidR="005608B6" w:rsidRPr="008D7898" w:rsidRDefault="005608B6" w:rsidP="00A71090">
            <w:pPr>
              <w:bidi/>
              <w:spacing w:after="0"/>
              <w:jc w:val="both"/>
              <w:rPr>
                <w:rFonts w:ascii="Times New Roman" w:hAnsi="Times New Roman" w:cs="Times New Roman"/>
                <w:sz w:val="16"/>
                <w:szCs w:val="16"/>
              </w:rPr>
            </w:pPr>
          </w:p>
        </w:tc>
      </w:tr>
      <w:tr w:rsidR="005608B6" w:rsidRPr="008D7898" w14:paraId="2BAF4AAE" w14:textId="77777777" w:rsidTr="00A71090">
        <w:trPr>
          <w:trHeight w:val="248"/>
        </w:trPr>
        <w:tc>
          <w:tcPr>
            <w:tcW w:w="11073" w:type="dxa"/>
            <w:gridSpan w:val="16"/>
            <w:tcBorders>
              <w:top w:val="single" w:sz="4" w:space="0" w:color="auto"/>
              <w:left w:val="single" w:sz="12" w:space="0" w:color="auto"/>
              <w:bottom w:val="single" w:sz="4" w:space="0" w:color="auto"/>
              <w:right w:val="single" w:sz="12" w:space="0" w:color="auto"/>
              <w:tr2bl w:val="nil"/>
            </w:tcBorders>
            <w:vAlign w:val="center"/>
          </w:tcPr>
          <w:p w14:paraId="707467A6" w14:textId="77777777" w:rsidR="005608B6" w:rsidRPr="008D7898" w:rsidRDefault="005608B6" w:rsidP="00A71090">
            <w:pPr>
              <w:bidi/>
              <w:spacing w:after="0"/>
              <w:jc w:val="both"/>
              <w:rPr>
                <w:rFonts w:ascii="Times New Roman" w:hAnsi="Times New Roman" w:cs="B Zar"/>
                <w:noProof/>
                <w:sz w:val="20"/>
                <w:szCs w:val="20"/>
                <w:rtl/>
                <w:lang w:bidi="fa-IR"/>
              </w:rPr>
            </w:pPr>
            <w:r w:rsidRPr="008D7898">
              <w:rPr>
                <w:rFonts w:ascii="Times New Roman" w:hAnsi="Times New Roman" w:cs="B Zar" w:hint="cs"/>
                <w:noProof/>
                <w:sz w:val="20"/>
                <w:szCs w:val="20"/>
                <w:rtl/>
              </w:rPr>
              <w:t>اعمال نظر مددکار اجتماعی (</w:t>
            </w:r>
            <w:r w:rsidRPr="008D7898">
              <w:rPr>
                <w:rFonts w:ascii="Times New Roman" w:hAnsi="Times New Roman" w:cs="B Zar" w:hint="cs"/>
                <w:noProof/>
                <w:sz w:val="20"/>
                <w:szCs w:val="20"/>
                <w:rtl/>
                <w:lang w:bidi="fa-IR"/>
              </w:rPr>
              <w:t xml:space="preserve">30% </w:t>
            </w:r>
            <w:r w:rsidRPr="008D7898">
              <w:rPr>
                <w:rFonts w:ascii="Cambria" w:hAnsi="Cambria" w:cs="Cambria" w:hint="cs"/>
                <w:noProof/>
                <w:sz w:val="20"/>
                <w:szCs w:val="20"/>
                <w:rtl/>
                <w:lang w:bidi="fa-IR"/>
              </w:rPr>
              <w:t>±</w:t>
            </w:r>
            <w:r w:rsidRPr="008D7898">
              <w:rPr>
                <w:rFonts w:ascii="Times New Roman" w:hAnsi="Times New Roman" w:cs="B Zar" w:hint="cs"/>
                <w:noProof/>
                <w:sz w:val="20"/>
                <w:szCs w:val="20"/>
                <w:rtl/>
                <w:lang w:bidi="fa-IR"/>
              </w:rPr>
              <w:t>)</w:t>
            </w:r>
          </w:p>
          <w:p w14:paraId="3CB94C42" w14:textId="77777777" w:rsidR="005608B6" w:rsidRPr="008D7898" w:rsidRDefault="005608B6" w:rsidP="00A71090">
            <w:pPr>
              <w:bidi/>
              <w:spacing w:after="0"/>
              <w:jc w:val="both"/>
              <w:rPr>
                <w:rFonts w:ascii="Times New Roman" w:hAnsi="Times New Roman" w:cs="B Zar"/>
                <w:noProof/>
                <w:sz w:val="20"/>
                <w:szCs w:val="20"/>
                <w:rtl/>
              </w:rPr>
            </w:pPr>
            <w:r w:rsidRPr="008D7898">
              <w:rPr>
                <w:rFonts w:ascii="Times New Roman" w:hAnsi="Times New Roman" w:cs="B Zar" w:hint="cs"/>
                <w:noProof/>
                <w:sz w:val="20"/>
                <w:szCs w:val="20"/>
                <w:rtl/>
                <w:lang w:bidi="fa-IR"/>
              </w:rPr>
              <w:t>شرح:</w:t>
            </w:r>
          </w:p>
        </w:tc>
      </w:tr>
      <w:tr w:rsidR="005608B6" w:rsidRPr="008D7898" w14:paraId="2C30D10F" w14:textId="77777777" w:rsidTr="00A71090">
        <w:trPr>
          <w:trHeight w:val="248"/>
        </w:trPr>
        <w:tc>
          <w:tcPr>
            <w:tcW w:w="11073" w:type="dxa"/>
            <w:gridSpan w:val="16"/>
            <w:tcBorders>
              <w:top w:val="single" w:sz="4" w:space="0" w:color="auto"/>
              <w:left w:val="single" w:sz="12" w:space="0" w:color="auto"/>
              <w:bottom w:val="single" w:sz="4" w:space="0" w:color="auto"/>
              <w:right w:val="single" w:sz="12" w:space="0" w:color="auto"/>
              <w:tr2bl w:val="nil"/>
            </w:tcBorders>
            <w:vAlign w:val="center"/>
          </w:tcPr>
          <w:p w14:paraId="7ED0D2B8" w14:textId="77777777" w:rsidR="005608B6" w:rsidRPr="008D7898" w:rsidRDefault="005608B6" w:rsidP="00A71090">
            <w:pPr>
              <w:bidi/>
              <w:spacing w:after="0"/>
              <w:jc w:val="both"/>
              <w:rPr>
                <w:rFonts w:ascii="Times New Roman" w:hAnsi="Times New Roman" w:cs="B Zar"/>
                <w:noProof/>
                <w:sz w:val="20"/>
                <w:szCs w:val="20"/>
                <w:rtl/>
              </w:rPr>
            </w:pPr>
            <w:r w:rsidRPr="008D7898">
              <w:rPr>
                <w:rFonts w:ascii="Times New Roman" w:hAnsi="Times New Roman" w:cs="B Zar" w:hint="cs"/>
                <w:noProof/>
                <w:sz w:val="20"/>
                <w:szCs w:val="20"/>
                <w:rtl/>
              </w:rPr>
              <w:t>درصد نهایی حمایت اقتصادی: ................</w:t>
            </w:r>
          </w:p>
        </w:tc>
      </w:tr>
      <w:tr w:rsidR="005608B6" w:rsidRPr="008D7898" w14:paraId="1171AFDA" w14:textId="77777777" w:rsidTr="00A71090">
        <w:trPr>
          <w:trHeight w:val="248"/>
        </w:trPr>
        <w:tc>
          <w:tcPr>
            <w:tcW w:w="11073" w:type="dxa"/>
            <w:gridSpan w:val="16"/>
            <w:tcBorders>
              <w:top w:val="single" w:sz="4" w:space="0" w:color="auto"/>
              <w:left w:val="single" w:sz="12" w:space="0" w:color="auto"/>
              <w:bottom w:val="single" w:sz="12" w:space="0" w:color="auto"/>
              <w:right w:val="single" w:sz="12" w:space="0" w:color="auto"/>
              <w:tr2bl w:val="nil"/>
            </w:tcBorders>
            <w:vAlign w:val="center"/>
          </w:tcPr>
          <w:p w14:paraId="67D0FBCC" w14:textId="77777777" w:rsidR="005608B6" w:rsidRPr="008D7898" w:rsidRDefault="005608B6" w:rsidP="00A71090">
            <w:pPr>
              <w:bidi/>
              <w:spacing w:after="0"/>
              <w:jc w:val="both"/>
              <w:rPr>
                <w:rFonts w:ascii="Times New Roman" w:hAnsi="Times New Roman" w:cs="B Zar"/>
                <w:noProof/>
                <w:sz w:val="20"/>
                <w:szCs w:val="20"/>
              </w:rPr>
            </w:pPr>
            <w:r w:rsidRPr="008D7898">
              <w:rPr>
                <w:rFonts w:ascii="Times New Roman" w:hAnsi="Times New Roman" w:cs="B Zar" w:hint="cs"/>
                <w:noProof/>
                <w:sz w:val="20"/>
                <w:szCs w:val="20"/>
                <w:rtl/>
              </w:rPr>
              <w:t>منبع تامین حمایت اقتصادی:</w:t>
            </w:r>
          </w:p>
          <w:p w14:paraId="5758A8A9" w14:textId="59C5ABCE" w:rsidR="005608B6" w:rsidRPr="008D7898" w:rsidRDefault="00BA1048" w:rsidP="009827C3">
            <w:pPr>
              <w:bidi/>
              <w:spacing w:after="0"/>
              <w:jc w:val="both"/>
              <w:rPr>
                <w:rFonts w:ascii="Times New Roman" w:hAnsi="Times New Roman" w:cs="B Zar"/>
                <w:noProof/>
                <w:sz w:val="20"/>
                <w:szCs w:val="20"/>
                <w:rtl/>
                <w:lang w:bidi="fa-IR"/>
              </w:rPr>
            </w:pPr>
            <w:r>
              <w:rPr>
                <w:rFonts w:ascii="Times New Roman" w:hAnsi="Times New Roman" w:cs="B Zar" w:hint="cs"/>
                <w:noProof/>
                <w:sz w:val="20"/>
                <w:szCs w:val="20"/>
                <w:rtl/>
                <w:lang w:bidi="fa-IR"/>
              </w:rPr>
              <w:t xml:space="preserve">9-1 </w:t>
            </w:r>
            <w:r w:rsidR="005608B6" w:rsidRPr="008D7898">
              <w:rPr>
                <w:rFonts w:ascii="Times New Roman" w:hAnsi="Times New Roman" w:cs="B Zar"/>
                <w:noProof/>
                <w:sz w:val="20"/>
                <w:szCs w:val="20"/>
                <w:rtl/>
                <w:lang w:bidi="fa-IR"/>
              </w:rPr>
              <w:t>آورده وزارت بهداشت (رد</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ف</w:t>
            </w:r>
            <w:r w:rsidR="005608B6" w:rsidRPr="008D7898">
              <w:rPr>
                <w:rFonts w:ascii="Times New Roman" w:hAnsi="Times New Roman" w:cs="B Zar"/>
                <w:noProof/>
                <w:sz w:val="20"/>
                <w:szCs w:val="20"/>
                <w:rtl/>
                <w:lang w:bidi="fa-IR"/>
              </w:rPr>
              <w:t xml:space="preserve"> ن</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ازمندان</w:t>
            </w:r>
            <w:r w:rsidR="005608B6" w:rsidRPr="008D7898">
              <w:rPr>
                <w:rFonts w:ascii="Times New Roman" w:hAnsi="Times New Roman" w:cs="B Zar"/>
                <w:noProof/>
                <w:sz w:val="20"/>
                <w:szCs w:val="20"/>
                <w:rtl/>
                <w:lang w:bidi="fa-IR"/>
              </w:rPr>
              <w:t>)</w:t>
            </w:r>
            <w:r w:rsidR="005608B6" w:rsidRPr="008D7898">
              <w:rPr>
                <w:rFonts w:ascii="Times New Roman" w:hAnsi="Times New Roman" w:cs="B Zar" w:hint="cs"/>
                <w:noProof/>
                <w:sz w:val="20"/>
                <w:szCs w:val="20"/>
                <w:rtl/>
                <w:lang w:bidi="fa-IR"/>
              </w:rPr>
              <w:t>:  درصد ....  / مبلغ ...........</w:t>
            </w:r>
          </w:p>
          <w:p w14:paraId="7F4B3647" w14:textId="48455C9E" w:rsidR="005608B6" w:rsidRPr="008D7898" w:rsidRDefault="00FD52D1" w:rsidP="00FD52D1">
            <w:pPr>
              <w:bidi/>
              <w:spacing w:after="0"/>
              <w:jc w:val="both"/>
              <w:rPr>
                <w:rFonts w:ascii="Times New Roman" w:hAnsi="Times New Roman" w:cs="B Zar"/>
                <w:noProof/>
                <w:sz w:val="20"/>
                <w:szCs w:val="20"/>
                <w:rtl/>
                <w:lang w:bidi="fa-IR"/>
              </w:rPr>
            </w:pPr>
            <w:r>
              <w:rPr>
                <w:rFonts w:ascii="Times New Roman" w:hAnsi="Times New Roman" w:cs="B Zar" w:hint="cs"/>
                <w:noProof/>
                <w:sz w:val="20"/>
                <w:szCs w:val="20"/>
                <w:rtl/>
                <w:lang w:bidi="fa-IR"/>
              </w:rPr>
              <w:t xml:space="preserve">9-2 </w:t>
            </w:r>
            <w:r w:rsidR="005608B6" w:rsidRPr="008D7898">
              <w:rPr>
                <w:rFonts w:ascii="Times New Roman" w:hAnsi="Times New Roman" w:cs="B Zar" w:hint="eastAsia"/>
                <w:noProof/>
                <w:sz w:val="20"/>
                <w:szCs w:val="20"/>
                <w:rtl/>
                <w:lang w:bidi="fa-IR"/>
              </w:rPr>
              <w:t>آورده</w:t>
            </w:r>
            <w:r w:rsidR="005608B6" w:rsidRPr="008D7898">
              <w:rPr>
                <w:rFonts w:ascii="Times New Roman" w:hAnsi="Times New Roman" w:cs="B Zar"/>
                <w:noProof/>
                <w:sz w:val="20"/>
                <w:szCs w:val="20"/>
                <w:rtl/>
                <w:lang w:bidi="fa-IR"/>
              </w:rPr>
              <w:t xml:space="preserve"> نهادها</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noProof/>
                <w:sz w:val="20"/>
                <w:szCs w:val="20"/>
                <w:rtl/>
                <w:lang w:bidi="fa-IR"/>
              </w:rPr>
              <w:t xml:space="preserve"> حما</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ت</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noProof/>
                <w:sz w:val="20"/>
                <w:szCs w:val="20"/>
                <w:rtl/>
                <w:lang w:bidi="fa-IR"/>
              </w:rPr>
              <w:t xml:space="preserve"> دولت</w:t>
            </w:r>
            <w:r w:rsidR="005608B6" w:rsidRPr="008D7898">
              <w:rPr>
                <w:rFonts w:ascii="Times New Roman" w:hAnsi="Times New Roman" w:cs="B Zar" w:hint="cs"/>
                <w:noProof/>
                <w:sz w:val="20"/>
                <w:szCs w:val="20"/>
                <w:rtl/>
                <w:lang w:bidi="fa-IR"/>
              </w:rPr>
              <w:t>ی: درصد ....  / مبلغ ...........</w:t>
            </w:r>
          </w:p>
          <w:p w14:paraId="036E4EAA" w14:textId="66E6AF99" w:rsidR="005608B6" w:rsidRPr="008D7898" w:rsidRDefault="00FD52D1" w:rsidP="00A71090">
            <w:pPr>
              <w:bidi/>
              <w:spacing w:after="0"/>
              <w:jc w:val="both"/>
              <w:rPr>
                <w:rFonts w:ascii="Times New Roman" w:hAnsi="Times New Roman" w:cs="B Zar"/>
                <w:noProof/>
                <w:sz w:val="20"/>
                <w:szCs w:val="20"/>
                <w:rtl/>
                <w:lang w:bidi="fa-IR"/>
              </w:rPr>
            </w:pPr>
            <w:r>
              <w:rPr>
                <w:rFonts w:ascii="Times New Roman" w:hAnsi="Times New Roman" w:cs="B Zar" w:hint="cs"/>
                <w:noProof/>
                <w:sz w:val="20"/>
                <w:szCs w:val="20"/>
                <w:rtl/>
                <w:lang w:bidi="fa-IR"/>
              </w:rPr>
              <w:t>9-3</w:t>
            </w:r>
            <w:r w:rsidR="005608B6" w:rsidRPr="008D7898">
              <w:rPr>
                <w:rFonts w:ascii="Times New Roman" w:hAnsi="Times New Roman" w:cs="B Zar" w:hint="cs"/>
                <w:noProof/>
                <w:sz w:val="20"/>
                <w:szCs w:val="20"/>
                <w:rtl/>
                <w:lang w:bidi="fa-IR"/>
              </w:rPr>
              <w:t xml:space="preserve"> </w:t>
            </w:r>
            <w:r w:rsidR="005608B6" w:rsidRPr="008D7898">
              <w:rPr>
                <w:rFonts w:ascii="Times New Roman" w:hAnsi="Times New Roman" w:cs="B Zar" w:hint="eastAsia"/>
                <w:noProof/>
                <w:sz w:val="20"/>
                <w:szCs w:val="20"/>
                <w:rtl/>
                <w:lang w:bidi="fa-IR"/>
              </w:rPr>
              <w:t>آورده</w:t>
            </w:r>
            <w:r w:rsidR="005608B6" w:rsidRPr="008D7898">
              <w:rPr>
                <w:rFonts w:ascii="Times New Roman" w:hAnsi="Times New Roman" w:cs="B Zar"/>
                <w:noProof/>
                <w:sz w:val="20"/>
                <w:szCs w:val="20"/>
                <w:rtl/>
                <w:lang w:bidi="fa-IR"/>
              </w:rPr>
              <w:t xml:space="preserve"> نهادها</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noProof/>
                <w:sz w:val="20"/>
                <w:szCs w:val="20"/>
                <w:rtl/>
                <w:lang w:bidi="fa-IR"/>
              </w:rPr>
              <w:t xml:space="preserve"> حما</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ت</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noProof/>
                <w:sz w:val="20"/>
                <w:szCs w:val="20"/>
                <w:rtl/>
                <w:lang w:bidi="fa-IR"/>
              </w:rPr>
              <w:t xml:space="preserve"> غ</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ردولت</w:t>
            </w:r>
            <w:r w:rsidR="005608B6" w:rsidRPr="008D7898">
              <w:rPr>
                <w:rFonts w:ascii="Times New Roman" w:hAnsi="Times New Roman" w:cs="B Zar" w:hint="cs"/>
                <w:noProof/>
                <w:sz w:val="20"/>
                <w:szCs w:val="20"/>
                <w:rtl/>
                <w:lang w:bidi="fa-IR"/>
              </w:rPr>
              <w:t>ی: درصد ....  / مبلغ ...........</w:t>
            </w:r>
          </w:p>
          <w:p w14:paraId="39CC6F74" w14:textId="42BB9BF6" w:rsidR="005608B6" w:rsidRPr="008D7898" w:rsidRDefault="00FD52D1" w:rsidP="00A71090">
            <w:pPr>
              <w:bidi/>
              <w:spacing w:after="0"/>
              <w:jc w:val="both"/>
              <w:rPr>
                <w:rFonts w:ascii="Times New Roman" w:hAnsi="Times New Roman" w:cs="B Zar"/>
                <w:noProof/>
                <w:sz w:val="20"/>
                <w:szCs w:val="20"/>
                <w:rtl/>
                <w:lang w:bidi="fa-IR"/>
              </w:rPr>
            </w:pPr>
            <w:r>
              <w:rPr>
                <w:rFonts w:ascii="Times New Roman" w:hAnsi="Times New Roman" w:cs="B Zar" w:hint="cs"/>
                <w:noProof/>
                <w:sz w:val="20"/>
                <w:szCs w:val="20"/>
                <w:rtl/>
                <w:lang w:bidi="fa-IR"/>
              </w:rPr>
              <w:t>9-4</w:t>
            </w:r>
            <w:r w:rsidR="005608B6" w:rsidRPr="008D7898">
              <w:rPr>
                <w:rFonts w:ascii="Times New Roman" w:hAnsi="Times New Roman" w:cs="B Zar" w:hint="cs"/>
                <w:noProof/>
                <w:sz w:val="20"/>
                <w:szCs w:val="20"/>
                <w:rtl/>
                <w:lang w:bidi="fa-IR"/>
              </w:rPr>
              <w:t xml:space="preserve"> </w:t>
            </w:r>
            <w:r w:rsidR="005608B6" w:rsidRPr="008D7898">
              <w:rPr>
                <w:rFonts w:ascii="Times New Roman" w:hAnsi="Times New Roman" w:cs="B Zar" w:hint="eastAsia"/>
                <w:noProof/>
                <w:sz w:val="20"/>
                <w:szCs w:val="20"/>
                <w:rtl/>
                <w:lang w:bidi="fa-IR"/>
              </w:rPr>
              <w:t>آورده</w:t>
            </w:r>
            <w:r w:rsidR="005608B6" w:rsidRPr="008D7898">
              <w:rPr>
                <w:rFonts w:ascii="Times New Roman" w:hAnsi="Times New Roman" w:cs="B Zar"/>
                <w:noProof/>
                <w:sz w:val="20"/>
                <w:szCs w:val="20"/>
                <w:rtl/>
                <w:lang w:bidi="fa-IR"/>
              </w:rPr>
              <w:t xml:space="preserve"> موسسه خ</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ر</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ه</w:t>
            </w:r>
            <w:r w:rsidR="005608B6" w:rsidRPr="008D7898">
              <w:rPr>
                <w:rFonts w:ascii="Times New Roman" w:hAnsi="Times New Roman" w:cs="B Zar"/>
                <w:noProof/>
                <w:sz w:val="20"/>
                <w:szCs w:val="20"/>
                <w:rtl/>
                <w:lang w:bidi="fa-IR"/>
              </w:rPr>
              <w:t xml:space="preserve"> ب</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مارستان</w:t>
            </w:r>
            <w:r w:rsidR="005608B6" w:rsidRPr="008D7898">
              <w:rPr>
                <w:rFonts w:ascii="Times New Roman" w:hAnsi="Times New Roman" w:cs="B Zar" w:hint="cs"/>
                <w:noProof/>
                <w:sz w:val="20"/>
                <w:szCs w:val="20"/>
                <w:rtl/>
                <w:lang w:bidi="fa-IR"/>
              </w:rPr>
              <w:t>ی: درصد ....  / مبلغ ...........</w:t>
            </w:r>
          </w:p>
          <w:p w14:paraId="72DC889C" w14:textId="17191B99" w:rsidR="005608B6" w:rsidRPr="008D7898" w:rsidRDefault="00FD52D1" w:rsidP="00A71090">
            <w:pPr>
              <w:bidi/>
              <w:spacing w:after="0"/>
              <w:jc w:val="both"/>
              <w:rPr>
                <w:rFonts w:ascii="Times New Roman" w:hAnsi="Times New Roman" w:cs="B Zar"/>
                <w:noProof/>
                <w:sz w:val="20"/>
                <w:szCs w:val="20"/>
                <w:rtl/>
                <w:lang w:bidi="fa-IR"/>
              </w:rPr>
            </w:pPr>
            <w:r>
              <w:rPr>
                <w:rFonts w:ascii="Times New Roman" w:hAnsi="Times New Roman" w:cs="B Zar" w:hint="cs"/>
                <w:noProof/>
                <w:sz w:val="20"/>
                <w:szCs w:val="20"/>
                <w:rtl/>
                <w:lang w:bidi="fa-IR"/>
              </w:rPr>
              <w:t>9-5</w:t>
            </w:r>
            <w:r w:rsidR="005608B6" w:rsidRPr="008D7898">
              <w:rPr>
                <w:rFonts w:ascii="Times New Roman" w:hAnsi="Times New Roman" w:cs="B Zar" w:hint="cs"/>
                <w:noProof/>
                <w:sz w:val="20"/>
                <w:szCs w:val="20"/>
                <w:rtl/>
                <w:lang w:bidi="fa-IR"/>
              </w:rPr>
              <w:t xml:space="preserve"> </w:t>
            </w:r>
            <w:r w:rsidR="005608B6" w:rsidRPr="008D7898">
              <w:rPr>
                <w:rFonts w:ascii="Times New Roman" w:hAnsi="Times New Roman" w:cs="B Zar" w:hint="eastAsia"/>
                <w:noProof/>
                <w:sz w:val="20"/>
                <w:szCs w:val="20"/>
                <w:rtl/>
                <w:lang w:bidi="fa-IR"/>
              </w:rPr>
              <w:t>آورده</w:t>
            </w:r>
            <w:r w:rsidR="005608B6" w:rsidRPr="008D7898">
              <w:rPr>
                <w:rFonts w:ascii="Times New Roman" w:hAnsi="Times New Roman" w:cs="B Zar"/>
                <w:noProof/>
                <w:sz w:val="20"/>
                <w:szCs w:val="20"/>
                <w:rtl/>
                <w:lang w:bidi="fa-IR"/>
              </w:rPr>
              <w:t xml:space="preserve"> خ</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ر</w:t>
            </w:r>
            <w:r w:rsidR="005608B6" w:rsidRPr="008D7898">
              <w:rPr>
                <w:rFonts w:ascii="Times New Roman" w:hAnsi="Times New Roman" w:cs="B Zar" w:hint="cs"/>
                <w:noProof/>
                <w:sz w:val="20"/>
                <w:szCs w:val="20"/>
                <w:rtl/>
                <w:lang w:bidi="fa-IR"/>
              </w:rPr>
              <w:t>ی</w:t>
            </w:r>
            <w:r w:rsidR="005608B6" w:rsidRPr="008D7898">
              <w:rPr>
                <w:rFonts w:ascii="Times New Roman" w:hAnsi="Times New Roman" w:cs="B Zar" w:hint="eastAsia"/>
                <w:noProof/>
                <w:sz w:val="20"/>
                <w:szCs w:val="20"/>
                <w:rtl/>
                <w:lang w:bidi="fa-IR"/>
              </w:rPr>
              <w:t>ن</w:t>
            </w:r>
            <w:r w:rsidR="005608B6" w:rsidRPr="008D7898">
              <w:rPr>
                <w:rFonts w:ascii="Times New Roman" w:hAnsi="Times New Roman" w:cs="B Zar" w:hint="cs"/>
                <w:noProof/>
                <w:sz w:val="20"/>
                <w:szCs w:val="20"/>
                <w:rtl/>
                <w:lang w:bidi="fa-IR"/>
              </w:rPr>
              <w:t>: درصد ....  / مبلغ ...........</w:t>
            </w:r>
          </w:p>
        </w:tc>
      </w:tr>
      <w:tr w:rsidR="005608B6" w:rsidRPr="008D7898" w14:paraId="68BD5D23" w14:textId="77777777" w:rsidTr="00A71090">
        <w:trPr>
          <w:trHeight w:val="248"/>
        </w:trPr>
        <w:tc>
          <w:tcPr>
            <w:tcW w:w="11073" w:type="dxa"/>
            <w:gridSpan w:val="16"/>
            <w:tcBorders>
              <w:top w:val="single" w:sz="12" w:space="0" w:color="auto"/>
              <w:left w:val="single" w:sz="12" w:space="0" w:color="auto"/>
              <w:bottom w:val="single" w:sz="12" w:space="0" w:color="auto"/>
              <w:right w:val="single" w:sz="12" w:space="0" w:color="auto"/>
              <w:tr2bl w:val="nil"/>
            </w:tcBorders>
            <w:vAlign w:val="center"/>
          </w:tcPr>
          <w:p w14:paraId="5173F651" w14:textId="77777777" w:rsidR="005608B6" w:rsidRPr="008D7898" w:rsidRDefault="005608B6" w:rsidP="00A71090">
            <w:pPr>
              <w:bidi/>
              <w:spacing w:after="0"/>
              <w:jc w:val="both"/>
              <w:rPr>
                <w:rFonts w:ascii="Times New Roman" w:hAnsi="Times New Roman" w:cs="Times New Roman"/>
                <w:sz w:val="16"/>
                <w:szCs w:val="16"/>
                <w:rtl/>
                <w:lang w:bidi="fa-IR"/>
              </w:rPr>
            </w:pPr>
            <w:r w:rsidRPr="008D7898">
              <w:rPr>
                <w:rFonts w:ascii="Times New Roman" w:hAnsi="Times New Roman" w:cs="B Zar"/>
                <w:sz w:val="20"/>
                <w:szCs w:val="20"/>
                <w:rtl/>
                <w:lang w:bidi="fa-IR"/>
              </w:rPr>
              <w:t xml:space="preserve">نتیجه نهایی مداخله: </w:t>
            </w:r>
            <w:r w:rsidRPr="008D7898">
              <w:rPr>
                <w:rFonts w:ascii="Times New Roman" w:hAnsi="Times New Roman" w:cs="B Zar" w:hint="cs"/>
                <w:sz w:val="20"/>
                <w:szCs w:val="20"/>
                <w:rtl/>
                <w:lang w:bidi="fa-IR"/>
              </w:rPr>
              <w:t xml:space="preserve">                                                                                                                                                                                                    </w:t>
            </w:r>
            <w:r w:rsidRPr="008D7898">
              <w:rPr>
                <w:rFonts w:ascii="Times New Roman" w:hAnsi="Times New Roman" w:cs="Times New Roman" w:hint="cs"/>
                <w:sz w:val="16"/>
                <w:szCs w:val="16"/>
                <w:rtl/>
                <w:lang w:bidi="fa-IR"/>
              </w:rPr>
              <w:t xml:space="preserve">  </w:t>
            </w:r>
            <w:r w:rsidRPr="008D7898">
              <w:rPr>
                <w:rFonts w:ascii="Times New Roman" w:hAnsi="Times New Roman" w:cs="Times New Roman"/>
                <w:sz w:val="16"/>
                <w:szCs w:val="16"/>
                <w:lang w:bidi="fa-IR"/>
              </w:rPr>
              <w:t>Final Result of Intervention:</w:t>
            </w:r>
          </w:p>
        </w:tc>
      </w:tr>
      <w:tr w:rsidR="005608B6" w:rsidRPr="008D7898" w14:paraId="62D93570" w14:textId="77777777" w:rsidTr="00A71090">
        <w:trPr>
          <w:trHeight w:val="870"/>
        </w:trPr>
        <w:tc>
          <w:tcPr>
            <w:tcW w:w="11073" w:type="dxa"/>
            <w:gridSpan w:val="16"/>
            <w:tcBorders>
              <w:top w:val="single" w:sz="12" w:space="0" w:color="auto"/>
              <w:left w:val="single" w:sz="12" w:space="0" w:color="auto"/>
              <w:bottom w:val="single" w:sz="8" w:space="0" w:color="auto"/>
              <w:right w:val="single" w:sz="12" w:space="0" w:color="auto"/>
              <w:tr2bl w:val="nil"/>
            </w:tcBorders>
            <w:vAlign w:val="center"/>
          </w:tcPr>
          <w:p w14:paraId="43AAEE24" w14:textId="77777777" w:rsidR="005608B6" w:rsidRPr="008D7898" w:rsidRDefault="005608B6" w:rsidP="00A71090">
            <w:pPr>
              <w:bidi/>
              <w:spacing w:after="0"/>
              <w:jc w:val="both"/>
              <w:rPr>
                <w:rFonts w:ascii="Times New Roman" w:hAnsi="Times New Roman" w:cs="B Zar"/>
                <w:sz w:val="16"/>
                <w:szCs w:val="16"/>
                <w:rtl/>
                <w:lang w:bidi="fa-IR"/>
              </w:rPr>
            </w:pPr>
            <w:r w:rsidRPr="008D7898">
              <w:rPr>
                <w:rFonts w:ascii="Times New Roman" w:hAnsi="Times New Roman" w:cs="B Zar" w:hint="cs"/>
                <w:sz w:val="20"/>
                <w:szCs w:val="20"/>
                <w:rtl/>
                <w:lang w:bidi="fa-IR"/>
              </w:rPr>
              <w:t>توصیه</w:t>
            </w:r>
            <w:r w:rsidRPr="008D7898">
              <w:rPr>
                <w:rFonts w:ascii="Times New Roman" w:hAnsi="Times New Roman" w:cs="B Zar"/>
                <w:sz w:val="20"/>
                <w:szCs w:val="20"/>
                <w:rtl/>
                <w:lang w:bidi="fa-IR"/>
              </w:rPr>
              <w:t xml:space="preserve"> </w:t>
            </w:r>
            <w:r w:rsidRPr="008D7898">
              <w:rPr>
                <w:rFonts w:ascii="Times New Roman" w:hAnsi="Times New Roman" w:cs="B Zar" w:hint="cs"/>
                <w:sz w:val="20"/>
                <w:szCs w:val="20"/>
                <w:rtl/>
                <w:lang w:bidi="fa-IR"/>
              </w:rPr>
              <w:t>های</w:t>
            </w:r>
            <w:r w:rsidRPr="008D7898">
              <w:rPr>
                <w:rFonts w:ascii="Times New Roman" w:hAnsi="Times New Roman" w:cs="B Zar"/>
                <w:sz w:val="20"/>
                <w:szCs w:val="20"/>
                <w:rtl/>
                <w:lang w:bidi="fa-IR"/>
              </w:rPr>
              <w:t xml:space="preserve"> </w:t>
            </w:r>
            <w:r w:rsidRPr="008D7898">
              <w:rPr>
                <w:rFonts w:ascii="Times New Roman" w:hAnsi="Times New Roman" w:cs="B Zar" w:hint="cs"/>
                <w:sz w:val="20"/>
                <w:szCs w:val="20"/>
                <w:rtl/>
                <w:lang w:bidi="fa-IR"/>
              </w:rPr>
              <w:t>پس</w:t>
            </w:r>
            <w:r w:rsidRPr="008D7898">
              <w:rPr>
                <w:rFonts w:ascii="Times New Roman" w:hAnsi="Times New Roman" w:cs="B Zar"/>
                <w:sz w:val="20"/>
                <w:szCs w:val="20"/>
                <w:rtl/>
                <w:lang w:bidi="fa-IR"/>
              </w:rPr>
              <w:t xml:space="preserve"> </w:t>
            </w:r>
            <w:r w:rsidRPr="008D7898">
              <w:rPr>
                <w:rFonts w:ascii="Times New Roman" w:hAnsi="Times New Roman" w:cs="B Zar" w:hint="cs"/>
                <w:sz w:val="20"/>
                <w:szCs w:val="20"/>
                <w:rtl/>
                <w:lang w:bidi="fa-IR"/>
              </w:rPr>
              <w:t>از</w:t>
            </w:r>
            <w:r w:rsidRPr="008D7898">
              <w:rPr>
                <w:rFonts w:ascii="Times New Roman" w:hAnsi="Times New Roman" w:cs="B Zar"/>
                <w:sz w:val="20"/>
                <w:szCs w:val="20"/>
                <w:rtl/>
                <w:lang w:bidi="fa-IR"/>
              </w:rPr>
              <w:t xml:space="preserve"> </w:t>
            </w:r>
            <w:r w:rsidRPr="008D7898">
              <w:rPr>
                <w:rFonts w:ascii="Times New Roman" w:hAnsi="Times New Roman" w:cs="B Zar" w:hint="cs"/>
                <w:sz w:val="20"/>
                <w:szCs w:val="20"/>
                <w:rtl/>
                <w:lang w:bidi="fa-IR"/>
              </w:rPr>
              <w:t>ترخیص:</w:t>
            </w:r>
          </w:p>
          <w:p w14:paraId="0F7EC089" w14:textId="2EFD6130" w:rsidR="005608B6" w:rsidRPr="008D7898" w:rsidRDefault="005608B6" w:rsidP="00A71090">
            <w:pPr>
              <w:spacing w:after="0"/>
              <w:jc w:val="both"/>
              <w:rPr>
                <w:rFonts w:ascii="Times New Roman" w:hAnsi="Times New Roman" w:cs="Times New Roman"/>
                <w:sz w:val="16"/>
                <w:szCs w:val="16"/>
                <w:rtl/>
                <w:lang w:bidi="fa-IR"/>
              </w:rPr>
            </w:pPr>
            <w:r w:rsidRPr="008D7898">
              <w:rPr>
                <w:rFonts w:ascii="Times New Roman" w:hAnsi="Times New Roman" w:cs="Times New Roman"/>
                <w:sz w:val="16"/>
                <w:szCs w:val="16"/>
                <w:lang w:bidi="fa-IR"/>
              </w:rPr>
              <w:t xml:space="preserve">Recommendation on </w:t>
            </w:r>
            <w:r w:rsidR="00FD52D1" w:rsidRPr="008D7898">
              <w:rPr>
                <w:rFonts w:ascii="Times New Roman" w:hAnsi="Times New Roman" w:cs="Times New Roman"/>
                <w:sz w:val="16"/>
                <w:szCs w:val="16"/>
                <w:lang w:bidi="fa-IR"/>
              </w:rPr>
              <w:t>Discharge</w:t>
            </w:r>
            <w:r w:rsidRPr="008D7898">
              <w:rPr>
                <w:rFonts w:ascii="Times New Roman" w:hAnsi="Times New Roman" w:cs="Times New Roman"/>
                <w:sz w:val="16"/>
                <w:szCs w:val="16"/>
                <w:lang w:bidi="fa-IR"/>
              </w:rPr>
              <w:t>:</w:t>
            </w:r>
          </w:p>
          <w:p w14:paraId="0CACF900" w14:textId="77777777" w:rsidR="005608B6" w:rsidRPr="008D7898" w:rsidRDefault="005608B6" w:rsidP="00A71090">
            <w:pPr>
              <w:bidi/>
              <w:spacing w:after="0"/>
              <w:jc w:val="both"/>
              <w:rPr>
                <w:rFonts w:ascii="Times New Roman" w:hAnsi="Times New Roman" w:cs="B Zar"/>
                <w:sz w:val="20"/>
                <w:szCs w:val="20"/>
                <w:rtl/>
                <w:lang w:bidi="fa-IR"/>
              </w:rPr>
            </w:pPr>
          </w:p>
        </w:tc>
      </w:tr>
      <w:tr w:rsidR="005608B6" w:rsidRPr="008D7898" w14:paraId="69D8FB22" w14:textId="77777777" w:rsidTr="00A71090">
        <w:trPr>
          <w:trHeight w:val="870"/>
        </w:trPr>
        <w:tc>
          <w:tcPr>
            <w:tcW w:w="11073" w:type="dxa"/>
            <w:gridSpan w:val="16"/>
            <w:tcBorders>
              <w:top w:val="single" w:sz="12" w:space="0" w:color="auto"/>
              <w:left w:val="single" w:sz="12" w:space="0" w:color="auto"/>
              <w:bottom w:val="single" w:sz="8" w:space="0" w:color="auto"/>
              <w:right w:val="single" w:sz="12" w:space="0" w:color="auto"/>
              <w:tr2bl w:val="nil"/>
            </w:tcBorders>
            <w:vAlign w:val="center"/>
          </w:tcPr>
          <w:p w14:paraId="41E3EB9E" w14:textId="77777777" w:rsidR="005608B6" w:rsidRPr="008D7898" w:rsidRDefault="005608B6" w:rsidP="00A71090">
            <w:pPr>
              <w:bidi/>
              <w:spacing w:after="0"/>
              <w:jc w:val="both"/>
              <w:rPr>
                <w:rFonts w:ascii="Times New Roman" w:hAnsi="Times New Roman" w:cs="B Zar"/>
                <w:sz w:val="20"/>
                <w:szCs w:val="20"/>
                <w:lang w:bidi="fa-IR"/>
              </w:rPr>
            </w:pPr>
            <w:r w:rsidRPr="008D7898">
              <w:rPr>
                <w:rFonts w:ascii="Times New Roman" w:hAnsi="Times New Roman" w:cs="B Zar" w:hint="cs"/>
                <w:sz w:val="20"/>
                <w:szCs w:val="20"/>
                <w:rtl/>
                <w:lang w:bidi="fa-IR"/>
              </w:rPr>
              <w:t xml:space="preserve">نیاز به پیگیری پس از ترخیص دارد؟                                                                                                                                                                                              : </w:t>
            </w:r>
            <w:r w:rsidRPr="008D7898">
              <w:rPr>
                <w:rFonts w:ascii="Times New Roman" w:hAnsi="Times New Roman" w:cs="Times New Roman"/>
                <w:sz w:val="16"/>
                <w:szCs w:val="16"/>
                <w:lang w:bidi="fa-IR"/>
              </w:rPr>
              <w:t>Need to Follow Up</w:t>
            </w:r>
          </w:p>
          <w:p w14:paraId="5FD2F5BF" w14:textId="77777777" w:rsidR="005608B6" w:rsidRPr="008D7898" w:rsidRDefault="005608B6" w:rsidP="00A71090">
            <w:pPr>
              <w:bidi/>
              <w:spacing w:after="0"/>
              <w:jc w:val="both"/>
              <w:rPr>
                <w:rFonts w:ascii="Times New Roman" w:hAnsi="Times New Roman" w:cs="B Zar"/>
                <w:sz w:val="20"/>
                <w:szCs w:val="20"/>
                <w:rtl/>
                <w:lang w:bidi="fa-IR"/>
              </w:rPr>
            </w:pPr>
            <w:r w:rsidRPr="008D7898">
              <w:rPr>
                <w:rFonts w:ascii="Times New Roman" w:hAnsi="Times New Roman" w:cs="B Zar" w:hint="cs"/>
                <w:noProof/>
                <w:sz w:val="20"/>
                <w:szCs w:val="20"/>
                <w:rtl/>
              </w:rPr>
              <mc:AlternateContent>
                <mc:Choice Requires="wps">
                  <w:drawing>
                    <wp:anchor distT="0" distB="0" distL="114300" distR="114300" simplePos="0" relativeHeight="251688960" behindDoc="0" locked="0" layoutInCell="1" allowOverlap="1" wp14:anchorId="7A19EEA6" wp14:editId="4FE5578E">
                      <wp:simplePos x="0" y="0"/>
                      <wp:positionH relativeFrom="column">
                        <wp:posOffset>6052185</wp:posOffset>
                      </wp:positionH>
                      <wp:positionV relativeFrom="paragraph">
                        <wp:posOffset>72390</wp:posOffset>
                      </wp:positionV>
                      <wp:extent cx="95250" cy="95250"/>
                      <wp:effectExtent l="9525" t="9525" r="9525" b="952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70FDCD" id="Rounded Rectangle 23" o:spid="_x0000_s1026" style="position:absolute;margin-left:476.55pt;margin-top:5.7pt;width: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ZfLwIAAGcEAAAOAAAAZHJzL2Uyb0RvYy54bWysVF9v0zAQf0fiO1h+Z2lL27Go6TR1DCEN&#10;mDb4AK7tNAbHZ85u0/LpOTtp6YAnRB6sO9/dz7/7l8X1vrVspzEYcBUfX4w4006CMm5T8S+f7169&#10;4SxE4ZSw4HTFDzrw6+XLF4vOl3oCDVilkRGIC2XnK97E6MuiCLLRrQgX4LUjYw3YikgqbgqFoiP0&#10;1haT0WhedIDKI0gdAt3e9ka+zPh1rWX8VNdBR2YrTtxiPjGf63QWy4UoNyh8Y+RAQ/wDi1YYR4+e&#10;oG5FFGyL5g+o1kiEAHW8kNAWUNdG6pwDZTMe/ZbNUyO8zrlQcYI/lSn8P1j5cfeAzKiKT15z5kRL&#10;PXqErVNasUeqnnAbqxnZqFCdDyX5P/kHTKkGfw/yW2AOVg256RtE6BotFNEbJ//iWUBSAoWydfcB&#10;FD0jthFyzfY1tgmQqsH2uTWHU2v0PjJJl1ezyYz6J8nSiwlflMdQjyG+09CyJFQcUwaJfsYXu/sQ&#10;c3PUkKFQXzmrW0ut3gnLxvP5/DIzFuXgTNhHzJwrWKPujLVZwc16ZZFRaMXv8jcEh3M361jXs80s&#10;ntnCOcQof3+DyHnkEU11fetUlqMwtpeJpXVDoVNt+x6tQR2ozgj9tNN2ktAA/uCso0mvePi+Fag5&#10;s+8d9epqPJ2m1cjKdHY5IQXPLetzi3CSoCoeOevFVezXaevRbBp6aZzTdXBD/a1NPA5Cz2ogS9Oc&#10;+zdsXlqXcz17/fo/LH8CAAD//wMAUEsDBBQABgAIAAAAIQC3jOUE3AAAAAkBAAAPAAAAZHJzL2Rv&#10;d25yZXYueG1sTI/BToQwEIbvJr5DMybe3JZ1lyxI2RgTvRrRg8dCRyDSKUsLiz6940mPM/+Xf74p&#10;jqsbxIJT6D1pSDYKBFLjbU+thrfXx5sDiBANWTN4Qg1fGOBYXl4UJrf+TC+4VLEVXEIhNxq6GMdc&#10;ytB06EzY+BGJsw8/ORN5nFppJ3PmcjfIrVKpdKYnvtCZER86bD6r2WlorJrV9L48Z/U+Vt/LfCL5&#10;dNL6+mq9vwMRcY1/MPzqszqU7FT7mWwQg4Zsf5swykGyA8FAlh54UWvYpjuQZSH/f1D+AAAA//8D&#10;AFBLAQItABQABgAIAAAAIQC2gziS/gAAAOEBAAATAAAAAAAAAAAAAAAAAAAAAABbQ29udGVudF9U&#10;eXBlc10ueG1sUEsBAi0AFAAGAAgAAAAhADj9If/WAAAAlAEAAAsAAAAAAAAAAAAAAAAALwEAAF9y&#10;ZWxzLy5yZWxzUEsBAi0AFAAGAAgAAAAhAJ+F1l8vAgAAZwQAAA4AAAAAAAAAAAAAAAAALgIAAGRy&#10;cy9lMm9Eb2MueG1sUEsBAi0AFAAGAAgAAAAhALeM5QTcAAAACQEAAA8AAAAAAAAAAAAAAAAAiQQA&#10;AGRycy9kb3ducmV2LnhtbFBLBQYAAAAABAAEAPMAAACSBQAAAAA=&#10;"/>
                  </w:pict>
                </mc:Fallback>
              </mc:AlternateContent>
            </w:r>
            <w:r w:rsidRPr="008D7898">
              <w:rPr>
                <w:rFonts w:ascii="Times New Roman" w:hAnsi="Times New Roman" w:cs="B Zar" w:hint="cs"/>
                <w:noProof/>
                <w:sz w:val="20"/>
                <w:szCs w:val="20"/>
                <w:rtl/>
              </w:rPr>
              <mc:AlternateContent>
                <mc:Choice Requires="wps">
                  <w:drawing>
                    <wp:anchor distT="0" distB="0" distL="114300" distR="114300" simplePos="0" relativeHeight="251689984" behindDoc="0" locked="0" layoutInCell="1" allowOverlap="1" wp14:anchorId="2C5CC92A" wp14:editId="7E9E1D48">
                      <wp:simplePos x="0" y="0"/>
                      <wp:positionH relativeFrom="column">
                        <wp:posOffset>6557010</wp:posOffset>
                      </wp:positionH>
                      <wp:positionV relativeFrom="paragraph">
                        <wp:posOffset>71755</wp:posOffset>
                      </wp:positionV>
                      <wp:extent cx="95250" cy="95250"/>
                      <wp:effectExtent l="9525" t="8890" r="9525" b="1016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376B3" id="Rounded Rectangle 22" o:spid="_x0000_s1026" style="position:absolute;margin-left:516.3pt;margin-top:5.65pt;width: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LwIAAGcEAAAOAAAAZHJzL2Uyb0RvYy54bWysVF9v0zAQf0fiO1h+Z2mrtmNR02nqGEIa&#10;MG3wAVzbaQyOz5zdpuXT7+ykpQOeEHmw7nx3P//uXxbX+9ayncZgwFV8fDHiTDsJyrhNxb9+uXvz&#10;lrMQhVPCgtMVP+jAr5evXy06X+oJNGCVRkYgLpSdr3gToy+LIshGtyJcgNeOjDVgKyKpuCkUio7Q&#10;W1tMRqN50QEqjyB1CHR72xv5MuPXtZbxc10HHZmtOHGL+cR8rtNZLBei3KDwjZEDDfEPLFphHD16&#10;groVUbAtmj+gWiMRAtTxQkJbQF0bqXMOlM149Fs2T43wOudCxQn+VKbw/2Dlp90DMqMqPplw5kRL&#10;PXqErVNasUeqnnAbqxnZqFCdDyX5P/kHTKkGfw/ye2AOVg256RtE6BotFNEbJ//iRUBSAoWydfcR&#10;FD0jthFyzfY1tgmQqsH2uTWHU2v0PjJJl1ezyYz6J8nSiwlflMdQjyG+19CyJFQcUwaJfsYXu/sQ&#10;c3PUkKFQ3zirW0ut3gnLxvP5/DIzFuXgTNhHzJwrWKPujLVZwc16ZZFRaMXv8jcEh3M361jXs80s&#10;XtjCOcQof3+DyHnkEU11fedUlqMwtpeJpXVDoVNt+x6tQR2ozgj9tNN2ktAA/uSso0mvePixFag5&#10;sx8c9epqPJ2m1cjKdHY5IQXPLetzi3CSoCoeOevFVezXaevRbBp6aZzTdXBD/a1NPA5Cz2ogS9Oc&#10;+zdsXlqXcz17/fo/LJ8BAAD//wMAUEsDBBQABgAIAAAAIQDN+D7e3QAAAAsBAAAPAAAAZHJzL2Rv&#10;d25yZXYueG1sTI9BT4QwEIXvJv6HZky8ue2CoiJlY0z0akQPHgsdgUinLC0s+uudPbm3eTMvb75X&#10;7FY3iAWn0HvSsN0oEEiNtz21Gj7en6/uQIRoyJrBE2r4wQC78vysMLn1B3rDpYqt4BAKudHQxTjm&#10;UoamQ2fCxo9IfPvykzOR5dRKO5kDh7tBJkpl0pme+ENnRnzqsPmuZqehsWpW0+fyel/fxOp3mfck&#10;X/ZaX16sjw8gIq7x3wxHfEaHkplqP5MNYmCt0iRjL0/bFMTRoa5veVNrSLIUZFnI0w7lHwAAAP//&#10;AwBQSwECLQAUAAYACAAAACEAtoM4kv4AAADhAQAAEwAAAAAAAAAAAAAAAAAAAAAAW0NvbnRlbnRf&#10;VHlwZXNdLnhtbFBLAQItABQABgAIAAAAIQA4/SH/1gAAAJQBAAALAAAAAAAAAAAAAAAAAC8BAABf&#10;cmVscy8ucmVsc1BLAQItABQABgAIAAAAIQDC/+QYLwIAAGcEAAAOAAAAAAAAAAAAAAAAAC4CAABk&#10;cnMvZTJvRG9jLnhtbFBLAQItABQABgAIAAAAIQDN+D7e3QAAAAsBAAAPAAAAAAAAAAAAAAAAAIkE&#10;AABkcnMvZG93bnJldi54bWxQSwUGAAAAAAQABADzAAAAkwUAAAAA&#10;"/>
                  </w:pict>
                </mc:Fallback>
              </mc:AlternateContent>
            </w:r>
            <w:r w:rsidRPr="008D7898">
              <w:rPr>
                <w:rFonts w:ascii="Times New Roman" w:hAnsi="Times New Roman" w:cs="B Zar"/>
                <w:sz w:val="20"/>
                <w:szCs w:val="20"/>
                <w:rtl/>
                <w:lang w:bidi="fa-IR"/>
              </w:rPr>
              <w:t>دارد            ندارد</w:t>
            </w:r>
          </w:p>
          <w:p w14:paraId="3B2A8910" w14:textId="77777777" w:rsidR="005608B6" w:rsidRPr="008D7898" w:rsidRDefault="005608B6" w:rsidP="00A71090">
            <w:pPr>
              <w:bidi/>
              <w:spacing w:after="0"/>
              <w:jc w:val="both"/>
              <w:rPr>
                <w:rFonts w:ascii="Times New Roman" w:hAnsi="Times New Roman" w:cs="B Zar"/>
                <w:sz w:val="20"/>
                <w:szCs w:val="20"/>
                <w:rtl/>
                <w:lang w:bidi="fa-IR"/>
              </w:rPr>
            </w:pPr>
          </w:p>
        </w:tc>
      </w:tr>
      <w:tr w:rsidR="005608B6" w:rsidRPr="008D7898" w14:paraId="21F5742D" w14:textId="77777777" w:rsidTr="00A71090">
        <w:trPr>
          <w:trHeight w:val="1350"/>
        </w:trPr>
        <w:tc>
          <w:tcPr>
            <w:tcW w:w="11073" w:type="dxa"/>
            <w:gridSpan w:val="16"/>
            <w:tcBorders>
              <w:top w:val="single" w:sz="8" w:space="0" w:color="auto"/>
              <w:left w:val="single" w:sz="12" w:space="0" w:color="auto"/>
              <w:bottom w:val="single" w:sz="12" w:space="0" w:color="auto"/>
              <w:right w:val="single" w:sz="12" w:space="0" w:color="auto"/>
              <w:tr2bl w:val="nil"/>
            </w:tcBorders>
            <w:vAlign w:val="center"/>
          </w:tcPr>
          <w:p w14:paraId="44273CC4" w14:textId="77777777" w:rsidR="005608B6" w:rsidRPr="008D7898" w:rsidRDefault="005608B6" w:rsidP="00C22FF0">
            <w:pPr>
              <w:bidi/>
              <w:spacing w:after="0" w:line="240" w:lineRule="auto"/>
              <w:jc w:val="both"/>
              <w:rPr>
                <w:rFonts w:ascii="Times New Roman" w:hAnsi="Times New Roman" w:cs="B Zar"/>
                <w:sz w:val="16"/>
                <w:szCs w:val="16"/>
                <w:rtl/>
                <w:lang w:bidi="fa-IR"/>
              </w:rPr>
            </w:pPr>
            <w:r w:rsidRPr="008D7898">
              <w:rPr>
                <w:rFonts w:ascii="Times New Roman" w:hAnsi="Times New Roman" w:cs="B Zar" w:hint="cs"/>
                <w:sz w:val="20"/>
                <w:szCs w:val="20"/>
                <w:rtl/>
                <w:lang w:bidi="fa-IR"/>
              </w:rPr>
              <w:t>برنامه پیگیری:</w:t>
            </w:r>
          </w:p>
          <w:p w14:paraId="3052F6E2" w14:textId="77777777" w:rsidR="005608B6" w:rsidRPr="008D7898" w:rsidRDefault="005608B6" w:rsidP="00C22FF0">
            <w:pPr>
              <w:spacing w:after="0" w:line="240" w:lineRule="auto"/>
              <w:jc w:val="both"/>
              <w:rPr>
                <w:rFonts w:ascii="Times New Roman" w:hAnsi="Times New Roman" w:cs="Times New Roman"/>
                <w:sz w:val="16"/>
                <w:szCs w:val="16"/>
                <w:rtl/>
                <w:lang w:bidi="fa-IR"/>
              </w:rPr>
            </w:pPr>
            <w:r w:rsidRPr="008D7898">
              <w:rPr>
                <w:rFonts w:ascii="Times New Roman" w:hAnsi="Times New Roman" w:cs="Times New Roman"/>
                <w:sz w:val="16"/>
                <w:szCs w:val="16"/>
                <w:lang w:bidi="fa-IR"/>
              </w:rPr>
              <w:t>Aftercare Follow-up:</w:t>
            </w:r>
          </w:p>
          <w:p w14:paraId="79D6011B" w14:textId="77777777" w:rsidR="005608B6" w:rsidRPr="008D7898" w:rsidRDefault="005608B6" w:rsidP="00C22FF0">
            <w:pPr>
              <w:bidi/>
              <w:spacing w:after="0" w:line="240" w:lineRule="auto"/>
              <w:jc w:val="both"/>
              <w:rPr>
                <w:rFonts w:ascii="Times New Roman" w:hAnsi="Times New Roman" w:cs="B Zar"/>
                <w:sz w:val="20"/>
                <w:szCs w:val="20"/>
                <w:rtl/>
                <w:lang w:bidi="fa-IR"/>
              </w:rPr>
            </w:pPr>
          </w:p>
        </w:tc>
      </w:tr>
      <w:tr w:rsidR="005608B6" w:rsidRPr="008D7898" w14:paraId="5C6C9920" w14:textId="77777777" w:rsidTr="00A71090">
        <w:tc>
          <w:tcPr>
            <w:tcW w:w="11073" w:type="dxa"/>
            <w:gridSpan w:val="16"/>
            <w:tcBorders>
              <w:top w:val="single" w:sz="4" w:space="0" w:color="auto"/>
              <w:left w:val="single" w:sz="12" w:space="0" w:color="auto"/>
              <w:bottom w:val="single" w:sz="18" w:space="0" w:color="auto"/>
              <w:right w:val="single" w:sz="12" w:space="0" w:color="auto"/>
            </w:tcBorders>
            <w:shd w:val="clear" w:color="auto" w:fill="FFFFFF"/>
          </w:tcPr>
          <w:p w14:paraId="6076B67E" w14:textId="77777777" w:rsidR="005608B6" w:rsidRPr="008D7898" w:rsidRDefault="005608B6" w:rsidP="00A71090">
            <w:pPr>
              <w:bidi/>
              <w:spacing w:after="0"/>
              <w:jc w:val="center"/>
              <w:rPr>
                <w:rFonts w:ascii="Times New Roman" w:hAnsi="Times New Roman" w:cs="B Zar"/>
                <w:sz w:val="20"/>
                <w:szCs w:val="20"/>
                <w:rtl/>
              </w:rPr>
            </w:pPr>
            <w:r w:rsidRPr="008D7898">
              <w:rPr>
                <w:rFonts w:ascii="Times New Roman" w:hAnsi="Times New Roman" w:cs="B Zar"/>
                <w:sz w:val="20"/>
                <w:szCs w:val="20"/>
                <w:rtl/>
              </w:rPr>
              <w:t>نام ونام خانوادگي، مهر</w:t>
            </w:r>
            <w:r w:rsidRPr="008D7898">
              <w:rPr>
                <w:rFonts w:ascii="Times New Roman" w:hAnsi="Times New Roman" w:cs="B Zar"/>
                <w:sz w:val="20"/>
                <w:szCs w:val="20"/>
              </w:rPr>
              <w:t xml:space="preserve"> </w:t>
            </w:r>
            <w:r w:rsidRPr="008D7898">
              <w:rPr>
                <w:rFonts w:ascii="Times New Roman" w:hAnsi="Times New Roman" w:cs="B Zar"/>
                <w:sz w:val="20"/>
                <w:szCs w:val="20"/>
                <w:rtl/>
              </w:rPr>
              <w:t>و امضاء مددکار اجتماعی:</w:t>
            </w:r>
          </w:p>
          <w:p w14:paraId="4543D8F0" w14:textId="77777777" w:rsidR="005608B6" w:rsidRPr="008D7898" w:rsidRDefault="005608B6" w:rsidP="00A71090">
            <w:pPr>
              <w:spacing w:after="0"/>
              <w:jc w:val="center"/>
              <w:rPr>
                <w:rFonts w:ascii="Times New Roman" w:hAnsi="Times New Roman" w:cs="Times New Roman"/>
                <w:sz w:val="16"/>
                <w:szCs w:val="16"/>
              </w:rPr>
            </w:pPr>
            <w:r w:rsidRPr="008D7898">
              <w:rPr>
                <w:rFonts w:ascii="Times New Roman" w:hAnsi="Times New Roman" w:cs="Times New Roman"/>
                <w:sz w:val="16"/>
                <w:szCs w:val="16"/>
              </w:rPr>
              <w:t>Social Workers’ Name /Signature/</w:t>
            </w:r>
            <w:proofErr w:type="gramStart"/>
            <w:r w:rsidRPr="008D7898">
              <w:rPr>
                <w:rFonts w:ascii="Times New Roman" w:hAnsi="Times New Roman" w:cs="Times New Roman"/>
                <w:sz w:val="16"/>
                <w:szCs w:val="16"/>
              </w:rPr>
              <w:t>Stamp :</w:t>
            </w:r>
            <w:proofErr w:type="gramEnd"/>
          </w:p>
          <w:p w14:paraId="56E64EDF" w14:textId="77777777" w:rsidR="005608B6" w:rsidRPr="008D7898" w:rsidRDefault="005608B6" w:rsidP="00A71090">
            <w:pPr>
              <w:bidi/>
              <w:spacing w:after="0" w:line="240" w:lineRule="auto"/>
              <w:jc w:val="center"/>
              <w:rPr>
                <w:rFonts w:ascii="Times New Roman" w:hAnsi="Times New Roman" w:cs="Times New Roman"/>
                <w:sz w:val="16"/>
                <w:szCs w:val="16"/>
              </w:rPr>
            </w:pPr>
          </w:p>
        </w:tc>
      </w:tr>
    </w:tbl>
    <w:p w14:paraId="4D3B51D7" w14:textId="636F522C" w:rsidR="005608B6" w:rsidRPr="00FD52D1" w:rsidRDefault="005608B6" w:rsidP="005608B6">
      <w:pPr>
        <w:bidi/>
        <w:spacing w:after="0"/>
        <w:jc w:val="both"/>
        <w:rPr>
          <w:rFonts w:ascii="Times New Roman" w:hAnsi="Times New Roman" w:cs="B Mitra"/>
          <w:b/>
          <w:bCs/>
          <w:sz w:val="16"/>
          <w:szCs w:val="16"/>
        </w:rPr>
      </w:pPr>
      <w:r w:rsidRPr="008D7898">
        <w:rPr>
          <w:rFonts w:ascii="Times New Roman" w:hAnsi="Times New Roman" w:cs="B Zar"/>
          <w:sz w:val="16"/>
          <w:szCs w:val="16"/>
          <w:lang w:bidi="fa-IR"/>
        </w:rPr>
        <w:br w:type="page"/>
      </w:r>
      <w:r w:rsidRPr="00FD52D1">
        <w:rPr>
          <w:rFonts w:ascii="Times New Roman" w:hAnsi="Times New Roman" w:cs="B Mitra"/>
          <w:b/>
          <w:bCs/>
          <w:sz w:val="16"/>
          <w:szCs w:val="16"/>
          <w:rtl/>
          <w:lang w:bidi="fa-IR"/>
        </w:rPr>
        <w:lastRenderedPageBreak/>
        <w:t xml:space="preserve">راهنمای تکمیل </w:t>
      </w:r>
      <w:r w:rsidRPr="00FD52D1">
        <w:rPr>
          <w:rFonts w:ascii="Times New Roman" w:hAnsi="Times New Roman" w:cs="B Mitra" w:hint="cs"/>
          <w:b/>
          <w:bCs/>
          <w:sz w:val="16"/>
          <w:szCs w:val="16"/>
          <w:rtl/>
          <w:lang w:bidi="fa-IR"/>
        </w:rPr>
        <w:t xml:space="preserve">فرم </w:t>
      </w:r>
      <w:r w:rsidRPr="00FD52D1">
        <w:rPr>
          <w:rFonts w:ascii="Times New Roman" w:hAnsi="Times New Roman" w:cs="B Mitra"/>
          <w:b/>
          <w:bCs/>
          <w:sz w:val="16"/>
          <w:szCs w:val="16"/>
          <w:rtl/>
          <w:lang w:bidi="fa-IR"/>
        </w:rPr>
        <w:t>"</w:t>
      </w:r>
      <w:r w:rsidR="00FD52D1" w:rsidRPr="00FD52D1">
        <w:rPr>
          <w:rFonts w:ascii="Times New Roman" w:hAnsi="Times New Roman" w:cs="B Mitra" w:hint="cs"/>
          <w:b/>
          <w:bCs/>
          <w:sz w:val="16"/>
          <w:szCs w:val="16"/>
          <w:rtl/>
          <w:lang w:bidi="fa-IR"/>
        </w:rPr>
        <w:t>ارزیابی</w:t>
      </w:r>
      <w:r w:rsidRPr="00FD52D1">
        <w:rPr>
          <w:rFonts w:ascii="Times New Roman" w:hAnsi="Times New Roman" w:cs="B Mitra"/>
          <w:b/>
          <w:bCs/>
          <w:sz w:val="16"/>
          <w:szCs w:val="16"/>
          <w:rtl/>
          <w:lang w:bidi="fa-IR"/>
        </w:rPr>
        <w:t xml:space="preserve"> تخصصی</w:t>
      </w:r>
      <w:r w:rsidRPr="00FD52D1">
        <w:rPr>
          <w:rFonts w:ascii="Times New Roman" w:hAnsi="Times New Roman" w:cs="B Mitra" w:hint="cs"/>
          <w:b/>
          <w:bCs/>
          <w:sz w:val="16"/>
          <w:szCs w:val="16"/>
          <w:rtl/>
          <w:lang w:bidi="fa-IR"/>
        </w:rPr>
        <w:t xml:space="preserve"> و مدیریت مورد</w:t>
      </w:r>
      <w:r w:rsidRPr="00FD52D1">
        <w:rPr>
          <w:rFonts w:ascii="Times New Roman" w:hAnsi="Times New Roman" w:cs="B Mitra"/>
          <w:b/>
          <w:bCs/>
          <w:sz w:val="16"/>
          <w:szCs w:val="16"/>
          <w:rtl/>
        </w:rPr>
        <w:t xml:space="preserve"> </w:t>
      </w:r>
      <w:r w:rsidRPr="00FD52D1">
        <w:rPr>
          <w:rFonts w:ascii="Times New Roman" w:hAnsi="Times New Roman" w:cs="B Mitra"/>
          <w:b/>
          <w:bCs/>
          <w:sz w:val="16"/>
          <w:szCs w:val="16"/>
          <w:rtl/>
          <w:lang w:bidi="fa-IR"/>
        </w:rPr>
        <w:t>مددکاری اجتماعی"</w:t>
      </w:r>
      <w:r w:rsidRPr="00FD52D1">
        <w:rPr>
          <w:rFonts w:ascii="Times New Roman" w:hAnsi="Times New Roman" w:cs="B Mitra"/>
          <w:b/>
          <w:bCs/>
          <w:sz w:val="16"/>
          <w:szCs w:val="16"/>
        </w:rPr>
        <w:t xml:space="preserve"> </w:t>
      </w:r>
    </w:p>
    <w:p w14:paraId="77BF908D" w14:textId="77777777" w:rsidR="005608B6" w:rsidRPr="00FD52D1" w:rsidRDefault="005608B6" w:rsidP="005608B6">
      <w:pPr>
        <w:bidi/>
        <w:spacing w:after="0" w:line="240" w:lineRule="auto"/>
        <w:jc w:val="both"/>
        <w:rPr>
          <w:rFonts w:ascii="Times New Roman" w:hAnsi="Times New Roman" w:cs="B Mitra"/>
          <w:sz w:val="16"/>
          <w:szCs w:val="16"/>
        </w:rPr>
      </w:pPr>
      <w:r w:rsidRPr="00FD52D1">
        <w:rPr>
          <w:rFonts w:ascii="Times New Roman" w:hAnsi="Times New Roman" w:cs="B Mitra"/>
          <w:sz w:val="16"/>
          <w:szCs w:val="16"/>
          <w:rtl/>
        </w:rPr>
        <w:t>جهت تکمیل فرم از دستورالعمل زیر استفاده کنید:</w:t>
      </w:r>
    </w:p>
    <w:p w14:paraId="0B195D33" w14:textId="77777777" w:rsidR="005608B6" w:rsidRPr="00FD52D1" w:rsidRDefault="005608B6" w:rsidP="005608B6">
      <w:pPr>
        <w:bidi/>
        <w:spacing w:after="0" w:line="240" w:lineRule="auto"/>
        <w:jc w:val="both"/>
        <w:rPr>
          <w:rFonts w:ascii="Times New Roman" w:hAnsi="Times New Roman" w:cs="B Mitra"/>
          <w:sz w:val="16"/>
          <w:szCs w:val="16"/>
          <w:lang w:bidi="fa-IR"/>
        </w:rPr>
      </w:pPr>
      <w:r w:rsidRPr="00FD52D1">
        <w:rPr>
          <w:rFonts w:ascii="Times New Roman" w:hAnsi="Times New Roman" w:cs="B Mitra" w:hint="cs"/>
          <w:sz w:val="16"/>
          <w:szCs w:val="16"/>
          <w:rtl/>
          <w:lang w:bidi="fa-IR"/>
        </w:rPr>
        <w:t>بخش اول مربوط به مشخصات دموگرافیک بیمار و اطلاعات پذیرش است. در انتهای بخش اول منظور از "</w:t>
      </w:r>
      <w:r w:rsidRPr="00FD52D1">
        <w:rPr>
          <w:rFonts w:ascii="Times New Roman" w:hAnsi="Times New Roman" w:cs="B Mitra" w:hint="cs"/>
          <w:b/>
          <w:bCs/>
          <w:sz w:val="16"/>
          <w:szCs w:val="16"/>
          <w:rtl/>
          <w:lang w:bidi="fa-IR"/>
        </w:rPr>
        <w:t>نحوه مراجعه</w:t>
      </w:r>
      <w:r w:rsidRPr="00FD52D1">
        <w:rPr>
          <w:rFonts w:ascii="Times New Roman" w:hAnsi="Times New Roman" w:cs="B Mitra" w:hint="cs"/>
          <w:sz w:val="16"/>
          <w:szCs w:val="16"/>
          <w:rtl/>
          <w:lang w:bidi="fa-IR"/>
        </w:rPr>
        <w:t xml:space="preserve">" </w:t>
      </w:r>
      <w:r w:rsidRPr="00FD52D1">
        <w:rPr>
          <w:rFonts w:ascii="Times New Roman" w:hAnsi="Times New Roman" w:cs="B Mitra" w:hint="cs"/>
          <w:sz w:val="16"/>
          <w:szCs w:val="16"/>
          <w:rtl/>
        </w:rPr>
        <w:t>ابتدا باید مشخص کنید که گیرنده خدمت به چه صورت شناسایی شده است. که شامل 7 گزینه می باشد. خود ارجاع، راند مددکاری اجتماعی، تریاژ مددکاری اجتماعی، ارجاع از کادر درمان، ارجاع از سازمان های دولتی، ارجاع از سازمان های غیردولتی و سایر می باشد.</w:t>
      </w:r>
      <w:r w:rsidRPr="00FD52D1">
        <w:rPr>
          <w:rFonts w:ascii="Times New Roman" w:hAnsi="Times New Roman" w:cs="B Mitra" w:hint="cs"/>
          <w:sz w:val="16"/>
          <w:szCs w:val="16"/>
          <w:rtl/>
          <w:lang w:bidi="fa-IR"/>
        </w:rPr>
        <w:t xml:space="preserve"> منظور از "</w:t>
      </w:r>
      <w:r w:rsidRPr="00FD52D1">
        <w:rPr>
          <w:rFonts w:ascii="Times New Roman" w:hAnsi="Times New Roman" w:cs="B Mitra" w:hint="cs"/>
          <w:b/>
          <w:bCs/>
          <w:sz w:val="16"/>
          <w:szCs w:val="16"/>
          <w:rtl/>
          <w:lang w:bidi="fa-IR"/>
        </w:rPr>
        <w:t>ارزیابی اولیه</w:t>
      </w:r>
      <w:r w:rsidRPr="00FD52D1">
        <w:rPr>
          <w:rFonts w:ascii="Times New Roman" w:hAnsi="Times New Roman" w:cs="B Mitra" w:hint="cs"/>
          <w:sz w:val="16"/>
          <w:szCs w:val="16"/>
          <w:rtl/>
          <w:lang w:bidi="fa-IR"/>
        </w:rPr>
        <w:t xml:space="preserve">" </w:t>
      </w:r>
      <w:r w:rsidRPr="00FD52D1">
        <w:rPr>
          <w:rFonts w:ascii="Times New Roman" w:hAnsi="Times New Roman" w:cs="B Mitra" w:hint="cs"/>
          <w:b/>
          <w:bCs/>
          <w:sz w:val="16"/>
          <w:szCs w:val="16"/>
          <w:rtl/>
        </w:rPr>
        <w:t xml:space="preserve">در </w:t>
      </w:r>
      <w:r w:rsidRPr="00FD52D1">
        <w:rPr>
          <w:rFonts w:ascii="Times New Roman" w:hAnsi="Times New Roman" w:cs="B Mitra" w:hint="cs"/>
          <w:sz w:val="16"/>
          <w:szCs w:val="16"/>
          <w:rtl/>
        </w:rPr>
        <w:t>این قسمت ابتدا تعیین کنید ارزیابی در تریاژ اورژانس انجام گرفته است و یا بر اساس راند ارزیابی شده است.</w:t>
      </w:r>
      <w:r w:rsidRPr="00FD52D1">
        <w:rPr>
          <w:rFonts w:ascii="Times New Roman" w:hAnsi="Times New Roman" w:cs="B Mitra"/>
          <w:sz w:val="16"/>
          <w:szCs w:val="16"/>
          <w:rtl/>
        </w:rPr>
        <w:t xml:space="preserve">با استفاده از اصول مصاحبه و مشاهده در مددکاری اجتماعی و بر اساس پروتکل تریاژ  </w:t>
      </w:r>
      <w:r w:rsidRPr="00FD52D1">
        <w:rPr>
          <w:rFonts w:ascii="Times New Roman" w:hAnsi="Times New Roman" w:cs="B Mitra" w:hint="cs"/>
          <w:sz w:val="16"/>
          <w:szCs w:val="16"/>
          <w:rtl/>
        </w:rPr>
        <w:t xml:space="preserve">و راند </w:t>
      </w:r>
      <w:r w:rsidRPr="00FD52D1">
        <w:rPr>
          <w:rFonts w:ascii="Times New Roman" w:hAnsi="Times New Roman" w:cs="B Mitra"/>
          <w:sz w:val="16"/>
          <w:szCs w:val="16"/>
          <w:rtl/>
        </w:rPr>
        <w:t>بیمار را ارزیابی کنید.</w:t>
      </w:r>
      <w:r w:rsidRPr="00FD52D1">
        <w:rPr>
          <w:rFonts w:ascii="Times New Roman" w:hAnsi="Times New Roman" w:cs="B Mitra" w:hint="cs"/>
          <w:sz w:val="16"/>
          <w:szCs w:val="16"/>
          <w:rtl/>
          <w:lang w:bidi="fa-IR"/>
        </w:rPr>
        <w:t xml:space="preserve">. </w:t>
      </w:r>
    </w:p>
    <w:p w14:paraId="67191743" w14:textId="77777777" w:rsidR="005608B6" w:rsidRPr="00FD52D1" w:rsidRDefault="005608B6" w:rsidP="005608B6">
      <w:pPr>
        <w:bidi/>
        <w:spacing w:after="0" w:line="240" w:lineRule="auto"/>
        <w:jc w:val="both"/>
        <w:rPr>
          <w:rFonts w:ascii="Times New Roman" w:hAnsi="Times New Roman" w:cs="B Mitra"/>
          <w:sz w:val="16"/>
          <w:szCs w:val="16"/>
          <w:rtl/>
          <w:lang w:bidi="fa-IR"/>
        </w:rPr>
      </w:pPr>
      <w:r w:rsidRPr="00FD52D1">
        <w:rPr>
          <w:rFonts w:ascii="Times New Roman" w:hAnsi="Times New Roman" w:cs="B Mitra" w:hint="cs"/>
          <w:sz w:val="16"/>
          <w:szCs w:val="16"/>
          <w:rtl/>
        </w:rPr>
        <w:t xml:space="preserve">در بخش دوم منظور از </w:t>
      </w:r>
      <w:r w:rsidRPr="00FD52D1">
        <w:rPr>
          <w:rFonts w:ascii="Times New Roman" w:hAnsi="Times New Roman" w:cs="B Mitra" w:hint="cs"/>
          <w:b/>
          <w:bCs/>
          <w:sz w:val="16"/>
          <w:szCs w:val="16"/>
          <w:rtl/>
        </w:rPr>
        <w:t xml:space="preserve">گروه هدف و کد گروه هدف، </w:t>
      </w:r>
      <w:r w:rsidRPr="00FD52D1">
        <w:rPr>
          <w:rFonts w:ascii="Times New Roman" w:hAnsi="Times New Roman" w:cs="B Mitra" w:hint="cs"/>
          <w:sz w:val="16"/>
          <w:szCs w:val="16"/>
          <w:rtl/>
        </w:rPr>
        <w:t xml:space="preserve">لیست گروه های هدف مددکاری اجتماعی است که پیوست فرم ابلاغ می شود. کدهای گروه هدف نیز از </w:t>
      </w:r>
      <w:r w:rsidRPr="00FD52D1">
        <w:rPr>
          <w:rFonts w:ascii="Times New Roman" w:hAnsi="Times New Roman" w:cs="B Mitra" w:hint="cs"/>
          <w:sz w:val="16"/>
          <w:szCs w:val="16"/>
          <w:rtl/>
          <w:lang w:bidi="fa-IR"/>
        </w:rPr>
        <w:t xml:space="preserve">کتاب </w:t>
      </w:r>
      <w:r w:rsidRPr="00FD52D1">
        <w:rPr>
          <w:rFonts w:ascii="Times New Roman" w:hAnsi="Times New Roman" w:cs="B Mitra"/>
          <w:sz w:val="16"/>
          <w:szCs w:val="16"/>
          <w:lang w:bidi="fa-IR"/>
        </w:rPr>
        <w:t>ICPC</w:t>
      </w:r>
      <w:r w:rsidRPr="00FD52D1">
        <w:rPr>
          <w:rFonts w:ascii="Times New Roman" w:hAnsi="Times New Roman" w:cs="B Mitra" w:hint="cs"/>
          <w:sz w:val="16"/>
          <w:szCs w:val="16"/>
          <w:rtl/>
          <w:lang w:bidi="fa-IR"/>
        </w:rPr>
        <w:t xml:space="preserve"> استخراج و همسان سازی شده است.</w:t>
      </w:r>
    </w:p>
    <w:p w14:paraId="489E45D9" w14:textId="77777777" w:rsidR="005608B6" w:rsidRPr="00FD52D1"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b/>
          <w:bCs/>
          <w:sz w:val="16"/>
          <w:szCs w:val="16"/>
          <w:rtl/>
        </w:rPr>
        <w:t xml:space="preserve">بخش ارزیابی </w:t>
      </w:r>
      <w:r w:rsidRPr="00FD52D1">
        <w:rPr>
          <w:rFonts w:ascii="Times New Roman" w:hAnsi="Times New Roman" w:cs="B Mitra" w:hint="cs"/>
          <w:b/>
          <w:bCs/>
          <w:sz w:val="16"/>
          <w:szCs w:val="16"/>
          <w:rtl/>
        </w:rPr>
        <w:t>تریاژ</w:t>
      </w:r>
      <w:r w:rsidRPr="00FD52D1">
        <w:rPr>
          <w:rFonts w:ascii="Times New Roman" w:hAnsi="Times New Roman" w:cs="B Mitra"/>
          <w:b/>
          <w:bCs/>
          <w:sz w:val="16"/>
          <w:szCs w:val="16"/>
          <w:rtl/>
        </w:rPr>
        <w:t>):</w:t>
      </w:r>
      <w:r w:rsidRPr="00FD52D1">
        <w:rPr>
          <w:rFonts w:ascii="Times New Roman" w:hAnsi="Times New Roman" w:cs="B Mitra"/>
          <w:sz w:val="16"/>
          <w:szCs w:val="16"/>
          <w:rtl/>
        </w:rPr>
        <w:t xml:space="preserve"> </w:t>
      </w:r>
      <w:r w:rsidRPr="00FD52D1">
        <w:rPr>
          <w:rFonts w:ascii="Times New Roman" w:hAnsi="Times New Roman" w:cs="B Mitra" w:hint="cs"/>
          <w:sz w:val="16"/>
          <w:szCs w:val="16"/>
          <w:rtl/>
        </w:rPr>
        <w:t xml:space="preserve">در بخش تریاژ، </w:t>
      </w:r>
      <w:r w:rsidRPr="00FD52D1">
        <w:rPr>
          <w:rFonts w:ascii="Times New Roman" w:hAnsi="Times New Roman" w:cs="B Mitra"/>
          <w:sz w:val="16"/>
          <w:szCs w:val="16"/>
          <w:rtl/>
        </w:rPr>
        <w:t>در</w:t>
      </w:r>
      <w:r w:rsidRPr="00FD52D1">
        <w:rPr>
          <w:rFonts w:ascii="Times New Roman" w:hAnsi="Times New Roman" w:cs="B Mitra" w:hint="cs"/>
          <w:sz w:val="16"/>
          <w:szCs w:val="16"/>
          <w:rtl/>
        </w:rPr>
        <w:t xml:space="preserve"> ردیف اول تاریخ و ساعت دقیق تریاژ را ذکر کنید. در ستون دوم</w:t>
      </w:r>
      <w:r w:rsidRPr="00FD52D1">
        <w:rPr>
          <w:rFonts w:ascii="Times New Roman" w:hAnsi="Times New Roman" w:cs="B Mitra"/>
          <w:sz w:val="16"/>
          <w:szCs w:val="16"/>
          <w:rtl/>
        </w:rPr>
        <w:t xml:space="preserve"> </w:t>
      </w:r>
      <w:r w:rsidRPr="00FD52D1">
        <w:rPr>
          <w:rFonts w:ascii="Times New Roman" w:hAnsi="Times New Roman" w:cs="B Mitra" w:hint="cs"/>
          <w:sz w:val="16"/>
          <w:szCs w:val="16"/>
          <w:rtl/>
        </w:rPr>
        <w:t>بیمار</w:t>
      </w:r>
      <w:r w:rsidRPr="00FD52D1">
        <w:rPr>
          <w:rFonts w:ascii="Times New Roman" w:hAnsi="Times New Roman" w:cs="B Mitra"/>
          <w:sz w:val="16"/>
          <w:szCs w:val="16"/>
          <w:rtl/>
        </w:rPr>
        <w:t xml:space="preserve"> را از نظر احتمال قرار گرفتن در یکی از گروه های پرخطر دهگانه </w:t>
      </w:r>
      <w:r w:rsidRPr="00FD52D1">
        <w:rPr>
          <w:rFonts w:ascii="Times New Roman" w:hAnsi="Times New Roman" w:cs="B Mitra" w:hint="cs"/>
          <w:sz w:val="16"/>
          <w:szCs w:val="16"/>
          <w:rtl/>
        </w:rPr>
        <w:t xml:space="preserve">به شرح ذیل </w:t>
      </w:r>
      <w:r w:rsidRPr="00FD52D1">
        <w:rPr>
          <w:rFonts w:ascii="Times New Roman" w:hAnsi="Times New Roman" w:cs="B Mitra"/>
          <w:sz w:val="16"/>
          <w:szCs w:val="16"/>
          <w:rtl/>
        </w:rPr>
        <w:t xml:space="preserve">ارزیابی کنید. چنانچه شواهد و مستنداتی وجود دارد که </w:t>
      </w:r>
      <w:r w:rsidRPr="00FD52D1">
        <w:rPr>
          <w:rFonts w:ascii="Times New Roman" w:hAnsi="Times New Roman" w:cs="B Mitra"/>
          <w:sz w:val="16"/>
          <w:szCs w:val="16"/>
          <w:u w:val="single"/>
          <w:rtl/>
        </w:rPr>
        <w:t>احتمال می دهید</w:t>
      </w:r>
      <w:r w:rsidRPr="00FD52D1">
        <w:rPr>
          <w:rFonts w:ascii="Times New Roman" w:hAnsi="Times New Roman" w:cs="B Mitra"/>
          <w:sz w:val="16"/>
          <w:szCs w:val="16"/>
          <w:rtl/>
        </w:rPr>
        <w:t xml:space="preserve"> بیمار در یکی از گروه های ذکر شده قرار بگیرد، امتیاز 15 را به او بدهید. در ستون سوم، بیمار را از نظر شدت بیماری/ آسیب</w:t>
      </w:r>
      <w:r w:rsidRPr="00FD52D1">
        <w:rPr>
          <w:rFonts w:ascii="Times New Roman" w:hAnsi="Times New Roman" w:cs="B Mitra" w:hint="cs"/>
          <w:sz w:val="16"/>
          <w:szCs w:val="16"/>
          <w:rtl/>
        </w:rPr>
        <w:t xml:space="preserve"> طبق ارزیابی تریاژ بالینی لحاظ شود</w:t>
      </w:r>
      <w:r w:rsidRPr="00FD52D1">
        <w:rPr>
          <w:rFonts w:ascii="Times New Roman" w:hAnsi="Times New Roman" w:cs="B Mitra"/>
          <w:sz w:val="16"/>
          <w:szCs w:val="16"/>
          <w:rtl/>
        </w:rPr>
        <w:t xml:space="preserve">، در ستون چهارم از نظر پوشش بیمه ای و در ستون پنجم از نظر حضور همراه موثر بر اساس آنچه در جدول ذیل آمده است نمره دهی </w:t>
      </w:r>
      <w:r w:rsidRPr="00FD52D1">
        <w:rPr>
          <w:rFonts w:ascii="Times New Roman" w:hAnsi="Times New Roman" w:cs="B Mitra" w:hint="cs"/>
          <w:sz w:val="16"/>
          <w:szCs w:val="16"/>
          <w:rtl/>
        </w:rPr>
        <w:t>نمایید.</w:t>
      </w:r>
    </w:p>
    <w:p w14:paraId="7AEA6DDF" w14:textId="77777777" w:rsidR="005608B6" w:rsidRPr="00FD52D1" w:rsidRDefault="005608B6" w:rsidP="005608B6">
      <w:pPr>
        <w:bidi/>
        <w:spacing w:after="0" w:line="240" w:lineRule="auto"/>
        <w:jc w:val="both"/>
        <w:rPr>
          <w:rFonts w:ascii="Times New Roman" w:hAnsi="Times New Roman" w:cs="B Mitra"/>
          <w:sz w:val="16"/>
          <w:szCs w:val="16"/>
          <w:rtl/>
        </w:rPr>
      </w:pPr>
    </w:p>
    <w:tbl>
      <w:tblPr>
        <w:bidiVisual/>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92"/>
        <w:gridCol w:w="450"/>
        <w:gridCol w:w="865"/>
        <w:gridCol w:w="389"/>
        <w:gridCol w:w="1984"/>
        <w:gridCol w:w="426"/>
        <w:gridCol w:w="2453"/>
        <w:gridCol w:w="360"/>
        <w:gridCol w:w="2177"/>
      </w:tblGrid>
      <w:tr w:rsidR="005608B6" w:rsidRPr="008D7898" w14:paraId="77CD2A18" w14:textId="77777777" w:rsidTr="00440FA0">
        <w:trPr>
          <w:cantSplit/>
          <w:trHeight w:val="477"/>
          <w:jc w:val="center"/>
        </w:trPr>
        <w:tc>
          <w:tcPr>
            <w:tcW w:w="419"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hideMark/>
          </w:tcPr>
          <w:p w14:paraId="0E85EE43" w14:textId="77777777" w:rsidR="005608B6" w:rsidRPr="00FD52D1" w:rsidRDefault="005608B6" w:rsidP="002F7A22">
            <w:pPr>
              <w:bidi/>
              <w:spacing w:line="240" w:lineRule="auto"/>
              <w:ind w:left="113" w:right="113"/>
              <w:jc w:val="both"/>
              <w:rPr>
                <w:rFonts w:ascii="Times New Roman" w:hAnsi="Times New Roman" w:cs="B Mitra"/>
                <w:b/>
                <w:bCs/>
                <w:sz w:val="16"/>
                <w:szCs w:val="16"/>
                <w:lang w:bidi="fa-IR"/>
              </w:rPr>
            </w:pPr>
            <w:r w:rsidRPr="00FD52D1">
              <w:rPr>
                <w:rFonts w:ascii="Times New Roman" w:hAnsi="Times New Roman" w:cs="B Mitra"/>
                <w:b/>
                <w:bCs/>
                <w:sz w:val="16"/>
                <w:szCs w:val="16"/>
                <w:rtl/>
              </w:rPr>
              <w:t>امتیاز</w:t>
            </w:r>
          </w:p>
        </w:tc>
        <w:tc>
          <w:tcPr>
            <w:tcW w:w="260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31249B2" w14:textId="77777777" w:rsidR="005608B6" w:rsidRPr="00FD52D1" w:rsidRDefault="005608B6" w:rsidP="00440FA0">
            <w:pPr>
              <w:bidi/>
              <w:spacing w:line="240" w:lineRule="auto"/>
              <w:ind w:left="113" w:right="113"/>
              <w:jc w:val="center"/>
              <w:rPr>
                <w:rFonts w:ascii="Times New Roman" w:hAnsi="Times New Roman" w:cs="B Mitra"/>
                <w:b/>
                <w:bCs/>
                <w:sz w:val="16"/>
                <w:szCs w:val="16"/>
              </w:rPr>
            </w:pPr>
            <w:r w:rsidRPr="00FD52D1">
              <w:rPr>
                <w:rFonts w:ascii="Times New Roman" w:hAnsi="Times New Roman" w:cs="B Mitra"/>
                <w:b/>
                <w:bCs/>
                <w:sz w:val="16"/>
                <w:szCs w:val="16"/>
                <w:rtl/>
              </w:rPr>
              <w:t>گروه های پر خطر (تشخیص احتمالی)</w:t>
            </w:r>
          </w:p>
        </w:tc>
        <w:tc>
          <w:tcPr>
            <w:tcW w:w="389"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hideMark/>
          </w:tcPr>
          <w:p w14:paraId="2FA204D6" w14:textId="4B2F9A9A" w:rsidR="005608B6" w:rsidRPr="00FD52D1" w:rsidRDefault="00FD52D1" w:rsidP="00440FA0">
            <w:pPr>
              <w:bidi/>
              <w:spacing w:line="240" w:lineRule="auto"/>
              <w:ind w:left="113" w:right="113"/>
              <w:jc w:val="center"/>
              <w:rPr>
                <w:rFonts w:ascii="Times New Roman" w:hAnsi="Times New Roman" w:cs="B Mitra"/>
                <w:b/>
                <w:bCs/>
                <w:sz w:val="16"/>
                <w:szCs w:val="16"/>
                <w:lang w:bidi="fa-IR"/>
              </w:rPr>
            </w:pPr>
            <w:r w:rsidRPr="00FD52D1">
              <w:rPr>
                <w:rFonts w:ascii="Times New Roman" w:hAnsi="Times New Roman" w:cs="B Mitra"/>
                <w:b/>
                <w:bCs/>
                <w:sz w:val="16"/>
                <w:szCs w:val="16"/>
                <w:rtl/>
              </w:rPr>
              <w:t>امتیاز</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0510B" w14:textId="77777777" w:rsidR="005608B6" w:rsidRPr="00FD52D1" w:rsidRDefault="005608B6" w:rsidP="00440FA0">
            <w:pPr>
              <w:bidi/>
              <w:spacing w:line="240" w:lineRule="auto"/>
              <w:jc w:val="center"/>
              <w:rPr>
                <w:rFonts w:ascii="Times New Roman" w:hAnsi="Times New Roman" w:cs="B Mitra"/>
                <w:b/>
                <w:bCs/>
                <w:sz w:val="16"/>
                <w:szCs w:val="16"/>
                <w:lang w:bidi="fa-IR"/>
              </w:rPr>
            </w:pPr>
            <w:r w:rsidRPr="00FD52D1">
              <w:rPr>
                <w:rFonts w:ascii="Times New Roman" w:hAnsi="Times New Roman" w:cs="B Mitra"/>
                <w:b/>
                <w:bCs/>
                <w:sz w:val="16"/>
                <w:szCs w:val="16"/>
                <w:rtl/>
              </w:rPr>
              <w:t xml:space="preserve">شدت بیماری/ آسیب بر اساس سیستم </w:t>
            </w:r>
            <w:r w:rsidRPr="00FD52D1">
              <w:rPr>
                <w:rFonts w:ascii="Times New Roman" w:hAnsi="Times New Roman" w:cs="B Mitra"/>
                <w:b/>
                <w:bCs/>
                <w:sz w:val="16"/>
                <w:szCs w:val="16"/>
              </w:rPr>
              <w:t>ESI</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hideMark/>
          </w:tcPr>
          <w:p w14:paraId="225201E4" w14:textId="77777777" w:rsidR="005608B6" w:rsidRPr="00FD52D1" w:rsidRDefault="005608B6" w:rsidP="00440FA0">
            <w:pPr>
              <w:bidi/>
              <w:spacing w:line="240" w:lineRule="auto"/>
              <w:ind w:left="113" w:right="113"/>
              <w:jc w:val="center"/>
              <w:rPr>
                <w:rFonts w:ascii="Times New Roman" w:hAnsi="Times New Roman" w:cs="B Mitra"/>
                <w:b/>
                <w:bCs/>
                <w:sz w:val="16"/>
                <w:szCs w:val="16"/>
                <w:lang w:bidi="fa-IR"/>
              </w:rPr>
            </w:pPr>
            <w:r w:rsidRPr="00FD52D1">
              <w:rPr>
                <w:rFonts w:ascii="Times New Roman" w:hAnsi="Times New Roman" w:cs="B Mitra"/>
                <w:b/>
                <w:bCs/>
                <w:sz w:val="16"/>
                <w:szCs w:val="16"/>
                <w:rtl/>
              </w:rPr>
              <w:t>امتیاز</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F5B13" w14:textId="77777777" w:rsidR="005608B6" w:rsidRPr="00FD52D1" w:rsidRDefault="005608B6" w:rsidP="00440FA0">
            <w:pPr>
              <w:bidi/>
              <w:spacing w:line="240" w:lineRule="auto"/>
              <w:jc w:val="center"/>
              <w:rPr>
                <w:rFonts w:ascii="Times New Roman" w:hAnsi="Times New Roman" w:cs="B Mitra"/>
                <w:b/>
                <w:bCs/>
                <w:sz w:val="16"/>
                <w:szCs w:val="16"/>
                <w:lang w:bidi="fa-IR"/>
              </w:rPr>
            </w:pPr>
            <w:r w:rsidRPr="00FD52D1">
              <w:rPr>
                <w:rFonts w:ascii="Times New Roman" w:hAnsi="Times New Roman" w:cs="B Mitra"/>
                <w:b/>
                <w:bCs/>
                <w:sz w:val="16"/>
                <w:szCs w:val="16"/>
                <w:rtl/>
              </w:rPr>
              <w:t>پوشش بیمه ای</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tbRl"/>
            <w:vAlign w:val="center"/>
            <w:hideMark/>
          </w:tcPr>
          <w:p w14:paraId="30F5BA2D" w14:textId="77777777" w:rsidR="005608B6" w:rsidRPr="00FD52D1" w:rsidRDefault="005608B6" w:rsidP="00440FA0">
            <w:pPr>
              <w:bidi/>
              <w:spacing w:line="240" w:lineRule="auto"/>
              <w:ind w:left="113" w:right="113"/>
              <w:jc w:val="center"/>
              <w:rPr>
                <w:rFonts w:ascii="Times New Roman" w:hAnsi="Times New Roman" w:cs="B Mitra"/>
                <w:b/>
                <w:bCs/>
                <w:sz w:val="16"/>
                <w:szCs w:val="16"/>
                <w:lang w:bidi="fa-IR"/>
              </w:rPr>
            </w:pPr>
            <w:r w:rsidRPr="00FD52D1">
              <w:rPr>
                <w:rFonts w:ascii="Times New Roman" w:hAnsi="Times New Roman" w:cs="B Mitra"/>
                <w:b/>
                <w:bCs/>
                <w:sz w:val="16"/>
                <w:szCs w:val="16"/>
                <w:rtl/>
              </w:rPr>
              <w:t>امتیاز</w:t>
            </w:r>
          </w:p>
        </w:tc>
        <w:tc>
          <w:tcPr>
            <w:tcW w:w="21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F414C1" w14:textId="77777777" w:rsidR="005608B6" w:rsidRPr="00FD52D1" w:rsidRDefault="005608B6" w:rsidP="00440FA0">
            <w:pPr>
              <w:bidi/>
              <w:spacing w:line="240" w:lineRule="auto"/>
              <w:jc w:val="center"/>
              <w:rPr>
                <w:rFonts w:ascii="Times New Roman" w:hAnsi="Times New Roman" w:cs="B Mitra"/>
                <w:b/>
                <w:bCs/>
                <w:sz w:val="16"/>
                <w:szCs w:val="16"/>
                <w:lang w:bidi="fa-IR"/>
              </w:rPr>
            </w:pPr>
            <w:r w:rsidRPr="00FD52D1">
              <w:rPr>
                <w:rFonts w:ascii="Times New Roman" w:hAnsi="Times New Roman" w:cs="B Mitra"/>
                <w:b/>
                <w:bCs/>
                <w:sz w:val="16"/>
                <w:szCs w:val="16"/>
                <w:rtl/>
              </w:rPr>
              <w:t>حضور همراه مؤثر</w:t>
            </w:r>
          </w:p>
        </w:tc>
      </w:tr>
      <w:tr w:rsidR="005608B6" w:rsidRPr="008D7898" w14:paraId="1E0B7134" w14:textId="77777777" w:rsidTr="00D24687">
        <w:trPr>
          <w:trHeight w:val="375"/>
          <w:jc w:val="center"/>
        </w:trPr>
        <w:tc>
          <w:tcPr>
            <w:tcW w:w="419" w:type="dxa"/>
            <w:tcBorders>
              <w:top w:val="single" w:sz="4" w:space="0" w:color="auto"/>
              <w:left w:val="single" w:sz="4" w:space="0" w:color="auto"/>
              <w:bottom w:val="single" w:sz="4" w:space="0" w:color="auto"/>
              <w:right w:val="single" w:sz="4" w:space="0" w:color="auto"/>
            </w:tcBorders>
            <w:hideMark/>
          </w:tcPr>
          <w:p w14:paraId="14D4CFD6" w14:textId="77777777" w:rsidR="005608B6" w:rsidRPr="00C656AF" w:rsidRDefault="005608B6" w:rsidP="002F7A22">
            <w:pPr>
              <w:bidi/>
              <w:spacing w:line="240" w:lineRule="auto"/>
              <w:jc w:val="both"/>
              <w:rPr>
                <w:rFonts w:ascii="Times New Roman" w:hAnsi="Times New Roman" w:cs="B Mitra"/>
                <w:sz w:val="16"/>
                <w:szCs w:val="16"/>
                <w:lang w:bidi="fa-IR"/>
              </w:rPr>
            </w:pPr>
            <w:r w:rsidRPr="00C656AF">
              <w:rPr>
                <w:rFonts w:ascii="Times New Roman" w:hAnsi="Times New Roman" w:cs="B Mitra"/>
                <w:sz w:val="16"/>
                <w:szCs w:val="16"/>
                <w:rtl/>
              </w:rPr>
              <w:t>15</w:t>
            </w:r>
          </w:p>
        </w:tc>
        <w:tc>
          <w:tcPr>
            <w:tcW w:w="1292" w:type="dxa"/>
            <w:tcBorders>
              <w:top w:val="single" w:sz="4" w:space="0" w:color="auto"/>
              <w:left w:val="single" w:sz="4" w:space="0" w:color="auto"/>
              <w:bottom w:val="single" w:sz="4" w:space="0" w:color="auto"/>
              <w:right w:val="single" w:sz="4" w:space="0" w:color="auto"/>
            </w:tcBorders>
            <w:hideMark/>
          </w:tcPr>
          <w:p w14:paraId="4335F49F"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 xml:space="preserve">کودک آزاری </w:t>
            </w:r>
          </w:p>
        </w:tc>
        <w:tc>
          <w:tcPr>
            <w:tcW w:w="450" w:type="dxa"/>
            <w:tcBorders>
              <w:top w:val="single" w:sz="4" w:space="0" w:color="auto"/>
              <w:left w:val="single" w:sz="4" w:space="0" w:color="auto"/>
              <w:bottom w:val="single" w:sz="4" w:space="0" w:color="auto"/>
              <w:right w:val="single" w:sz="4" w:space="0" w:color="auto"/>
            </w:tcBorders>
            <w:hideMark/>
          </w:tcPr>
          <w:p w14:paraId="07F6543A"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15</w:t>
            </w:r>
          </w:p>
        </w:tc>
        <w:tc>
          <w:tcPr>
            <w:tcW w:w="865" w:type="dxa"/>
            <w:tcBorders>
              <w:top w:val="single" w:sz="4" w:space="0" w:color="auto"/>
              <w:left w:val="single" w:sz="4" w:space="0" w:color="auto"/>
              <w:bottom w:val="single" w:sz="4" w:space="0" w:color="auto"/>
              <w:right w:val="single" w:sz="4" w:space="0" w:color="auto"/>
            </w:tcBorders>
            <w:hideMark/>
          </w:tcPr>
          <w:p w14:paraId="1009EE18"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 xml:space="preserve">اختلال سایکوتیک </w:t>
            </w:r>
          </w:p>
        </w:tc>
        <w:tc>
          <w:tcPr>
            <w:tcW w:w="389" w:type="dxa"/>
            <w:tcBorders>
              <w:top w:val="single" w:sz="4" w:space="0" w:color="auto"/>
              <w:left w:val="single" w:sz="4" w:space="0" w:color="auto"/>
              <w:bottom w:val="single" w:sz="4" w:space="0" w:color="auto"/>
              <w:right w:val="single" w:sz="4" w:space="0" w:color="auto"/>
            </w:tcBorders>
            <w:hideMark/>
          </w:tcPr>
          <w:p w14:paraId="67FFCAF6"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5</w:t>
            </w:r>
          </w:p>
        </w:tc>
        <w:tc>
          <w:tcPr>
            <w:tcW w:w="1984" w:type="dxa"/>
            <w:tcBorders>
              <w:top w:val="single" w:sz="4" w:space="0" w:color="auto"/>
              <w:left w:val="single" w:sz="4" w:space="0" w:color="auto"/>
              <w:bottom w:val="single" w:sz="4" w:space="0" w:color="auto"/>
              <w:right w:val="single" w:sz="4" w:space="0" w:color="auto"/>
            </w:tcBorders>
            <w:hideMark/>
          </w:tcPr>
          <w:p w14:paraId="5B1A1AB4"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فاقد پاسخ دهی (سطح یک)</w:t>
            </w:r>
          </w:p>
        </w:tc>
        <w:tc>
          <w:tcPr>
            <w:tcW w:w="426" w:type="dxa"/>
            <w:tcBorders>
              <w:top w:val="single" w:sz="4" w:space="0" w:color="auto"/>
              <w:left w:val="single" w:sz="4" w:space="0" w:color="auto"/>
              <w:bottom w:val="single" w:sz="4" w:space="0" w:color="auto"/>
              <w:right w:val="single" w:sz="4" w:space="0" w:color="auto"/>
            </w:tcBorders>
            <w:hideMark/>
          </w:tcPr>
          <w:p w14:paraId="137F5558"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5</w:t>
            </w:r>
          </w:p>
        </w:tc>
        <w:tc>
          <w:tcPr>
            <w:tcW w:w="2453" w:type="dxa"/>
            <w:tcBorders>
              <w:top w:val="single" w:sz="4" w:space="0" w:color="auto"/>
              <w:left w:val="single" w:sz="4" w:space="0" w:color="auto"/>
              <w:bottom w:val="single" w:sz="4" w:space="0" w:color="auto"/>
              <w:right w:val="single" w:sz="4" w:space="0" w:color="auto"/>
            </w:tcBorders>
            <w:hideMark/>
          </w:tcPr>
          <w:p w14:paraId="16F9BE4E"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بیمار تبعه غیر ایرانی و فاقد بیمه است.</w:t>
            </w:r>
          </w:p>
        </w:tc>
        <w:tc>
          <w:tcPr>
            <w:tcW w:w="360" w:type="dxa"/>
            <w:tcBorders>
              <w:top w:val="single" w:sz="4" w:space="0" w:color="auto"/>
              <w:left w:val="single" w:sz="4" w:space="0" w:color="auto"/>
              <w:bottom w:val="single" w:sz="4" w:space="0" w:color="auto"/>
              <w:right w:val="single" w:sz="4" w:space="0" w:color="auto"/>
            </w:tcBorders>
            <w:hideMark/>
          </w:tcPr>
          <w:p w14:paraId="060665B2"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5</w:t>
            </w:r>
          </w:p>
        </w:tc>
        <w:tc>
          <w:tcPr>
            <w:tcW w:w="2177" w:type="dxa"/>
            <w:tcBorders>
              <w:top w:val="single" w:sz="4" w:space="0" w:color="auto"/>
              <w:left w:val="single" w:sz="4" w:space="0" w:color="auto"/>
              <w:bottom w:val="single" w:sz="4" w:space="0" w:color="auto"/>
              <w:right w:val="single" w:sz="4" w:space="0" w:color="auto"/>
            </w:tcBorders>
            <w:hideMark/>
          </w:tcPr>
          <w:p w14:paraId="3E780959"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فاقد همراه مؤثر است</w:t>
            </w:r>
          </w:p>
        </w:tc>
      </w:tr>
      <w:tr w:rsidR="005608B6" w:rsidRPr="008D7898" w14:paraId="1CC81BC2" w14:textId="77777777" w:rsidTr="00D24687">
        <w:trPr>
          <w:trHeight w:val="255"/>
          <w:jc w:val="center"/>
        </w:trPr>
        <w:tc>
          <w:tcPr>
            <w:tcW w:w="419" w:type="dxa"/>
            <w:tcBorders>
              <w:top w:val="single" w:sz="4" w:space="0" w:color="auto"/>
              <w:left w:val="single" w:sz="4" w:space="0" w:color="auto"/>
              <w:bottom w:val="single" w:sz="4" w:space="0" w:color="auto"/>
              <w:right w:val="single" w:sz="4" w:space="0" w:color="auto"/>
            </w:tcBorders>
            <w:hideMark/>
          </w:tcPr>
          <w:p w14:paraId="38029183" w14:textId="77777777" w:rsidR="005608B6" w:rsidRPr="00C656AF" w:rsidRDefault="005608B6" w:rsidP="002F7A22">
            <w:pPr>
              <w:bidi/>
              <w:spacing w:line="240" w:lineRule="auto"/>
              <w:jc w:val="both"/>
              <w:rPr>
                <w:rFonts w:ascii="Times New Roman" w:hAnsi="Times New Roman" w:cs="B Mitra"/>
                <w:sz w:val="16"/>
                <w:szCs w:val="16"/>
                <w:lang w:bidi="fa-IR"/>
              </w:rPr>
            </w:pPr>
            <w:r w:rsidRPr="00C656AF">
              <w:rPr>
                <w:rFonts w:ascii="Times New Roman" w:hAnsi="Times New Roman" w:cs="B Mitra"/>
                <w:sz w:val="16"/>
                <w:szCs w:val="16"/>
                <w:rtl/>
              </w:rPr>
              <w:t>15</w:t>
            </w:r>
          </w:p>
        </w:tc>
        <w:tc>
          <w:tcPr>
            <w:tcW w:w="1292" w:type="dxa"/>
            <w:tcBorders>
              <w:top w:val="single" w:sz="4" w:space="0" w:color="auto"/>
              <w:left w:val="single" w:sz="4" w:space="0" w:color="auto"/>
              <w:bottom w:val="single" w:sz="4" w:space="0" w:color="auto"/>
              <w:right w:val="single" w:sz="4" w:space="0" w:color="auto"/>
            </w:tcBorders>
          </w:tcPr>
          <w:p w14:paraId="55951C37"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hint="cs"/>
                <w:sz w:val="16"/>
                <w:szCs w:val="16"/>
                <w:rtl/>
              </w:rPr>
              <w:t>خشونت خانگی</w:t>
            </w:r>
          </w:p>
        </w:tc>
        <w:tc>
          <w:tcPr>
            <w:tcW w:w="450" w:type="dxa"/>
            <w:tcBorders>
              <w:top w:val="single" w:sz="4" w:space="0" w:color="auto"/>
              <w:left w:val="single" w:sz="4" w:space="0" w:color="auto"/>
              <w:bottom w:val="single" w:sz="4" w:space="0" w:color="auto"/>
              <w:right w:val="single" w:sz="4" w:space="0" w:color="auto"/>
            </w:tcBorders>
            <w:hideMark/>
          </w:tcPr>
          <w:p w14:paraId="54684AB6"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15</w:t>
            </w:r>
          </w:p>
        </w:tc>
        <w:tc>
          <w:tcPr>
            <w:tcW w:w="865" w:type="dxa"/>
            <w:tcBorders>
              <w:top w:val="single" w:sz="4" w:space="0" w:color="auto"/>
              <w:left w:val="single" w:sz="4" w:space="0" w:color="auto"/>
              <w:bottom w:val="single" w:sz="4" w:space="0" w:color="auto"/>
              <w:right w:val="single" w:sz="4" w:space="0" w:color="auto"/>
            </w:tcBorders>
            <w:hideMark/>
          </w:tcPr>
          <w:p w14:paraId="40071510"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 xml:space="preserve">بی خانمانی </w:t>
            </w:r>
          </w:p>
        </w:tc>
        <w:tc>
          <w:tcPr>
            <w:tcW w:w="389" w:type="dxa"/>
            <w:tcBorders>
              <w:top w:val="single" w:sz="4" w:space="0" w:color="auto"/>
              <w:left w:val="single" w:sz="4" w:space="0" w:color="auto"/>
              <w:bottom w:val="single" w:sz="4" w:space="0" w:color="auto"/>
              <w:right w:val="single" w:sz="4" w:space="0" w:color="auto"/>
            </w:tcBorders>
            <w:hideMark/>
          </w:tcPr>
          <w:p w14:paraId="6ABFE4B2"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4</w:t>
            </w:r>
          </w:p>
        </w:tc>
        <w:tc>
          <w:tcPr>
            <w:tcW w:w="1984" w:type="dxa"/>
            <w:tcBorders>
              <w:top w:val="single" w:sz="4" w:space="0" w:color="auto"/>
              <w:left w:val="single" w:sz="4" w:space="0" w:color="auto"/>
              <w:bottom w:val="single" w:sz="4" w:space="0" w:color="auto"/>
              <w:right w:val="single" w:sz="4" w:space="0" w:color="auto"/>
            </w:tcBorders>
            <w:hideMark/>
          </w:tcPr>
          <w:p w14:paraId="5EB5715B"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وضعیت پرخطر (سطح دو)</w:t>
            </w:r>
          </w:p>
        </w:tc>
        <w:tc>
          <w:tcPr>
            <w:tcW w:w="426" w:type="dxa"/>
            <w:tcBorders>
              <w:top w:val="single" w:sz="4" w:space="0" w:color="auto"/>
              <w:left w:val="single" w:sz="4" w:space="0" w:color="auto"/>
              <w:bottom w:val="single" w:sz="4" w:space="0" w:color="auto"/>
              <w:right w:val="single" w:sz="4" w:space="0" w:color="auto"/>
            </w:tcBorders>
            <w:hideMark/>
          </w:tcPr>
          <w:p w14:paraId="71CA9117"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4</w:t>
            </w:r>
          </w:p>
        </w:tc>
        <w:tc>
          <w:tcPr>
            <w:tcW w:w="2453" w:type="dxa"/>
            <w:tcBorders>
              <w:top w:val="single" w:sz="4" w:space="0" w:color="auto"/>
              <w:left w:val="single" w:sz="4" w:space="0" w:color="auto"/>
              <w:bottom w:val="single" w:sz="4" w:space="0" w:color="auto"/>
              <w:right w:val="single" w:sz="4" w:space="0" w:color="auto"/>
            </w:tcBorders>
            <w:hideMark/>
          </w:tcPr>
          <w:p w14:paraId="032D01D1"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بیمار فرد ایرانی و فاقد مدارک هویتی است.</w:t>
            </w:r>
          </w:p>
        </w:tc>
        <w:tc>
          <w:tcPr>
            <w:tcW w:w="360" w:type="dxa"/>
            <w:tcBorders>
              <w:top w:val="single" w:sz="4" w:space="0" w:color="auto"/>
              <w:left w:val="single" w:sz="4" w:space="0" w:color="auto"/>
              <w:bottom w:val="single" w:sz="4" w:space="0" w:color="auto"/>
              <w:right w:val="single" w:sz="4" w:space="0" w:color="auto"/>
            </w:tcBorders>
            <w:hideMark/>
          </w:tcPr>
          <w:p w14:paraId="70AB561C"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4</w:t>
            </w:r>
          </w:p>
        </w:tc>
        <w:tc>
          <w:tcPr>
            <w:tcW w:w="2177" w:type="dxa"/>
            <w:tcBorders>
              <w:top w:val="single" w:sz="4" w:space="0" w:color="auto"/>
              <w:left w:val="single" w:sz="4" w:space="0" w:color="auto"/>
              <w:bottom w:val="single" w:sz="4" w:space="0" w:color="auto"/>
              <w:right w:val="single" w:sz="4" w:space="0" w:color="auto"/>
            </w:tcBorders>
            <w:hideMark/>
          </w:tcPr>
          <w:p w14:paraId="7813704C"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اطلاعات دارد، می تواند رضایت قانونی بدهد اما مشارکت خوبی ندارد</w:t>
            </w:r>
          </w:p>
        </w:tc>
      </w:tr>
      <w:tr w:rsidR="005608B6" w:rsidRPr="008D7898" w14:paraId="4232A50D" w14:textId="77777777" w:rsidTr="00D24687">
        <w:trPr>
          <w:trHeight w:val="405"/>
          <w:jc w:val="center"/>
        </w:trPr>
        <w:tc>
          <w:tcPr>
            <w:tcW w:w="419" w:type="dxa"/>
            <w:tcBorders>
              <w:top w:val="single" w:sz="4" w:space="0" w:color="auto"/>
              <w:left w:val="single" w:sz="4" w:space="0" w:color="auto"/>
              <w:bottom w:val="single" w:sz="4" w:space="0" w:color="auto"/>
              <w:right w:val="single" w:sz="4" w:space="0" w:color="auto"/>
            </w:tcBorders>
            <w:hideMark/>
          </w:tcPr>
          <w:p w14:paraId="43DD969A" w14:textId="77777777" w:rsidR="005608B6" w:rsidRPr="00C656AF" w:rsidRDefault="005608B6" w:rsidP="002F7A22">
            <w:pPr>
              <w:bidi/>
              <w:spacing w:line="240" w:lineRule="auto"/>
              <w:jc w:val="both"/>
              <w:rPr>
                <w:rFonts w:ascii="Times New Roman" w:hAnsi="Times New Roman" w:cs="B Mitra"/>
                <w:sz w:val="16"/>
                <w:szCs w:val="16"/>
                <w:lang w:bidi="fa-IR"/>
              </w:rPr>
            </w:pPr>
            <w:r w:rsidRPr="00C656AF">
              <w:rPr>
                <w:rFonts w:ascii="Times New Roman" w:hAnsi="Times New Roman" w:cs="B Mitra"/>
                <w:sz w:val="16"/>
                <w:szCs w:val="16"/>
                <w:rtl/>
              </w:rPr>
              <w:t>15</w:t>
            </w:r>
          </w:p>
        </w:tc>
        <w:tc>
          <w:tcPr>
            <w:tcW w:w="1292" w:type="dxa"/>
            <w:tcBorders>
              <w:top w:val="single" w:sz="4" w:space="0" w:color="auto"/>
              <w:left w:val="single" w:sz="4" w:space="0" w:color="auto"/>
              <w:bottom w:val="single" w:sz="4" w:space="0" w:color="auto"/>
              <w:right w:val="single" w:sz="4" w:space="0" w:color="auto"/>
            </w:tcBorders>
          </w:tcPr>
          <w:p w14:paraId="26E76378" w14:textId="77777777" w:rsidR="005608B6" w:rsidRPr="00FD52D1" w:rsidRDefault="005608B6" w:rsidP="002F7A22">
            <w:pPr>
              <w:bidi/>
              <w:spacing w:line="240" w:lineRule="auto"/>
              <w:jc w:val="both"/>
              <w:rPr>
                <w:rFonts w:ascii="Times New Roman" w:hAnsi="Times New Roman" w:cs="B Mitra"/>
                <w:sz w:val="16"/>
                <w:szCs w:val="16"/>
                <w:rtl/>
              </w:rPr>
            </w:pPr>
            <w:r w:rsidRPr="00FD52D1">
              <w:rPr>
                <w:rFonts w:ascii="Times New Roman" w:hAnsi="Times New Roman" w:cs="B Mitra"/>
                <w:sz w:val="16"/>
                <w:szCs w:val="16"/>
                <w:rtl/>
              </w:rPr>
              <w:t xml:space="preserve">سوء مصرف مواد  </w:t>
            </w:r>
          </w:p>
        </w:tc>
        <w:tc>
          <w:tcPr>
            <w:tcW w:w="450" w:type="dxa"/>
            <w:tcBorders>
              <w:top w:val="single" w:sz="4" w:space="0" w:color="auto"/>
              <w:left w:val="single" w:sz="4" w:space="0" w:color="auto"/>
              <w:bottom w:val="single" w:sz="4" w:space="0" w:color="auto"/>
              <w:right w:val="single" w:sz="4" w:space="0" w:color="auto"/>
            </w:tcBorders>
            <w:hideMark/>
          </w:tcPr>
          <w:p w14:paraId="15DFBE0D"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15</w:t>
            </w:r>
          </w:p>
        </w:tc>
        <w:tc>
          <w:tcPr>
            <w:tcW w:w="865" w:type="dxa"/>
            <w:tcBorders>
              <w:top w:val="single" w:sz="4" w:space="0" w:color="auto"/>
              <w:left w:val="single" w:sz="4" w:space="0" w:color="auto"/>
              <w:bottom w:val="single" w:sz="4" w:space="0" w:color="auto"/>
              <w:right w:val="single" w:sz="4" w:space="0" w:color="auto"/>
            </w:tcBorders>
          </w:tcPr>
          <w:p w14:paraId="438AA8D4"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 xml:space="preserve">مجهول الهویه  </w:t>
            </w:r>
          </w:p>
        </w:tc>
        <w:tc>
          <w:tcPr>
            <w:tcW w:w="389" w:type="dxa"/>
            <w:tcBorders>
              <w:top w:val="single" w:sz="4" w:space="0" w:color="auto"/>
              <w:left w:val="single" w:sz="4" w:space="0" w:color="auto"/>
              <w:bottom w:val="single" w:sz="4" w:space="0" w:color="auto"/>
              <w:right w:val="single" w:sz="4" w:space="0" w:color="auto"/>
            </w:tcBorders>
            <w:hideMark/>
          </w:tcPr>
          <w:p w14:paraId="397B9805"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3</w:t>
            </w:r>
          </w:p>
        </w:tc>
        <w:tc>
          <w:tcPr>
            <w:tcW w:w="1984" w:type="dxa"/>
            <w:tcBorders>
              <w:top w:val="single" w:sz="4" w:space="0" w:color="auto"/>
              <w:left w:val="single" w:sz="4" w:space="0" w:color="auto"/>
              <w:bottom w:val="single" w:sz="4" w:space="0" w:color="auto"/>
              <w:right w:val="single" w:sz="4" w:space="0" w:color="auto"/>
            </w:tcBorders>
            <w:hideMark/>
          </w:tcPr>
          <w:p w14:paraId="5583CAD6"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تعداد تسهیلات مورد نیاز: دو یا بیشتر (سطح سه)</w:t>
            </w:r>
          </w:p>
        </w:tc>
        <w:tc>
          <w:tcPr>
            <w:tcW w:w="426" w:type="dxa"/>
            <w:tcBorders>
              <w:top w:val="single" w:sz="4" w:space="0" w:color="auto"/>
              <w:left w:val="single" w:sz="4" w:space="0" w:color="auto"/>
              <w:bottom w:val="single" w:sz="4" w:space="0" w:color="auto"/>
              <w:right w:val="single" w:sz="4" w:space="0" w:color="auto"/>
            </w:tcBorders>
            <w:hideMark/>
          </w:tcPr>
          <w:p w14:paraId="3C095779"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3</w:t>
            </w:r>
          </w:p>
        </w:tc>
        <w:tc>
          <w:tcPr>
            <w:tcW w:w="2453" w:type="dxa"/>
            <w:tcBorders>
              <w:top w:val="single" w:sz="4" w:space="0" w:color="auto"/>
              <w:left w:val="single" w:sz="4" w:space="0" w:color="auto"/>
              <w:bottom w:val="single" w:sz="4" w:space="0" w:color="auto"/>
              <w:right w:val="single" w:sz="4" w:space="0" w:color="auto"/>
            </w:tcBorders>
            <w:hideMark/>
          </w:tcPr>
          <w:p w14:paraId="4D6D8DBB"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بیمار تبعه غیر ایرانی و دارای بیمه است</w:t>
            </w:r>
          </w:p>
        </w:tc>
        <w:tc>
          <w:tcPr>
            <w:tcW w:w="360" w:type="dxa"/>
            <w:tcBorders>
              <w:top w:val="single" w:sz="4" w:space="0" w:color="auto"/>
              <w:left w:val="single" w:sz="4" w:space="0" w:color="auto"/>
              <w:bottom w:val="single" w:sz="4" w:space="0" w:color="auto"/>
              <w:right w:val="single" w:sz="4" w:space="0" w:color="auto"/>
            </w:tcBorders>
            <w:hideMark/>
          </w:tcPr>
          <w:p w14:paraId="7EE3116D"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3</w:t>
            </w:r>
          </w:p>
        </w:tc>
        <w:tc>
          <w:tcPr>
            <w:tcW w:w="2177" w:type="dxa"/>
            <w:tcBorders>
              <w:top w:val="single" w:sz="4" w:space="0" w:color="auto"/>
              <w:left w:val="single" w:sz="4" w:space="0" w:color="auto"/>
              <w:bottom w:val="single" w:sz="4" w:space="0" w:color="auto"/>
              <w:right w:val="single" w:sz="4" w:space="0" w:color="auto"/>
            </w:tcBorders>
            <w:hideMark/>
          </w:tcPr>
          <w:p w14:paraId="68208246"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اطلاعات کافی دارد، مشارکت دارد اما مجاز به ارائه رضایت قانونی نیست.</w:t>
            </w:r>
          </w:p>
        </w:tc>
      </w:tr>
      <w:tr w:rsidR="005608B6" w:rsidRPr="008D7898" w14:paraId="7BB03A0E" w14:textId="77777777" w:rsidTr="00D24687">
        <w:trPr>
          <w:trHeight w:val="620"/>
          <w:jc w:val="center"/>
        </w:trPr>
        <w:tc>
          <w:tcPr>
            <w:tcW w:w="419" w:type="dxa"/>
            <w:tcBorders>
              <w:top w:val="single" w:sz="4" w:space="0" w:color="auto"/>
              <w:left w:val="single" w:sz="4" w:space="0" w:color="auto"/>
              <w:bottom w:val="single" w:sz="4" w:space="0" w:color="auto"/>
              <w:right w:val="single" w:sz="4" w:space="0" w:color="auto"/>
            </w:tcBorders>
            <w:hideMark/>
          </w:tcPr>
          <w:p w14:paraId="2BF2B399" w14:textId="77777777" w:rsidR="005608B6" w:rsidRPr="00C656AF" w:rsidRDefault="005608B6" w:rsidP="002F7A22">
            <w:pPr>
              <w:bidi/>
              <w:spacing w:line="240" w:lineRule="auto"/>
              <w:jc w:val="both"/>
              <w:rPr>
                <w:rFonts w:ascii="Times New Roman" w:hAnsi="Times New Roman" w:cs="B Mitra"/>
                <w:sz w:val="16"/>
                <w:szCs w:val="16"/>
                <w:lang w:bidi="fa-IR"/>
              </w:rPr>
            </w:pPr>
            <w:r w:rsidRPr="00C656AF">
              <w:rPr>
                <w:rFonts w:ascii="Times New Roman" w:hAnsi="Times New Roman" w:cs="B Mitra"/>
                <w:sz w:val="16"/>
                <w:szCs w:val="16"/>
                <w:rtl/>
              </w:rPr>
              <w:t>15</w:t>
            </w:r>
          </w:p>
        </w:tc>
        <w:tc>
          <w:tcPr>
            <w:tcW w:w="1292" w:type="dxa"/>
            <w:tcBorders>
              <w:top w:val="single" w:sz="4" w:space="0" w:color="auto"/>
              <w:left w:val="single" w:sz="4" w:space="0" w:color="auto"/>
              <w:bottom w:val="single" w:sz="4" w:space="0" w:color="auto"/>
              <w:right w:val="single" w:sz="4" w:space="0" w:color="auto"/>
            </w:tcBorders>
          </w:tcPr>
          <w:p w14:paraId="18E0C030" w14:textId="77777777" w:rsidR="005608B6" w:rsidRPr="00FD52D1" w:rsidRDefault="005608B6" w:rsidP="002F7A22">
            <w:pPr>
              <w:bidi/>
              <w:spacing w:line="240" w:lineRule="auto"/>
              <w:jc w:val="both"/>
              <w:rPr>
                <w:rFonts w:ascii="Times New Roman" w:hAnsi="Times New Roman" w:cs="B Mitra"/>
                <w:sz w:val="16"/>
                <w:szCs w:val="16"/>
                <w:rtl/>
              </w:rPr>
            </w:pPr>
            <w:r w:rsidRPr="00FD52D1">
              <w:rPr>
                <w:rFonts w:ascii="Times New Roman" w:hAnsi="Times New Roman" w:cs="B Mitra"/>
                <w:sz w:val="16"/>
                <w:szCs w:val="16"/>
                <w:rtl/>
              </w:rPr>
              <w:t>نزاع و درگیری (ضرب و جرح)</w:t>
            </w:r>
          </w:p>
        </w:tc>
        <w:tc>
          <w:tcPr>
            <w:tcW w:w="450" w:type="dxa"/>
            <w:tcBorders>
              <w:top w:val="single" w:sz="4" w:space="0" w:color="auto"/>
              <w:left w:val="single" w:sz="4" w:space="0" w:color="auto"/>
              <w:bottom w:val="single" w:sz="4" w:space="0" w:color="auto"/>
              <w:right w:val="single" w:sz="4" w:space="0" w:color="auto"/>
            </w:tcBorders>
            <w:hideMark/>
          </w:tcPr>
          <w:p w14:paraId="0139AF7B"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15</w:t>
            </w:r>
          </w:p>
        </w:tc>
        <w:tc>
          <w:tcPr>
            <w:tcW w:w="865" w:type="dxa"/>
            <w:tcBorders>
              <w:top w:val="single" w:sz="4" w:space="0" w:color="auto"/>
              <w:left w:val="single" w:sz="4" w:space="0" w:color="auto"/>
              <w:bottom w:val="single" w:sz="4" w:space="0" w:color="auto"/>
              <w:right w:val="single" w:sz="4" w:space="0" w:color="auto"/>
            </w:tcBorders>
          </w:tcPr>
          <w:p w14:paraId="1D0DC472"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 xml:space="preserve">بیماری خاص </w:t>
            </w:r>
          </w:p>
        </w:tc>
        <w:tc>
          <w:tcPr>
            <w:tcW w:w="389" w:type="dxa"/>
            <w:tcBorders>
              <w:top w:val="single" w:sz="4" w:space="0" w:color="auto"/>
              <w:left w:val="single" w:sz="4" w:space="0" w:color="auto"/>
              <w:bottom w:val="single" w:sz="4" w:space="0" w:color="auto"/>
              <w:right w:val="single" w:sz="4" w:space="0" w:color="auto"/>
            </w:tcBorders>
            <w:hideMark/>
          </w:tcPr>
          <w:p w14:paraId="34361D30"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2</w:t>
            </w:r>
          </w:p>
        </w:tc>
        <w:tc>
          <w:tcPr>
            <w:tcW w:w="1984" w:type="dxa"/>
            <w:tcBorders>
              <w:top w:val="single" w:sz="4" w:space="0" w:color="auto"/>
              <w:left w:val="single" w:sz="4" w:space="0" w:color="auto"/>
              <w:bottom w:val="single" w:sz="4" w:space="0" w:color="auto"/>
              <w:right w:val="single" w:sz="4" w:space="0" w:color="auto"/>
            </w:tcBorders>
            <w:hideMark/>
          </w:tcPr>
          <w:p w14:paraId="1B0A7C44"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تعداد تسهیلات مورد نیاز: یک (سطح چهار)</w:t>
            </w:r>
          </w:p>
        </w:tc>
        <w:tc>
          <w:tcPr>
            <w:tcW w:w="426" w:type="dxa"/>
            <w:tcBorders>
              <w:top w:val="single" w:sz="4" w:space="0" w:color="auto"/>
              <w:left w:val="single" w:sz="4" w:space="0" w:color="auto"/>
              <w:bottom w:val="single" w:sz="4" w:space="0" w:color="auto"/>
              <w:right w:val="single" w:sz="4" w:space="0" w:color="auto"/>
            </w:tcBorders>
            <w:hideMark/>
          </w:tcPr>
          <w:p w14:paraId="7C4DF2E9"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2</w:t>
            </w:r>
          </w:p>
        </w:tc>
        <w:tc>
          <w:tcPr>
            <w:tcW w:w="2453" w:type="dxa"/>
            <w:tcBorders>
              <w:top w:val="single" w:sz="4" w:space="0" w:color="auto"/>
              <w:left w:val="single" w:sz="4" w:space="0" w:color="auto"/>
              <w:bottom w:val="single" w:sz="4" w:space="0" w:color="auto"/>
              <w:right w:val="single" w:sz="4" w:space="0" w:color="auto"/>
            </w:tcBorders>
            <w:hideMark/>
          </w:tcPr>
          <w:p w14:paraId="556CD1A9"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بیمار فرد ایرانی و دارای مدارک هویتی بدون بیمه است</w:t>
            </w:r>
          </w:p>
        </w:tc>
        <w:tc>
          <w:tcPr>
            <w:tcW w:w="360" w:type="dxa"/>
            <w:tcBorders>
              <w:top w:val="single" w:sz="4" w:space="0" w:color="auto"/>
              <w:left w:val="single" w:sz="4" w:space="0" w:color="auto"/>
              <w:bottom w:val="single" w:sz="4" w:space="0" w:color="auto"/>
              <w:right w:val="single" w:sz="4" w:space="0" w:color="auto"/>
            </w:tcBorders>
            <w:hideMark/>
          </w:tcPr>
          <w:p w14:paraId="4AB4301D"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2</w:t>
            </w:r>
          </w:p>
        </w:tc>
        <w:tc>
          <w:tcPr>
            <w:tcW w:w="2177" w:type="dxa"/>
            <w:tcBorders>
              <w:top w:val="single" w:sz="4" w:space="0" w:color="auto"/>
              <w:left w:val="single" w:sz="4" w:space="0" w:color="auto"/>
              <w:bottom w:val="single" w:sz="4" w:space="0" w:color="auto"/>
              <w:right w:val="single" w:sz="4" w:space="0" w:color="auto"/>
            </w:tcBorders>
            <w:hideMark/>
          </w:tcPr>
          <w:p w14:paraId="7DA69BB4"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اطلاعات ندارد، مشارکت می کند و می تواند رضایت قانونی بدهد</w:t>
            </w:r>
          </w:p>
        </w:tc>
      </w:tr>
      <w:tr w:rsidR="005608B6" w:rsidRPr="008D7898" w14:paraId="6C46F69E" w14:textId="77777777" w:rsidTr="00D24687">
        <w:trPr>
          <w:trHeight w:val="449"/>
          <w:jc w:val="center"/>
        </w:trPr>
        <w:tc>
          <w:tcPr>
            <w:tcW w:w="419" w:type="dxa"/>
            <w:tcBorders>
              <w:top w:val="single" w:sz="4" w:space="0" w:color="auto"/>
              <w:left w:val="single" w:sz="4" w:space="0" w:color="auto"/>
              <w:bottom w:val="single" w:sz="4" w:space="0" w:color="auto"/>
              <w:right w:val="single" w:sz="4" w:space="0" w:color="auto"/>
            </w:tcBorders>
            <w:hideMark/>
          </w:tcPr>
          <w:p w14:paraId="32B01A0E" w14:textId="77777777" w:rsidR="005608B6" w:rsidRPr="00C656AF" w:rsidRDefault="005608B6" w:rsidP="002F7A22">
            <w:pPr>
              <w:bidi/>
              <w:spacing w:line="240" w:lineRule="auto"/>
              <w:jc w:val="both"/>
              <w:rPr>
                <w:rFonts w:ascii="Times New Roman" w:hAnsi="Times New Roman" w:cs="B Mitra"/>
                <w:sz w:val="16"/>
                <w:szCs w:val="16"/>
                <w:lang w:bidi="fa-IR"/>
              </w:rPr>
            </w:pPr>
            <w:r w:rsidRPr="00C656AF">
              <w:rPr>
                <w:rFonts w:ascii="Times New Roman" w:hAnsi="Times New Roman" w:cs="B Mitra"/>
                <w:sz w:val="16"/>
                <w:szCs w:val="16"/>
                <w:rtl/>
              </w:rPr>
              <w:t>15</w:t>
            </w:r>
          </w:p>
        </w:tc>
        <w:tc>
          <w:tcPr>
            <w:tcW w:w="1292" w:type="dxa"/>
            <w:tcBorders>
              <w:top w:val="single" w:sz="4" w:space="0" w:color="auto"/>
              <w:left w:val="single" w:sz="4" w:space="0" w:color="auto"/>
              <w:bottom w:val="single" w:sz="4" w:space="0" w:color="auto"/>
              <w:right w:val="single" w:sz="4" w:space="0" w:color="auto"/>
            </w:tcBorders>
          </w:tcPr>
          <w:p w14:paraId="28E46560"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اقدام به خودکشی</w:t>
            </w:r>
          </w:p>
        </w:tc>
        <w:tc>
          <w:tcPr>
            <w:tcW w:w="450" w:type="dxa"/>
            <w:tcBorders>
              <w:top w:val="single" w:sz="4" w:space="0" w:color="auto"/>
              <w:left w:val="single" w:sz="4" w:space="0" w:color="auto"/>
              <w:bottom w:val="single" w:sz="4" w:space="0" w:color="auto"/>
              <w:right w:val="single" w:sz="4" w:space="0" w:color="auto"/>
            </w:tcBorders>
            <w:hideMark/>
          </w:tcPr>
          <w:p w14:paraId="5D11E8FE"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15</w:t>
            </w:r>
          </w:p>
        </w:tc>
        <w:tc>
          <w:tcPr>
            <w:tcW w:w="865" w:type="dxa"/>
            <w:tcBorders>
              <w:top w:val="single" w:sz="4" w:space="0" w:color="auto"/>
              <w:left w:val="single" w:sz="4" w:space="0" w:color="auto"/>
              <w:bottom w:val="single" w:sz="4" w:space="0" w:color="auto"/>
              <w:right w:val="single" w:sz="4" w:space="0" w:color="auto"/>
            </w:tcBorders>
          </w:tcPr>
          <w:p w14:paraId="13243F4E"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hint="cs"/>
                <w:sz w:val="16"/>
                <w:szCs w:val="16"/>
                <w:rtl/>
              </w:rPr>
              <w:t>صعب العلاج</w:t>
            </w:r>
          </w:p>
        </w:tc>
        <w:tc>
          <w:tcPr>
            <w:tcW w:w="389" w:type="dxa"/>
            <w:tcBorders>
              <w:top w:val="single" w:sz="4" w:space="0" w:color="auto"/>
              <w:left w:val="single" w:sz="4" w:space="0" w:color="auto"/>
              <w:bottom w:val="single" w:sz="4" w:space="0" w:color="auto"/>
              <w:right w:val="single" w:sz="4" w:space="0" w:color="auto"/>
            </w:tcBorders>
            <w:hideMark/>
          </w:tcPr>
          <w:p w14:paraId="709D3D71"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1</w:t>
            </w:r>
          </w:p>
        </w:tc>
        <w:tc>
          <w:tcPr>
            <w:tcW w:w="1984" w:type="dxa"/>
            <w:tcBorders>
              <w:top w:val="single" w:sz="4" w:space="0" w:color="auto"/>
              <w:left w:val="single" w:sz="4" w:space="0" w:color="auto"/>
              <w:bottom w:val="single" w:sz="4" w:space="0" w:color="auto"/>
              <w:right w:val="single" w:sz="4" w:space="0" w:color="auto"/>
            </w:tcBorders>
            <w:hideMark/>
          </w:tcPr>
          <w:p w14:paraId="5B4B1B66"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عدم نیاز به تسهیلات (سطح پنج)</w:t>
            </w:r>
          </w:p>
        </w:tc>
        <w:tc>
          <w:tcPr>
            <w:tcW w:w="426" w:type="dxa"/>
            <w:tcBorders>
              <w:top w:val="single" w:sz="4" w:space="0" w:color="auto"/>
              <w:left w:val="single" w:sz="4" w:space="0" w:color="auto"/>
              <w:bottom w:val="single" w:sz="4" w:space="0" w:color="auto"/>
              <w:right w:val="single" w:sz="4" w:space="0" w:color="auto"/>
            </w:tcBorders>
            <w:hideMark/>
          </w:tcPr>
          <w:p w14:paraId="6B6701ED"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1</w:t>
            </w:r>
          </w:p>
        </w:tc>
        <w:tc>
          <w:tcPr>
            <w:tcW w:w="2453" w:type="dxa"/>
            <w:tcBorders>
              <w:top w:val="single" w:sz="4" w:space="0" w:color="auto"/>
              <w:left w:val="single" w:sz="4" w:space="0" w:color="auto"/>
              <w:bottom w:val="single" w:sz="4" w:space="0" w:color="auto"/>
              <w:right w:val="single" w:sz="4" w:space="0" w:color="auto"/>
            </w:tcBorders>
            <w:hideMark/>
          </w:tcPr>
          <w:p w14:paraId="69C1D42F"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 xml:space="preserve"> بیمار فرد ایرانی دارای بیمه است.</w:t>
            </w:r>
          </w:p>
        </w:tc>
        <w:tc>
          <w:tcPr>
            <w:tcW w:w="360" w:type="dxa"/>
            <w:tcBorders>
              <w:top w:val="single" w:sz="4" w:space="0" w:color="auto"/>
              <w:left w:val="single" w:sz="4" w:space="0" w:color="auto"/>
              <w:bottom w:val="single" w:sz="4" w:space="0" w:color="auto"/>
              <w:right w:val="single" w:sz="4" w:space="0" w:color="auto"/>
            </w:tcBorders>
            <w:hideMark/>
          </w:tcPr>
          <w:p w14:paraId="4BF60F47"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1</w:t>
            </w:r>
          </w:p>
        </w:tc>
        <w:tc>
          <w:tcPr>
            <w:tcW w:w="2177" w:type="dxa"/>
            <w:tcBorders>
              <w:top w:val="single" w:sz="4" w:space="0" w:color="auto"/>
              <w:left w:val="single" w:sz="4" w:space="0" w:color="auto"/>
              <w:bottom w:val="single" w:sz="4" w:space="0" w:color="auto"/>
              <w:right w:val="single" w:sz="4" w:space="0" w:color="auto"/>
            </w:tcBorders>
            <w:hideMark/>
          </w:tcPr>
          <w:p w14:paraId="39B4E877" w14:textId="77777777" w:rsidR="005608B6" w:rsidRPr="00FD52D1" w:rsidRDefault="005608B6" w:rsidP="002F7A22">
            <w:pPr>
              <w:bidi/>
              <w:spacing w:line="240" w:lineRule="auto"/>
              <w:jc w:val="both"/>
              <w:rPr>
                <w:rFonts w:ascii="Times New Roman" w:hAnsi="Times New Roman" w:cs="B Mitra"/>
                <w:sz w:val="16"/>
                <w:szCs w:val="16"/>
                <w:lang w:bidi="fa-IR"/>
              </w:rPr>
            </w:pPr>
            <w:r w:rsidRPr="00FD52D1">
              <w:rPr>
                <w:rFonts w:ascii="Times New Roman" w:hAnsi="Times New Roman" w:cs="B Mitra"/>
                <w:sz w:val="16"/>
                <w:szCs w:val="16"/>
                <w:rtl/>
              </w:rPr>
              <w:t>همراه مؤثر حضور دارد</w:t>
            </w:r>
          </w:p>
        </w:tc>
      </w:tr>
      <w:tr w:rsidR="005608B6" w:rsidRPr="008D7898" w14:paraId="5C513CD8" w14:textId="77777777" w:rsidTr="00D24687">
        <w:trPr>
          <w:trHeight w:val="449"/>
          <w:jc w:val="center"/>
        </w:trPr>
        <w:tc>
          <w:tcPr>
            <w:tcW w:w="419" w:type="dxa"/>
            <w:tcBorders>
              <w:top w:val="single" w:sz="4" w:space="0" w:color="auto"/>
              <w:left w:val="single" w:sz="4" w:space="0" w:color="auto"/>
              <w:bottom w:val="single" w:sz="4" w:space="0" w:color="auto"/>
              <w:right w:val="single" w:sz="4" w:space="0" w:color="auto"/>
            </w:tcBorders>
          </w:tcPr>
          <w:p w14:paraId="796FFFFC" w14:textId="77777777" w:rsidR="005608B6" w:rsidRPr="00FD52D1" w:rsidRDefault="005608B6" w:rsidP="002F7A22">
            <w:pPr>
              <w:bidi/>
              <w:spacing w:line="240" w:lineRule="auto"/>
              <w:jc w:val="both"/>
              <w:rPr>
                <w:rFonts w:ascii="Times New Roman" w:hAnsi="Times New Roman" w:cs="B Mitra"/>
                <w:b/>
                <w:bCs/>
                <w:sz w:val="16"/>
                <w:szCs w:val="16"/>
                <w:rtl/>
              </w:rPr>
            </w:pPr>
            <w:r w:rsidRPr="00C656AF">
              <w:rPr>
                <w:rFonts w:ascii="Times New Roman" w:hAnsi="Times New Roman" w:cs="B Mitra" w:hint="cs"/>
                <w:sz w:val="16"/>
                <w:szCs w:val="16"/>
                <w:rtl/>
              </w:rPr>
              <w:t>15</w:t>
            </w:r>
          </w:p>
        </w:tc>
        <w:tc>
          <w:tcPr>
            <w:tcW w:w="1292" w:type="dxa"/>
            <w:tcBorders>
              <w:top w:val="single" w:sz="4" w:space="0" w:color="auto"/>
              <w:left w:val="single" w:sz="4" w:space="0" w:color="auto"/>
              <w:bottom w:val="single" w:sz="4" w:space="0" w:color="auto"/>
              <w:right w:val="single" w:sz="4" w:space="0" w:color="auto"/>
            </w:tcBorders>
          </w:tcPr>
          <w:p w14:paraId="58BC58A9" w14:textId="77777777" w:rsidR="005608B6" w:rsidRPr="00FD52D1" w:rsidRDefault="005608B6" w:rsidP="002F7A22">
            <w:pPr>
              <w:bidi/>
              <w:spacing w:line="240" w:lineRule="auto"/>
              <w:jc w:val="both"/>
              <w:rPr>
                <w:rFonts w:ascii="Times New Roman" w:hAnsi="Times New Roman" w:cs="B Mitra"/>
                <w:sz w:val="16"/>
                <w:szCs w:val="16"/>
              </w:rPr>
            </w:pPr>
            <w:r w:rsidRPr="00FD52D1">
              <w:rPr>
                <w:rFonts w:ascii="Times New Roman" w:hAnsi="Times New Roman" w:cs="B Mitra"/>
                <w:sz w:val="16"/>
                <w:szCs w:val="16"/>
                <w:rtl/>
              </w:rPr>
              <w:t>مادران باردار پرخطر</w:t>
            </w:r>
          </w:p>
        </w:tc>
        <w:tc>
          <w:tcPr>
            <w:tcW w:w="450" w:type="dxa"/>
            <w:tcBorders>
              <w:top w:val="single" w:sz="4" w:space="0" w:color="auto"/>
              <w:left w:val="single" w:sz="4" w:space="0" w:color="auto"/>
              <w:bottom w:val="single" w:sz="4" w:space="0" w:color="auto"/>
              <w:right w:val="single" w:sz="4" w:space="0" w:color="auto"/>
            </w:tcBorders>
          </w:tcPr>
          <w:p w14:paraId="4CA23DCF" w14:textId="77777777" w:rsidR="005608B6" w:rsidRPr="00FD52D1" w:rsidRDefault="005608B6" w:rsidP="002F7A22">
            <w:pPr>
              <w:bidi/>
              <w:spacing w:line="240" w:lineRule="auto"/>
              <w:jc w:val="both"/>
              <w:rPr>
                <w:rFonts w:ascii="Times New Roman" w:hAnsi="Times New Roman" w:cs="B Mitra"/>
                <w:sz w:val="16"/>
                <w:szCs w:val="16"/>
                <w:rtl/>
              </w:rPr>
            </w:pPr>
            <w:r w:rsidRPr="00FD52D1">
              <w:rPr>
                <w:rFonts w:ascii="Times New Roman" w:hAnsi="Times New Roman" w:cs="B Mitra" w:hint="cs"/>
                <w:sz w:val="16"/>
                <w:szCs w:val="16"/>
                <w:rtl/>
              </w:rPr>
              <w:t>15</w:t>
            </w:r>
          </w:p>
        </w:tc>
        <w:tc>
          <w:tcPr>
            <w:tcW w:w="865" w:type="dxa"/>
            <w:tcBorders>
              <w:top w:val="single" w:sz="4" w:space="0" w:color="auto"/>
              <w:left w:val="single" w:sz="4" w:space="0" w:color="auto"/>
              <w:bottom w:val="single" w:sz="4" w:space="0" w:color="auto"/>
              <w:right w:val="single" w:sz="4" w:space="0" w:color="auto"/>
            </w:tcBorders>
          </w:tcPr>
          <w:p w14:paraId="072A160E" w14:textId="0C015D32" w:rsidR="005608B6" w:rsidRPr="00FD52D1" w:rsidRDefault="005608B6" w:rsidP="002F7A22">
            <w:pPr>
              <w:bidi/>
              <w:spacing w:line="240" w:lineRule="auto"/>
              <w:jc w:val="both"/>
              <w:rPr>
                <w:rFonts w:ascii="Times New Roman" w:hAnsi="Times New Roman" w:cs="B Mitra"/>
                <w:sz w:val="16"/>
                <w:szCs w:val="16"/>
              </w:rPr>
            </w:pPr>
          </w:p>
        </w:tc>
        <w:tc>
          <w:tcPr>
            <w:tcW w:w="389" w:type="dxa"/>
            <w:tcBorders>
              <w:top w:val="single" w:sz="4" w:space="0" w:color="auto"/>
              <w:left w:val="single" w:sz="4" w:space="0" w:color="auto"/>
              <w:bottom w:val="single" w:sz="4" w:space="0" w:color="auto"/>
              <w:right w:val="single" w:sz="4" w:space="0" w:color="auto"/>
            </w:tcBorders>
          </w:tcPr>
          <w:p w14:paraId="749CC11E" w14:textId="77777777" w:rsidR="005608B6" w:rsidRPr="00FD52D1" w:rsidRDefault="005608B6" w:rsidP="002F7A22">
            <w:pPr>
              <w:bidi/>
              <w:spacing w:line="240" w:lineRule="auto"/>
              <w:jc w:val="both"/>
              <w:rPr>
                <w:rFonts w:ascii="Times New Roman" w:hAnsi="Times New Roman" w:cs="B Mitra"/>
                <w:sz w:val="16"/>
                <w:szCs w:val="16"/>
                <w:rtl/>
              </w:rPr>
            </w:pPr>
          </w:p>
        </w:tc>
        <w:tc>
          <w:tcPr>
            <w:tcW w:w="1984" w:type="dxa"/>
            <w:tcBorders>
              <w:top w:val="single" w:sz="4" w:space="0" w:color="auto"/>
              <w:left w:val="single" w:sz="4" w:space="0" w:color="auto"/>
              <w:bottom w:val="single" w:sz="4" w:space="0" w:color="auto"/>
              <w:right w:val="single" w:sz="4" w:space="0" w:color="auto"/>
            </w:tcBorders>
          </w:tcPr>
          <w:p w14:paraId="3CA99848" w14:textId="77777777" w:rsidR="005608B6" w:rsidRPr="00FD52D1" w:rsidRDefault="005608B6" w:rsidP="002F7A22">
            <w:pPr>
              <w:bidi/>
              <w:spacing w:line="240" w:lineRule="auto"/>
              <w:jc w:val="both"/>
              <w:rPr>
                <w:rFonts w:ascii="Times New Roman" w:hAnsi="Times New Roman" w:cs="B Mitra"/>
                <w:sz w:val="16"/>
                <w:szCs w:val="16"/>
                <w:rtl/>
              </w:rPr>
            </w:pPr>
          </w:p>
        </w:tc>
        <w:tc>
          <w:tcPr>
            <w:tcW w:w="426" w:type="dxa"/>
            <w:tcBorders>
              <w:top w:val="single" w:sz="4" w:space="0" w:color="auto"/>
              <w:left w:val="single" w:sz="4" w:space="0" w:color="auto"/>
              <w:bottom w:val="single" w:sz="4" w:space="0" w:color="auto"/>
              <w:right w:val="single" w:sz="4" w:space="0" w:color="auto"/>
            </w:tcBorders>
          </w:tcPr>
          <w:p w14:paraId="5143C9B6" w14:textId="77777777" w:rsidR="005608B6" w:rsidRPr="00FD52D1" w:rsidRDefault="005608B6" w:rsidP="002F7A22">
            <w:pPr>
              <w:bidi/>
              <w:spacing w:line="240" w:lineRule="auto"/>
              <w:jc w:val="both"/>
              <w:rPr>
                <w:rFonts w:ascii="Times New Roman" w:hAnsi="Times New Roman" w:cs="B Mitra"/>
                <w:sz w:val="16"/>
                <w:szCs w:val="16"/>
                <w:rtl/>
              </w:rPr>
            </w:pPr>
          </w:p>
        </w:tc>
        <w:tc>
          <w:tcPr>
            <w:tcW w:w="2453" w:type="dxa"/>
            <w:tcBorders>
              <w:top w:val="single" w:sz="4" w:space="0" w:color="auto"/>
              <w:left w:val="single" w:sz="4" w:space="0" w:color="auto"/>
              <w:bottom w:val="single" w:sz="4" w:space="0" w:color="auto"/>
              <w:right w:val="single" w:sz="4" w:space="0" w:color="auto"/>
            </w:tcBorders>
          </w:tcPr>
          <w:p w14:paraId="309E36DE" w14:textId="77777777" w:rsidR="005608B6" w:rsidRPr="00FD52D1" w:rsidRDefault="005608B6" w:rsidP="002F7A22">
            <w:pPr>
              <w:bidi/>
              <w:spacing w:line="240" w:lineRule="auto"/>
              <w:jc w:val="both"/>
              <w:rPr>
                <w:rFonts w:ascii="Times New Roman" w:hAnsi="Times New Roman" w:cs="B Mitra"/>
                <w:sz w:val="16"/>
                <w:szCs w:val="16"/>
                <w:rtl/>
              </w:rPr>
            </w:pPr>
          </w:p>
        </w:tc>
        <w:tc>
          <w:tcPr>
            <w:tcW w:w="360" w:type="dxa"/>
            <w:tcBorders>
              <w:top w:val="single" w:sz="4" w:space="0" w:color="auto"/>
              <w:left w:val="single" w:sz="4" w:space="0" w:color="auto"/>
              <w:bottom w:val="single" w:sz="4" w:space="0" w:color="auto"/>
              <w:right w:val="single" w:sz="4" w:space="0" w:color="auto"/>
            </w:tcBorders>
          </w:tcPr>
          <w:p w14:paraId="40AB9DC4" w14:textId="77777777" w:rsidR="005608B6" w:rsidRPr="00FD52D1" w:rsidRDefault="005608B6" w:rsidP="002F7A22">
            <w:pPr>
              <w:bidi/>
              <w:spacing w:line="240" w:lineRule="auto"/>
              <w:jc w:val="both"/>
              <w:rPr>
                <w:rFonts w:ascii="Times New Roman" w:hAnsi="Times New Roman" w:cs="B Mitra"/>
                <w:sz w:val="16"/>
                <w:szCs w:val="16"/>
                <w:rtl/>
              </w:rPr>
            </w:pPr>
          </w:p>
        </w:tc>
        <w:tc>
          <w:tcPr>
            <w:tcW w:w="2177" w:type="dxa"/>
            <w:tcBorders>
              <w:top w:val="single" w:sz="4" w:space="0" w:color="auto"/>
              <w:left w:val="single" w:sz="4" w:space="0" w:color="auto"/>
              <w:bottom w:val="single" w:sz="4" w:space="0" w:color="auto"/>
              <w:right w:val="single" w:sz="4" w:space="0" w:color="auto"/>
            </w:tcBorders>
          </w:tcPr>
          <w:p w14:paraId="12D04E1C" w14:textId="77777777" w:rsidR="005608B6" w:rsidRPr="00FD52D1" w:rsidRDefault="005608B6" w:rsidP="002F7A22">
            <w:pPr>
              <w:bidi/>
              <w:spacing w:line="240" w:lineRule="auto"/>
              <w:jc w:val="both"/>
              <w:rPr>
                <w:rFonts w:ascii="Times New Roman" w:hAnsi="Times New Roman" w:cs="B Mitra"/>
                <w:sz w:val="16"/>
                <w:szCs w:val="16"/>
                <w:rtl/>
              </w:rPr>
            </w:pPr>
          </w:p>
        </w:tc>
      </w:tr>
    </w:tbl>
    <w:p w14:paraId="33981EE9" w14:textId="604E8D64" w:rsidR="005608B6"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در ستون ششم</w:t>
      </w:r>
      <w:r w:rsidRPr="00FD52D1">
        <w:rPr>
          <w:rFonts w:ascii="Times New Roman" w:hAnsi="Times New Roman" w:cs="B Mitra"/>
          <w:b/>
          <w:bCs/>
          <w:sz w:val="16"/>
          <w:szCs w:val="16"/>
          <w:rtl/>
        </w:rPr>
        <w:t xml:space="preserve"> </w:t>
      </w:r>
      <w:r w:rsidRPr="00FD52D1">
        <w:rPr>
          <w:rFonts w:ascii="Times New Roman" w:hAnsi="Times New Roman" w:cs="B Mitra"/>
          <w:sz w:val="16"/>
          <w:szCs w:val="16"/>
          <w:rtl/>
        </w:rPr>
        <w:t xml:space="preserve">امتیازات داده شده در قسمت ارزیابی را جمع کرده و مجموع را در زیرستون جمع امتیاز درج کنید. بر اساس مجموع امتیازات بیمار را در یکی از اولویت های ذیل دسته بندی کرده و در زیرستون اولویت قید </w:t>
      </w:r>
      <w:r w:rsidRPr="00FD52D1">
        <w:rPr>
          <w:rFonts w:ascii="Times New Roman" w:hAnsi="Times New Roman" w:cs="B Mitra" w:hint="cs"/>
          <w:sz w:val="16"/>
          <w:szCs w:val="16"/>
          <w:rtl/>
        </w:rPr>
        <w:t>نموده و اقدام لازم برای اولویت ذکر  شده طبق پروتکل ابلاغی شماره 14900/409د مورخ 8/6/96 صورت پذیرد. در پایان شرح مختصری از ارزیابی را در ستون آخر بنویسید.</w:t>
      </w:r>
    </w:p>
    <w:p w14:paraId="409314F0" w14:textId="77777777" w:rsidR="00440FA0" w:rsidRPr="00FD52D1" w:rsidRDefault="00440FA0" w:rsidP="00440FA0">
      <w:pPr>
        <w:bidi/>
        <w:spacing w:after="0" w:line="240" w:lineRule="auto"/>
        <w:jc w:val="both"/>
        <w:rPr>
          <w:rFonts w:ascii="Times New Roman" w:hAnsi="Times New Roman" w:cs="B Mitra"/>
          <w:sz w:val="16"/>
          <w:szCs w:val="16"/>
          <w:rtl/>
        </w:rPr>
      </w:pPr>
    </w:p>
    <w:tbl>
      <w:tblPr>
        <w:bidiVisual/>
        <w:tblW w:w="1009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664"/>
        <w:gridCol w:w="2520"/>
        <w:gridCol w:w="2520"/>
      </w:tblGrid>
      <w:tr w:rsidR="005608B6" w:rsidRPr="00FD52D1" w14:paraId="26C2BE14" w14:textId="77777777" w:rsidTr="00127A89">
        <w:tc>
          <w:tcPr>
            <w:tcW w:w="2394" w:type="dxa"/>
            <w:tcBorders>
              <w:top w:val="single" w:sz="4" w:space="0" w:color="auto"/>
              <w:left w:val="single" w:sz="4" w:space="0" w:color="auto"/>
              <w:bottom w:val="single" w:sz="4" w:space="0" w:color="auto"/>
              <w:right w:val="single" w:sz="4" w:space="0" w:color="auto"/>
            </w:tcBorders>
            <w:hideMark/>
          </w:tcPr>
          <w:p w14:paraId="6DE68E75" w14:textId="77777777" w:rsidR="005608B6" w:rsidRPr="00FD52D1" w:rsidRDefault="005608B6" w:rsidP="00127A89">
            <w:pPr>
              <w:bidi/>
              <w:spacing w:after="0" w:line="240" w:lineRule="auto"/>
              <w:jc w:val="both"/>
              <w:rPr>
                <w:rFonts w:ascii="Times New Roman" w:hAnsi="Times New Roman" w:cs="B Mitra"/>
                <w:sz w:val="16"/>
                <w:szCs w:val="16"/>
                <w:lang w:bidi="fa-IR"/>
              </w:rPr>
            </w:pPr>
            <w:r w:rsidRPr="00FD52D1">
              <w:rPr>
                <w:rFonts w:ascii="Times New Roman" w:hAnsi="Times New Roman" w:cs="B Mitra"/>
                <w:sz w:val="16"/>
                <w:szCs w:val="16"/>
                <w:rtl/>
              </w:rPr>
              <w:t>15 و بالاتر:  اولویت اول</w:t>
            </w:r>
          </w:p>
        </w:tc>
        <w:tc>
          <w:tcPr>
            <w:tcW w:w="2664" w:type="dxa"/>
            <w:tcBorders>
              <w:top w:val="single" w:sz="4" w:space="0" w:color="auto"/>
              <w:left w:val="single" w:sz="4" w:space="0" w:color="auto"/>
              <w:bottom w:val="single" w:sz="4" w:space="0" w:color="auto"/>
              <w:right w:val="single" w:sz="4" w:space="0" w:color="auto"/>
            </w:tcBorders>
            <w:hideMark/>
          </w:tcPr>
          <w:p w14:paraId="40F41916" w14:textId="77777777" w:rsidR="005608B6" w:rsidRPr="00FD52D1" w:rsidRDefault="005608B6" w:rsidP="00127A89">
            <w:pPr>
              <w:bidi/>
              <w:spacing w:after="0" w:line="240" w:lineRule="auto"/>
              <w:jc w:val="both"/>
              <w:rPr>
                <w:rFonts w:ascii="Times New Roman" w:hAnsi="Times New Roman" w:cs="B Mitra"/>
                <w:sz w:val="16"/>
                <w:szCs w:val="16"/>
                <w:lang w:bidi="fa-IR"/>
              </w:rPr>
            </w:pPr>
            <w:r w:rsidRPr="00FD52D1">
              <w:rPr>
                <w:rFonts w:ascii="Times New Roman" w:hAnsi="Times New Roman" w:cs="B Mitra"/>
                <w:sz w:val="16"/>
                <w:szCs w:val="16"/>
                <w:rtl/>
              </w:rPr>
              <w:t>10 تا 14:  اولویت دوم</w:t>
            </w:r>
          </w:p>
        </w:tc>
        <w:tc>
          <w:tcPr>
            <w:tcW w:w="2520" w:type="dxa"/>
            <w:tcBorders>
              <w:top w:val="single" w:sz="4" w:space="0" w:color="auto"/>
              <w:left w:val="single" w:sz="4" w:space="0" w:color="auto"/>
              <w:bottom w:val="single" w:sz="4" w:space="0" w:color="auto"/>
              <w:right w:val="single" w:sz="4" w:space="0" w:color="auto"/>
            </w:tcBorders>
            <w:hideMark/>
          </w:tcPr>
          <w:p w14:paraId="6F73411F" w14:textId="77777777" w:rsidR="005608B6" w:rsidRPr="00FD52D1" w:rsidRDefault="005608B6" w:rsidP="00127A89">
            <w:pPr>
              <w:bidi/>
              <w:spacing w:after="0" w:line="240" w:lineRule="auto"/>
              <w:jc w:val="both"/>
              <w:rPr>
                <w:rFonts w:ascii="Times New Roman" w:hAnsi="Times New Roman" w:cs="B Mitra"/>
                <w:sz w:val="16"/>
                <w:szCs w:val="16"/>
                <w:lang w:bidi="fa-IR"/>
              </w:rPr>
            </w:pPr>
            <w:r w:rsidRPr="00FD52D1">
              <w:rPr>
                <w:rFonts w:ascii="Times New Roman" w:hAnsi="Times New Roman" w:cs="B Mitra"/>
                <w:sz w:val="16"/>
                <w:szCs w:val="16"/>
                <w:rtl/>
              </w:rPr>
              <w:t>7 تا 9:  اولویت سوم</w:t>
            </w:r>
          </w:p>
        </w:tc>
        <w:tc>
          <w:tcPr>
            <w:tcW w:w="2520" w:type="dxa"/>
            <w:tcBorders>
              <w:top w:val="single" w:sz="4" w:space="0" w:color="auto"/>
              <w:left w:val="single" w:sz="4" w:space="0" w:color="auto"/>
              <w:bottom w:val="single" w:sz="4" w:space="0" w:color="auto"/>
              <w:right w:val="single" w:sz="4" w:space="0" w:color="auto"/>
            </w:tcBorders>
            <w:hideMark/>
          </w:tcPr>
          <w:p w14:paraId="33964430" w14:textId="77777777" w:rsidR="005608B6" w:rsidRPr="00FD52D1" w:rsidRDefault="005608B6" w:rsidP="00127A89">
            <w:pPr>
              <w:bidi/>
              <w:spacing w:after="0" w:line="240" w:lineRule="auto"/>
              <w:jc w:val="both"/>
              <w:rPr>
                <w:rFonts w:ascii="Times New Roman" w:hAnsi="Times New Roman" w:cs="B Mitra"/>
                <w:sz w:val="16"/>
                <w:szCs w:val="16"/>
                <w:lang w:bidi="fa-IR"/>
              </w:rPr>
            </w:pPr>
            <w:r w:rsidRPr="00FD52D1">
              <w:rPr>
                <w:rFonts w:ascii="Times New Roman" w:hAnsi="Times New Roman" w:cs="B Mitra"/>
                <w:sz w:val="16"/>
                <w:szCs w:val="16"/>
                <w:rtl/>
              </w:rPr>
              <w:t>3 تا 6 : اولویت چهارم</w:t>
            </w:r>
          </w:p>
        </w:tc>
      </w:tr>
    </w:tbl>
    <w:p w14:paraId="38C1A5D4" w14:textId="77777777" w:rsidR="00440FA0" w:rsidRDefault="00440FA0" w:rsidP="005608B6">
      <w:pPr>
        <w:bidi/>
        <w:spacing w:after="0" w:line="240" w:lineRule="auto"/>
        <w:jc w:val="both"/>
        <w:rPr>
          <w:rFonts w:ascii="Times New Roman" w:hAnsi="Times New Roman" w:cs="B Mitra"/>
          <w:b/>
          <w:bCs/>
          <w:sz w:val="16"/>
          <w:szCs w:val="16"/>
          <w:rtl/>
        </w:rPr>
      </w:pPr>
    </w:p>
    <w:p w14:paraId="1802DA89" w14:textId="1FAFDD18" w:rsidR="005608B6" w:rsidRPr="00FD52D1" w:rsidRDefault="005608B6" w:rsidP="00440FA0">
      <w:pPr>
        <w:bidi/>
        <w:spacing w:after="0" w:line="240" w:lineRule="auto"/>
        <w:jc w:val="both"/>
        <w:rPr>
          <w:rFonts w:ascii="Times New Roman" w:hAnsi="Times New Roman" w:cs="B Mitra"/>
          <w:sz w:val="16"/>
          <w:szCs w:val="16"/>
          <w:rtl/>
        </w:rPr>
      </w:pPr>
      <w:r w:rsidRPr="00FD52D1">
        <w:rPr>
          <w:rFonts w:ascii="Times New Roman" w:hAnsi="Times New Roman" w:cs="B Mitra"/>
          <w:b/>
          <w:bCs/>
          <w:sz w:val="16"/>
          <w:szCs w:val="16"/>
          <w:rtl/>
        </w:rPr>
        <w:t>بخش ارزیابی راند):</w:t>
      </w:r>
      <w:r w:rsidRPr="00FD52D1">
        <w:rPr>
          <w:rFonts w:ascii="Times New Roman" w:hAnsi="Times New Roman" w:cs="B Mitra"/>
          <w:sz w:val="16"/>
          <w:szCs w:val="16"/>
          <w:rtl/>
        </w:rPr>
        <w:t xml:space="preserve"> در راند اول </w:t>
      </w:r>
      <w:r w:rsidRPr="00FD52D1">
        <w:rPr>
          <w:rFonts w:ascii="Times New Roman" w:hAnsi="Times New Roman" w:cs="B Mitra"/>
          <w:sz w:val="16"/>
          <w:szCs w:val="16"/>
          <w:u w:val="single"/>
          <w:rtl/>
        </w:rPr>
        <w:t>حداکثر ده دقیقه</w:t>
      </w:r>
      <w:r w:rsidRPr="00FD52D1">
        <w:rPr>
          <w:rFonts w:ascii="Times New Roman" w:hAnsi="Times New Roman" w:cs="B Mitra"/>
          <w:sz w:val="16"/>
          <w:szCs w:val="16"/>
          <w:rtl/>
        </w:rPr>
        <w:t xml:space="preserve"> زمان دارید تا ستون های ششگانه ارزیابی را تکمیل کنید. </w:t>
      </w:r>
    </w:p>
    <w:p w14:paraId="4086885F" w14:textId="3F6F9AA1" w:rsidR="005608B6" w:rsidRPr="00FD52D1" w:rsidRDefault="005608B6" w:rsidP="005608B6">
      <w:pPr>
        <w:numPr>
          <w:ilvl w:val="0"/>
          <w:numId w:val="13"/>
        </w:num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 xml:space="preserve">در ستون </w:t>
      </w:r>
      <w:r w:rsidRPr="00FD52D1">
        <w:rPr>
          <w:rFonts w:ascii="Times New Roman" w:hAnsi="Times New Roman" w:cs="B Mitra" w:hint="cs"/>
          <w:sz w:val="16"/>
          <w:szCs w:val="16"/>
          <w:rtl/>
        </w:rPr>
        <w:t xml:space="preserve">اول تاریخ ها و ساعات انجام راند را تکمیل کنید. در ستون دوم </w:t>
      </w:r>
      <w:r w:rsidRPr="00FD52D1">
        <w:rPr>
          <w:rFonts w:ascii="Times New Roman" w:hAnsi="Times New Roman" w:cs="B Mitra"/>
          <w:sz w:val="16"/>
          <w:szCs w:val="16"/>
          <w:rtl/>
        </w:rPr>
        <w:t>بیمار را از نظر شبکه حمایتی رسمی (عضویت در سازمان های حمایتی نظیر کم</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ته</w:t>
      </w:r>
      <w:r w:rsidRPr="00FD52D1">
        <w:rPr>
          <w:rFonts w:ascii="Times New Roman" w:hAnsi="Times New Roman" w:cs="B Mitra"/>
          <w:sz w:val="16"/>
          <w:szCs w:val="16"/>
          <w:rtl/>
        </w:rPr>
        <w:t xml:space="preserve"> امداد/ بهز</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ست</w:t>
      </w:r>
      <w:r w:rsidRPr="00FD52D1">
        <w:rPr>
          <w:rFonts w:ascii="Times New Roman" w:hAnsi="Times New Roman" w:cs="B Mitra" w:hint="cs"/>
          <w:sz w:val="16"/>
          <w:szCs w:val="16"/>
          <w:rtl/>
        </w:rPr>
        <w:t>ی</w:t>
      </w:r>
      <w:r w:rsidRPr="00FD52D1">
        <w:rPr>
          <w:rFonts w:ascii="Times New Roman" w:hAnsi="Times New Roman" w:cs="B Mitra"/>
          <w:sz w:val="16"/>
          <w:szCs w:val="16"/>
          <w:rtl/>
        </w:rPr>
        <w:t>/ هلال احمر/ بن</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اد</w:t>
      </w:r>
      <w:r w:rsidRPr="00FD52D1">
        <w:rPr>
          <w:rFonts w:ascii="Times New Roman" w:hAnsi="Times New Roman" w:cs="B Mitra"/>
          <w:sz w:val="16"/>
          <w:szCs w:val="16"/>
          <w:rtl/>
        </w:rPr>
        <w:t xml:space="preserve"> شه</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د</w:t>
      </w:r>
      <w:r w:rsidRPr="00FD52D1">
        <w:rPr>
          <w:rFonts w:ascii="Times New Roman" w:hAnsi="Times New Roman" w:cs="B Mitra"/>
          <w:sz w:val="16"/>
          <w:szCs w:val="16"/>
          <w:rtl/>
        </w:rPr>
        <w:t xml:space="preserve"> و امور 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ثارگران</w:t>
      </w:r>
      <w:r w:rsidRPr="00FD52D1">
        <w:rPr>
          <w:rFonts w:ascii="Times New Roman" w:hAnsi="Times New Roman" w:cs="B Mitra"/>
          <w:sz w:val="16"/>
          <w:szCs w:val="16"/>
          <w:rtl/>
        </w:rPr>
        <w:t>/ سازمان اوقاف/ کم</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سار</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عال</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امور پناهندگان/ موسسات خ</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ر</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ه</w:t>
      </w:r>
      <w:r w:rsidRPr="00FD52D1">
        <w:rPr>
          <w:rFonts w:ascii="Times New Roman" w:hAnsi="Times New Roman" w:cs="B Mitra"/>
          <w:sz w:val="16"/>
          <w:szCs w:val="16"/>
          <w:rtl/>
        </w:rPr>
        <w:t>/ سازمان ها</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مردم</w:t>
      </w:r>
      <w:r w:rsidRPr="00FD52D1">
        <w:rPr>
          <w:rFonts w:ascii="Times New Roman" w:hAnsi="Times New Roman" w:cs="B Mitra" w:hint="cs"/>
          <w:sz w:val="16"/>
          <w:szCs w:val="16"/>
          <w:rtl/>
        </w:rPr>
        <w:t>)</w:t>
      </w:r>
      <w:r w:rsidR="00440FA0">
        <w:rPr>
          <w:rFonts w:ascii="Times New Roman" w:hAnsi="Times New Roman" w:cs="B Mitra" w:hint="cs"/>
          <w:sz w:val="16"/>
          <w:szCs w:val="16"/>
          <w:rtl/>
        </w:rPr>
        <w:t xml:space="preserve"> (</w:t>
      </w:r>
      <w:r w:rsidRPr="00FD52D1">
        <w:rPr>
          <w:rFonts w:ascii="Times New Roman" w:hAnsi="Times New Roman" w:cs="B Mitra"/>
          <w:sz w:val="16"/>
          <w:szCs w:val="16"/>
          <w:rtl/>
        </w:rPr>
        <w:t>شبکه حما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ت</w:t>
      </w:r>
      <w:r w:rsidRPr="00FD52D1">
        <w:rPr>
          <w:rFonts w:ascii="Times New Roman" w:hAnsi="Times New Roman" w:cs="B Mitra"/>
          <w:sz w:val="16"/>
          <w:szCs w:val="16"/>
          <w:rtl/>
        </w:rPr>
        <w:t xml:space="preserve"> غ</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ر</w:t>
      </w:r>
      <w:r w:rsidRPr="00FD52D1">
        <w:rPr>
          <w:rFonts w:ascii="Times New Roman" w:hAnsi="Times New Roman" w:cs="B Mitra"/>
          <w:sz w:val="16"/>
          <w:szCs w:val="16"/>
          <w:rtl/>
        </w:rPr>
        <w:t xml:space="preserve"> رسم</w:t>
      </w:r>
      <w:r w:rsidRPr="00FD52D1">
        <w:rPr>
          <w:rFonts w:ascii="Times New Roman" w:hAnsi="Times New Roman" w:cs="B Mitra" w:hint="cs"/>
          <w:sz w:val="16"/>
          <w:szCs w:val="16"/>
          <w:rtl/>
        </w:rPr>
        <w:t>ی</w:t>
      </w:r>
      <w:r w:rsidRPr="00FD52D1">
        <w:rPr>
          <w:rFonts w:ascii="Times New Roman" w:hAnsi="Times New Roman" w:cs="B Mitra"/>
          <w:sz w:val="16"/>
          <w:szCs w:val="16"/>
          <w:rtl/>
        </w:rPr>
        <w:t>: خانواده/ خو</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شاوندان</w:t>
      </w:r>
      <w:r w:rsidRPr="00FD52D1">
        <w:rPr>
          <w:rFonts w:ascii="Times New Roman" w:hAnsi="Times New Roman" w:cs="B Mitra"/>
          <w:sz w:val="16"/>
          <w:szCs w:val="16"/>
          <w:rtl/>
        </w:rPr>
        <w:t>/ دوستان/ آشنا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ان</w:t>
      </w:r>
      <w:r w:rsidRPr="00FD52D1">
        <w:rPr>
          <w:rFonts w:ascii="Times New Roman" w:hAnsi="Times New Roman" w:cs="B Mitra"/>
          <w:sz w:val="16"/>
          <w:szCs w:val="16"/>
          <w:rtl/>
        </w:rPr>
        <w:t xml:space="preserve"> </w:t>
      </w:r>
      <w:r w:rsidRPr="00FD52D1">
        <w:rPr>
          <w:rFonts w:ascii="Times New Roman" w:hAnsi="Times New Roman" w:cs="B Mitra" w:hint="cs"/>
          <w:sz w:val="16"/>
          <w:szCs w:val="16"/>
          <w:rtl/>
        </w:rPr>
        <w:t>) و</w:t>
      </w:r>
      <w:r w:rsidRPr="00FD52D1">
        <w:rPr>
          <w:rFonts w:ascii="Times New Roman" w:hAnsi="Times New Roman" w:cs="B Mitra"/>
          <w:sz w:val="16"/>
          <w:szCs w:val="16"/>
          <w:rtl/>
        </w:rPr>
        <w:t xml:space="preserve"> عدم عضو</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ت</w:t>
      </w:r>
      <w:r w:rsidRPr="00FD52D1">
        <w:rPr>
          <w:rFonts w:ascii="Times New Roman" w:hAnsi="Times New Roman" w:cs="B Mitra"/>
          <w:sz w:val="16"/>
          <w:szCs w:val="16"/>
          <w:rtl/>
        </w:rPr>
        <w:t xml:space="preserve"> بررسی کنید. </w:t>
      </w:r>
      <w:r w:rsidRPr="00FD52D1">
        <w:rPr>
          <w:rFonts w:ascii="Times New Roman" w:hAnsi="Times New Roman" w:cs="B Mitra" w:hint="cs"/>
          <w:sz w:val="16"/>
          <w:szCs w:val="16"/>
          <w:rtl/>
        </w:rPr>
        <w:t>در این قسمت در صورتیکه بیمار عضو شبکه های حمایتی باشد، نام ارگان و در غیر اینصورت خط تیره (_) وارد می شود.</w:t>
      </w:r>
    </w:p>
    <w:p w14:paraId="042A6CBF" w14:textId="77777777" w:rsidR="005608B6" w:rsidRPr="00FD52D1" w:rsidRDefault="005608B6" w:rsidP="005608B6">
      <w:pPr>
        <w:numPr>
          <w:ilvl w:val="0"/>
          <w:numId w:val="13"/>
        </w:num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 xml:space="preserve">در ستون سوم شرایط روانی بیمار و همراه را از نظر استرس، اضطراب، اختلالات سایکوتیک، رفتارهای تهاجمی، عدم مشارکت در مصاحبه و ... بررسی کنید. </w:t>
      </w:r>
      <w:r w:rsidRPr="00FD52D1">
        <w:rPr>
          <w:rFonts w:ascii="Times New Roman" w:hAnsi="Times New Roman" w:cs="B Mitra" w:hint="cs"/>
          <w:sz w:val="16"/>
          <w:szCs w:val="16"/>
          <w:rtl/>
        </w:rPr>
        <w:t>در این قسمت یکی از گزینه های نیاز به مداخله، عدم نیاز به مداخله و عدم ارزیابی را انتخاب کنید.</w:t>
      </w:r>
    </w:p>
    <w:p w14:paraId="6A9A92C2" w14:textId="77777777" w:rsidR="005608B6" w:rsidRPr="00FD52D1" w:rsidRDefault="005608B6" w:rsidP="005608B6">
      <w:pPr>
        <w:numPr>
          <w:ilvl w:val="0"/>
          <w:numId w:val="13"/>
        </w:num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 xml:space="preserve">در ستون چهارم </w:t>
      </w:r>
      <w:r w:rsidRPr="00FD52D1">
        <w:rPr>
          <w:rFonts w:ascii="Times New Roman" w:hAnsi="Times New Roman" w:cs="B Mitra" w:hint="cs"/>
          <w:sz w:val="16"/>
          <w:szCs w:val="16"/>
          <w:rtl/>
        </w:rPr>
        <w:t xml:space="preserve"> </w:t>
      </w:r>
      <w:r w:rsidRPr="00FD52D1">
        <w:rPr>
          <w:rFonts w:ascii="Times New Roman" w:hAnsi="Times New Roman" w:cs="B Mitra"/>
          <w:sz w:val="16"/>
          <w:szCs w:val="16"/>
          <w:rtl/>
        </w:rPr>
        <w:t xml:space="preserve">وضعیت اقتصادی بیمار را </w:t>
      </w:r>
      <w:r w:rsidRPr="00FD52D1">
        <w:rPr>
          <w:rFonts w:ascii="Times New Roman" w:hAnsi="Times New Roman" w:cs="B Mitra" w:hint="cs"/>
          <w:sz w:val="16"/>
          <w:szCs w:val="16"/>
          <w:rtl/>
        </w:rPr>
        <w:t xml:space="preserve">بر اساس پروتکل حمایت اقتصادی (متعاقباً ابلاغ خواهد شد) </w:t>
      </w:r>
      <w:r w:rsidRPr="00FD52D1">
        <w:rPr>
          <w:rFonts w:ascii="Times New Roman" w:hAnsi="Times New Roman" w:cs="B Mitra"/>
          <w:sz w:val="16"/>
          <w:szCs w:val="16"/>
          <w:rtl/>
        </w:rPr>
        <w:t xml:space="preserve"> ارزیابی کنید. </w:t>
      </w:r>
      <w:r w:rsidRPr="00FD52D1">
        <w:rPr>
          <w:rFonts w:ascii="Times New Roman" w:hAnsi="Times New Roman" w:cs="B Mitra" w:hint="cs"/>
          <w:sz w:val="16"/>
          <w:szCs w:val="16"/>
          <w:rtl/>
        </w:rPr>
        <w:t>در این قسمت یکی از گزینه های نیاز به مداخله، عدم نیاز به مداخله و عدم ارزیابی را انتخاب کنید.</w:t>
      </w:r>
    </w:p>
    <w:p w14:paraId="46FCFF3B" w14:textId="77777777" w:rsidR="005608B6" w:rsidRPr="00FD52D1" w:rsidRDefault="005608B6" w:rsidP="005608B6">
      <w:pPr>
        <w:numPr>
          <w:ilvl w:val="0"/>
          <w:numId w:val="13"/>
        </w:num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 xml:space="preserve">در ستون پنجم بیمار را از نظر مشکلاتی که به دلیل بستری شدن برای وی ممکن است اتفاق بیفتد ارزیابی کنید. مثلا مشکلاتی که باعث شود شغل بیمار یا سایر نقش های اجتماعی وی دچار اختلال شود.  </w:t>
      </w:r>
      <w:r w:rsidRPr="00FD52D1">
        <w:rPr>
          <w:rFonts w:ascii="Times New Roman" w:hAnsi="Times New Roman" w:cs="B Mitra" w:hint="cs"/>
          <w:sz w:val="16"/>
          <w:szCs w:val="16"/>
          <w:rtl/>
        </w:rPr>
        <w:t>در این قسمت یکی از گزینه های نیاز به مداخله، عدم نیاز به مداخله و عدم ارزیابی را انتخاب کنید.</w:t>
      </w:r>
    </w:p>
    <w:p w14:paraId="72D863B4" w14:textId="77777777" w:rsidR="005608B6" w:rsidRPr="00FD52D1" w:rsidRDefault="005608B6" w:rsidP="005608B6">
      <w:pPr>
        <w:numPr>
          <w:ilvl w:val="0"/>
          <w:numId w:val="13"/>
        </w:num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 xml:space="preserve">در ستون ششم بیمار را از نظر احتمال بودن در یکی از گروه های پر خطر </w:t>
      </w:r>
      <w:r w:rsidRPr="00FD52D1">
        <w:rPr>
          <w:rFonts w:ascii="Times New Roman" w:hAnsi="Times New Roman" w:cs="B Mitra" w:hint="cs"/>
          <w:sz w:val="16"/>
          <w:szCs w:val="16"/>
          <w:rtl/>
        </w:rPr>
        <w:t>طبق جدول فوق الذکر</w:t>
      </w:r>
      <w:r w:rsidRPr="00FD52D1">
        <w:rPr>
          <w:rFonts w:ascii="Times New Roman" w:hAnsi="Times New Roman" w:cs="B Mitra"/>
          <w:sz w:val="16"/>
          <w:szCs w:val="16"/>
          <w:rtl/>
        </w:rPr>
        <w:t xml:space="preserve">ارزیابی کنید. </w:t>
      </w:r>
      <w:r w:rsidRPr="00FD52D1">
        <w:rPr>
          <w:rFonts w:ascii="Times New Roman" w:hAnsi="Times New Roman" w:cs="B Mitra" w:hint="cs"/>
          <w:sz w:val="16"/>
          <w:szCs w:val="16"/>
          <w:rtl/>
        </w:rPr>
        <w:t>و در صورت بودن در گروه پرخطر عنوان گروه در اینجا ذکر شود در غیر اینصورت خط تیره (_) وارد کنید.</w:t>
      </w:r>
    </w:p>
    <w:p w14:paraId="7275F875" w14:textId="77777777" w:rsidR="005608B6" w:rsidRPr="00FD52D1" w:rsidRDefault="005608B6" w:rsidP="005608B6">
      <w:pPr>
        <w:numPr>
          <w:ilvl w:val="0"/>
          <w:numId w:val="13"/>
        </w:numPr>
        <w:bidi/>
        <w:spacing w:after="0" w:line="240" w:lineRule="auto"/>
        <w:jc w:val="both"/>
        <w:rPr>
          <w:rFonts w:ascii="Times New Roman" w:hAnsi="Times New Roman" w:cs="B Mitra"/>
          <w:sz w:val="16"/>
          <w:szCs w:val="16"/>
        </w:rPr>
      </w:pPr>
      <w:r w:rsidRPr="00FD52D1">
        <w:rPr>
          <w:rFonts w:ascii="Times New Roman" w:hAnsi="Times New Roman" w:cs="B Mitra"/>
          <w:sz w:val="16"/>
          <w:szCs w:val="16"/>
          <w:rtl/>
        </w:rPr>
        <w:t xml:space="preserve">در ستون هفتم بیمار را از نظر مشکلات قضایی و یا حقوقی که در فرایند درمان وی دخیل است بررسی نمایید. مثلا بیمار از ارگان قضایی (دادسرا، کلانتری، زندان و ...) جهت درمان و ارزیابی جسمی ارجاع داده شده باشد و یا کیس گروه پرخطر بوده و نیاز به مداخله قضایی دارد. </w:t>
      </w:r>
      <w:r w:rsidRPr="00FD52D1">
        <w:rPr>
          <w:rFonts w:ascii="Times New Roman" w:hAnsi="Times New Roman" w:cs="B Mitra" w:hint="cs"/>
          <w:sz w:val="16"/>
          <w:szCs w:val="16"/>
          <w:rtl/>
        </w:rPr>
        <w:t>در این قسمت یکی از گزینه های نیاز به مداخله، عدم نیاز به مداخله و عدم ارزیابی را انتخاب کنید.</w:t>
      </w:r>
    </w:p>
    <w:p w14:paraId="32C99B50" w14:textId="77777777" w:rsidR="005608B6" w:rsidRPr="00FD52D1"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بر اساس ارزیابی خود به ترتیب زیر یکی از ستون نمرات 1، 2 و 3 را علامت بزنید:</w:t>
      </w:r>
    </w:p>
    <w:tbl>
      <w:tblPr>
        <w:bidiVisual/>
        <w:tblW w:w="0" w:type="auto"/>
        <w:tblInd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987"/>
        <w:gridCol w:w="1567"/>
      </w:tblGrid>
      <w:tr w:rsidR="005608B6" w:rsidRPr="00FD52D1" w14:paraId="45CED2EB" w14:textId="77777777" w:rsidTr="00127A89">
        <w:tc>
          <w:tcPr>
            <w:tcW w:w="1560" w:type="dxa"/>
            <w:tcBorders>
              <w:top w:val="single" w:sz="4" w:space="0" w:color="auto"/>
              <w:left w:val="single" w:sz="4" w:space="0" w:color="auto"/>
              <w:bottom w:val="single" w:sz="4" w:space="0" w:color="auto"/>
              <w:right w:val="single" w:sz="4" w:space="0" w:color="auto"/>
            </w:tcBorders>
            <w:hideMark/>
          </w:tcPr>
          <w:p w14:paraId="7B581ACF" w14:textId="77777777" w:rsidR="005608B6" w:rsidRPr="00FD52D1" w:rsidRDefault="005608B6" w:rsidP="00127A89">
            <w:pPr>
              <w:bidi/>
              <w:spacing w:after="0" w:line="240" w:lineRule="auto"/>
              <w:jc w:val="both"/>
              <w:rPr>
                <w:rFonts w:ascii="Times New Roman" w:hAnsi="Times New Roman" w:cs="B Mitra"/>
                <w:sz w:val="16"/>
                <w:szCs w:val="16"/>
                <w:lang w:bidi="fa-IR"/>
              </w:rPr>
            </w:pPr>
            <w:r w:rsidRPr="00FD52D1">
              <w:rPr>
                <w:rFonts w:ascii="Times New Roman" w:hAnsi="Times New Roman" w:cs="B Mitra"/>
                <w:sz w:val="16"/>
                <w:szCs w:val="16"/>
                <w:rtl/>
              </w:rPr>
              <w:t>1: نیاز به مداخله</w:t>
            </w:r>
          </w:p>
        </w:tc>
        <w:tc>
          <w:tcPr>
            <w:tcW w:w="2258" w:type="dxa"/>
            <w:tcBorders>
              <w:top w:val="single" w:sz="4" w:space="0" w:color="auto"/>
              <w:left w:val="single" w:sz="4" w:space="0" w:color="auto"/>
              <w:bottom w:val="single" w:sz="4" w:space="0" w:color="auto"/>
              <w:right w:val="single" w:sz="4" w:space="0" w:color="auto"/>
            </w:tcBorders>
            <w:hideMark/>
          </w:tcPr>
          <w:p w14:paraId="7E0973BA" w14:textId="77777777" w:rsidR="005608B6" w:rsidRPr="00FD52D1" w:rsidRDefault="005608B6" w:rsidP="00127A89">
            <w:pPr>
              <w:bidi/>
              <w:spacing w:after="0" w:line="240" w:lineRule="auto"/>
              <w:jc w:val="both"/>
              <w:rPr>
                <w:rFonts w:ascii="Times New Roman" w:hAnsi="Times New Roman" w:cs="B Mitra"/>
                <w:sz w:val="16"/>
                <w:szCs w:val="16"/>
                <w:lang w:bidi="fa-IR"/>
              </w:rPr>
            </w:pPr>
            <w:r w:rsidRPr="00FD52D1">
              <w:rPr>
                <w:rFonts w:ascii="Times New Roman" w:hAnsi="Times New Roman" w:cs="B Mitra"/>
                <w:sz w:val="16"/>
                <w:szCs w:val="16"/>
                <w:rtl/>
              </w:rPr>
              <w:t>2: عدم نیاز به مداخله</w:t>
            </w:r>
          </w:p>
        </w:tc>
        <w:tc>
          <w:tcPr>
            <w:tcW w:w="1760" w:type="dxa"/>
            <w:tcBorders>
              <w:top w:val="single" w:sz="4" w:space="0" w:color="auto"/>
              <w:left w:val="single" w:sz="4" w:space="0" w:color="auto"/>
              <w:bottom w:val="single" w:sz="4" w:space="0" w:color="auto"/>
              <w:right w:val="single" w:sz="4" w:space="0" w:color="auto"/>
            </w:tcBorders>
            <w:hideMark/>
          </w:tcPr>
          <w:p w14:paraId="4BA9A294" w14:textId="77777777" w:rsidR="005608B6" w:rsidRPr="00FD52D1" w:rsidRDefault="005608B6" w:rsidP="00127A89">
            <w:pPr>
              <w:bidi/>
              <w:spacing w:after="0" w:line="240" w:lineRule="auto"/>
              <w:jc w:val="both"/>
              <w:rPr>
                <w:rFonts w:ascii="Times New Roman" w:hAnsi="Times New Roman" w:cs="B Mitra"/>
                <w:sz w:val="16"/>
                <w:szCs w:val="16"/>
                <w:lang w:bidi="fa-IR"/>
              </w:rPr>
            </w:pPr>
            <w:r w:rsidRPr="00FD52D1">
              <w:rPr>
                <w:rFonts w:ascii="Times New Roman" w:hAnsi="Times New Roman" w:cs="B Mitra"/>
                <w:sz w:val="16"/>
                <w:szCs w:val="16"/>
                <w:rtl/>
              </w:rPr>
              <w:t>3: عدم ارزیابی</w:t>
            </w:r>
          </w:p>
        </w:tc>
      </w:tr>
    </w:tbl>
    <w:p w14:paraId="2A7E6254" w14:textId="77777777" w:rsidR="005608B6" w:rsidRPr="00FD52D1"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 xml:space="preserve">پس از </w:t>
      </w:r>
      <w:r w:rsidRPr="00FD52D1">
        <w:rPr>
          <w:rFonts w:ascii="Times New Roman" w:hAnsi="Times New Roman" w:cs="B Mitra" w:hint="cs"/>
          <w:sz w:val="16"/>
          <w:szCs w:val="16"/>
          <w:rtl/>
        </w:rPr>
        <w:t>بررسی</w:t>
      </w:r>
      <w:r w:rsidRPr="00FD52D1">
        <w:rPr>
          <w:rFonts w:ascii="Times New Roman" w:hAnsi="Times New Roman" w:cs="B Mitra"/>
          <w:sz w:val="16"/>
          <w:szCs w:val="16"/>
          <w:rtl/>
        </w:rPr>
        <w:t xml:space="preserve"> در هر نوبت راند شرح مختصر ارزیابی راند خود را در </w:t>
      </w:r>
      <w:r w:rsidRPr="00FD52D1">
        <w:rPr>
          <w:rFonts w:ascii="Times New Roman" w:hAnsi="Times New Roman" w:cs="B Mitra" w:hint="cs"/>
          <w:sz w:val="16"/>
          <w:szCs w:val="16"/>
          <w:rtl/>
        </w:rPr>
        <w:t>ستون</w:t>
      </w:r>
      <w:r w:rsidRPr="00FD52D1">
        <w:rPr>
          <w:rFonts w:ascii="Times New Roman" w:hAnsi="Times New Roman" w:cs="B Mitra"/>
          <w:sz w:val="16"/>
          <w:szCs w:val="16"/>
          <w:rtl/>
        </w:rPr>
        <w:t xml:space="preserve"> شرح</w:t>
      </w:r>
      <w:r w:rsidRPr="00FD52D1">
        <w:rPr>
          <w:rFonts w:ascii="Times New Roman" w:hAnsi="Times New Roman" w:cs="B Mitra" w:hint="cs"/>
          <w:sz w:val="16"/>
          <w:szCs w:val="16"/>
          <w:rtl/>
        </w:rPr>
        <w:t xml:space="preserve"> مختصر</w:t>
      </w:r>
      <w:r w:rsidRPr="00FD52D1">
        <w:rPr>
          <w:rFonts w:ascii="Times New Roman" w:hAnsi="Times New Roman" w:cs="B Mitra"/>
          <w:sz w:val="16"/>
          <w:szCs w:val="16"/>
          <w:rtl/>
        </w:rPr>
        <w:t xml:space="preserve"> ثبت کنید. این شرح حداقل باید شامل کلیدواژه های شاخص هایی باشد که نیاز به مداخله دارد.</w:t>
      </w:r>
    </w:p>
    <w:p w14:paraId="4D8F0C01" w14:textId="77777777" w:rsidR="005608B6" w:rsidRPr="00FD52D1"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در راندهای بعدی تغییرات بیمار در هر یک از ستون ها را پایش و ارزیابی خود را ثبت کنید.</w:t>
      </w:r>
    </w:p>
    <w:p w14:paraId="03CC53E4" w14:textId="114B38E9" w:rsidR="005608B6" w:rsidRPr="00FD52D1" w:rsidRDefault="005608B6" w:rsidP="00440FA0">
      <w:pPr>
        <w:bidi/>
        <w:spacing w:after="0" w:line="240" w:lineRule="auto"/>
        <w:jc w:val="both"/>
        <w:rPr>
          <w:rFonts w:ascii="Times New Roman" w:hAnsi="Times New Roman" w:cs="B Mitra"/>
          <w:sz w:val="16"/>
          <w:szCs w:val="16"/>
          <w:rtl/>
        </w:rPr>
      </w:pPr>
      <w:r w:rsidRPr="00FD52D1">
        <w:rPr>
          <w:rFonts w:ascii="Times New Roman" w:hAnsi="Times New Roman" w:cs="B Mitra"/>
          <w:b/>
          <w:bCs/>
          <w:sz w:val="16"/>
          <w:szCs w:val="16"/>
          <w:rtl/>
        </w:rPr>
        <w:t>شرح نهایی ارزیابی:</w:t>
      </w:r>
      <w:r w:rsidRPr="00FD52D1">
        <w:rPr>
          <w:rFonts w:ascii="Times New Roman" w:hAnsi="Times New Roman" w:cs="B Mitra"/>
          <w:sz w:val="16"/>
          <w:szCs w:val="16"/>
          <w:rtl/>
        </w:rPr>
        <w:t xml:space="preserve"> چنانچه بر اساس ارزیابی راند تشخیص دادید بیمار نیازمند دریافت مداخلات مددکاری اجتماعی می باشد، ابتدا بیمار را مورد ارزیابی روانی-اجتماعی (</w:t>
      </w:r>
      <w:r w:rsidRPr="00FD52D1">
        <w:rPr>
          <w:rFonts w:ascii="Times New Roman" w:hAnsi="Times New Roman" w:cs="B Mitra"/>
          <w:sz w:val="16"/>
          <w:szCs w:val="16"/>
        </w:rPr>
        <w:t>PSA</w:t>
      </w:r>
      <w:r w:rsidRPr="00FD52D1">
        <w:rPr>
          <w:rFonts w:ascii="Times New Roman" w:hAnsi="Times New Roman" w:cs="B Mitra"/>
          <w:sz w:val="16"/>
          <w:szCs w:val="16"/>
          <w:rtl/>
        </w:rPr>
        <w:t xml:space="preserve">) قرار دهید و سپس در این قسمت شرح مختصری از ارزیابی خود را با رعایت اصول رازداری حرفه ای درج نمایید. در صورتی که بر اساس ارزیابی های اولیه بدین نتیجه رسیدید که بیمار نیاز به مداخلات مددکار اجتماعی ندارد در این قسمت، </w:t>
      </w:r>
      <w:r w:rsidRPr="00FD52D1">
        <w:rPr>
          <w:rFonts w:ascii="Times New Roman" w:hAnsi="Times New Roman" w:cs="B Mitra" w:hint="cs"/>
          <w:b/>
          <w:bCs/>
          <w:sz w:val="16"/>
          <w:szCs w:val="16"/>
          <w:rtl/>
        </w:rPr>
        <w:t>"</w:t>
      </w:r>
      <w:r w:rsidRPr="00FD52D1">
        <w:rPr>
          <w:rFonts w:ascii="Times New Roman" w:hAnsi="Times New Roman" w:cs="B Mitra"/>
          <w:b/>
          <w:bCs/>
          <w:sz w:val="16"/>
          <w:szCs w:val="16"/>
          <w:rtl/>
        </w:rPr>
        <w:t>عدم نیاز به مداخله مددکار اجتماعی</w:t>
      </w:r>
      <w:r w:rsidRPr="00FD52D1">
        <w:rPr>
          <w:rFonts w:ascii="Times New Roman" w:hAnsi="Times New Roman" w:cs="B Mitra" w:hint="cs"/>
          <w:b/>
          <w:bCs/>
          <w:sz w:val="16"/>
          <w:szCs w:val="16"/>
          <w:rtl/>
        </w:rPr>
        <w:t>"</w:t>
      </w:r>
      <w:r w:rsidRPr="00FD52D1">
        <w:rPr>
          <w:rFonts w:ascii="Times New Roman" w:hAnsi="Times New Roman" w:cs="B Mitra"/>
          <w:sz w:val="16"/>
          <w:szCs w:val="16"/>
          <w:rtl/>
        </w:rPr>
        <w:t xml:space="preserve"> را درج نمایید.</w:t>
      </w:r>
    </w:p>
    <w:p w14:paraId="50BAF6EB" w14:textId="17F22657" w:rsidR="005608B6" w:rsidRPr="00FD52D1" w:rsidRDefault="005608B6" w:rsidP="00440FA0">
      <w:pPr>
        <w:bidi/>
        <w:spacing w:after="0" w:line="240" w:lineRule="auto"/>
        <w:jc w:val="both"/>
        <w:rPr>
          <w:rFonts w:ascii="Times New Roman" w:hAnsi="Times New Roman" w:cs="B Mitra"/>
          <w:sz w:val="16"/>
          <w:szCs w:val="16"/>
          <w:rtl/>
        </w:rPr>
      </w:pPr>
      <w:r w:rsidRPr="00FD52D1">
        <w:rPr>
          <w:rFonts w:ascii="Times New Roman" w:hAnsi="Times New Roman" w:cs="B Mitra"/>
          <w:b/>
          <w:bCs/>
          <w:sz w:val="16"/>
          <w:szCs w:val="16"/>
          <w:rtl/>
        </w:rPr>
        <w:t>هدف یا اهداف مداخله:</w:t>
      </w:r>
      <w:r w:rsidRPr="00FD52D1">
        <w:rPr>
          <w:rFonts w:ascii="Times New Roman" w:hAnsi="Times New Roman" w:cs="B Mitra"/>
          <w:sz w:val="16"/>
          <w:szCs w:val="16"/>
          <w:rtl/>
        </w:rPr>
        <w:t xml:space="preserve"> لازم است مددکار اجتماعی قبل از شروع مداخلات خود هدف مداخله ای را مشخص کند و در قسمت اهداف مداخله ذکر کند. دقت کنید که اهداف مطابق پروتکل نوشته شده و حتما </w:t>
      </w:r>
      <w:r w:rsidRPr="00FD52D1">
        <w:rPr>
          <w:rFonts w:ascii="Times New Roman" w:hAnsi="Times New Roman" w:cs="B Mitra"/>
          <w:sz w:val="16"/>
          <w:szCs w:val="16"/>
        </w:rPr>
        <w:t>SMART</w:t>
      </w:r>
      <w:r w:rsidRPr="00FD52D1">
        <w:rPr>
          <w:rFonts w:ascii="Times New Roman" w:hAnsi="Times New Roman" w:cs="B Mitra"/>
          <w:sz w:val="16"/>
          <w:szCs w:val="16"/>
          <w:rtl/>
        </w:rPr>
        <w:t xml:space="preserve"> باشد.</w:t>
      </w:r>
    </w:p>
    <w:p w14:paraId="2F9F6BD7" w14:textId="77777777" w:rsidR="005608B6" w:rsidRPr="00FD52D1"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b/>
          <w:bCs/>
          <w:sz w:val="16"/>
          <w:szCs w:val="16"/>
          <w:rtl/>
        </w:rPr>
        <w:t>برنامه مداخله):</w:t>
      </w:r>
      <w:r w:rsidRPr="00FD52D1">
        <w:rPr>
          <w:rFonts w:ascii="Times New Roman" w:hAnsi="Times New Roman" w:cs="B Mitra" w:hint="cs"/>
          <w:b/>
          <w:bCs/>
          <w:sz w:val="16"/>
          <w:szCs w:val="16"/>
          <w:rtl/>
        </w:rPr>
        <w:t xml:space="preserve"> </w:t>
      </w:r>
      <w:r w:rsidRPr="00FD52D1">
        <w:rPr>
          <w:rFonts w:ascii="Times New Roman" w:hAnsi="Times New Roman" w:cs="B Mitra"/>
          <w:sz w:val="16"/>
          <w:szCs w:val="16"/>
          <w:rtl/>
        </w:rPr>
        <w:t>در ستون اول تاریخی که فعالیت مداخله ای خود را برای بیمار انجام داده اید ذکر کنید.</w:t>
      </w:r>
    </w:p>
    <w:p w14:paraId="11F8E21D" w14:textId="77777777" w:rsidR="005608B6" w:rsidRPr="00FD52D1" w:rsidRDefault="005608B6" w:rsidP="005608B6">
      <w:pPr>
        <w:bidi/>
        <w:spacing w:after="0" w:line="240" w:lineRule="auto"/>
        <w:jc w:val="both"/>
        <w:rPr>
          <w:rFonts w:ascii="Times New Roman" w:hAnsi="Times New Roman" w:cs="B Mitra"/>
          <w:sz w:val="16"/>
          <w:szCs w:val="16"/>
          <w:rtl/>
          <w:lang w:bidi="fa-IR"/>
        </w:rPr>
      </w:pPr>
      <w:r w:rsidRPr="00FD52D1">
        <w:rPr>
          <w:rFonts w:ascii="Times New Roman" w:hAnsi="Times New Roman" w:cs="B Mitra"/>
          <w:sz w:val="16"/>
          <w:szCs w:val="16"/>
          <w:rtl/>
        </w:rPr>
        <w:lastRenderedPageBreak/>
        <w:t>در ستون دوم عنوان فعالیت خود را بنویسید. این عنوان می تواند یکی از موارد ذیل باشد:</w:t>
      </w:r>
    </w:p>
    <w:p w14:paraId="14071F32" w14:textId="77777777" w:rsidR="005608B6" w:rsidRPr="00FD52D1"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sz w:val="16"/>
          <w:szCs w:val="16"/>
          <w:rtl/>
        </w:rPr>
        <w:t>ارز</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اب</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روان</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اجتماع</w:t>
      </w:r>
      <w:r w:rsidRPr="00FD52D1">
        <w:rPr>
          <w:rFonts w:ascii="Times New Roman" w:hAnsi="Times New Roman" w:cs="B Mitra" w:hint="cs"/>
          <w:sz w:val="16"/>
          <w:szCs w:val="16"/>
          <w:rtl/>
        </w:rPr>
        <w:t xml:space="preserve">ی( </w:t>
      </w:r>
      <w:r w:rsidRPr="00FD52D1">
        <w:rPr>
          <w:rFonts w:ascii="Times New Roman" w:hAnsi="Times New Roman" w:cs="B Mitra" w:hint="eastAsia"/>
          <w:sz w:val="16"/>
          <w:szCs w:val="16"/>
          <w:rtl/>
        </w:rPr>
        <w:t>مشاهده</w:t>
      </w:r>
      <w:r w:rsidRPr="00FD52D1">
        <w:rPr>
          <w:rFonts w:ascii="Times New Roman" w:hAnsi="Times New Roman" w:cs="B Mitra" w:hint="cs"/>
          <w:sz w:val="16"/>
          <w:szCs w:val="16"/>
          <w:rtl/>
        </w:rPr>
        <w:t xml:space="preserve">، </w:t>
      </w:r>
      <w:r w:rsidRPr="00FD52D1">
        <w:rPr>
          <w:rFonts w:ascii="Times New Roman" w:hAnsi="Times New Roman" w:cs="B Mitra"/>
          <w:sz w:val="16"/>
          <w:szCs w:val="16"/>
          <w:rtl/>
        </w:rPr>
        <w:t>مصاحبه</w:t>
      </w:r>
      <w:r w:rsidRPr="00FD52D1">
        <w:rPr>
          <w:rFonts w:ascii="Times New Roman" w:hAnsi="Times New Roman" w:cs="B Mitra" w:hint="cs"/>
          <w:sz w:val="16"/>
          <w:szCs w:val="16"/>
          <w:rtl/>
        </w:rPr>
        <w:t xml:space="preserve">، </w:t>
      </w:r>
      <w:r w:rsidRPr="00FD52D1">
        <w:rPr>
          <w:rFonts w:ascii="Times New Roman" w:hAnsi="Times New Roman" w:cs="B Mitra"/>
          <w:sz w:val="16"/>
          <w:szCs w:val="16"/>
          <w:rtl/>
        </w:rPr>
        <w:t>مطالعه اسناد</w:t>
      </w:r>
      <w:r w:rsidRPr="00FD52D1">
        <w:rPr>
          <w:rFonts w:ascii="Times New Roman" w:hAnsi="Times New Roman" w:cs="B Mitra" w:hint="cs"/>
          <w:sz w:val="16"/>
          <w:szCs w:val="16"/>
          <w:rtl/>
        </w:rPr>
        <w:t xml:space="preserve">)/ </w:t>
      </w:r>
      <w:r w:rsidRPr="00FD52D1">
        <w:rPr>
          <w:rFonts w:ascii="Times New Roman" w:hAnsi="Times New Roman" w:cs="B Mitra"/>
          <w:sz w:val="16"/>
          <w:szCs w:val="16"/>
          <w:rtl/>
        </w:rPr>
        <w:t xml:space="preserve">مشاوره </w:t>
      </w:r>
      <w:r w:rsidRPr="00FD52D1">
        <w:rPr>
          <w:rFonts w:ascii="Times New Roman" w:hAnsi="Times New Roman" w:cs="B Mitra" w:hint="cs"/>
          <w:sz w:val="16"/>
          <w:szCs w:val="16"/>
          <w:rtl/>
        </w:rPr>
        <w:t>(فردی، گروهی، خانوادگی)/ آ</w:t>
      </w:r>
      <w:r w:rsidRPr="00FD52D1">
        <w:rPr>
          <w:rFonts w:ascii="Times New Roman" w:hAnsi="Times New Roman" w:cs="B Mitra"/>
          <w:sz w:val="16"/>
          <w:szCs w:val="16"/>
          <w:rtl/>
        </w:rPr>
        <w:t>موزش</w:t>
      </w:r>
      <w:r w:rsidRPr="00FD52D1">
        <w:rPr>
          <w:rFonts w:ascii="Times New Roman" w:hAnsi="Times New Roman" w:cs="B Mitra" w:hint="cs"/>
          <w:sz w:val="16"/>
          <w:szCs w:val="16"/>
          <w:rtl/>
        </w:rPr>
        <w:t xml:space="preserve"> (فردی، گروهی، خانوادگی)/ </w:t>
      </w:r>
      <w:r w:rsidRPr="00FD52D1">
        <w:rPr>
          <w:rFonts w:ascii="Times New Roman" w:hAnsi="Times New Roman" w:cs="B Mitra"/>
          <w:sz w:val="16"/>
          <w:szCs w:val="16"/>
          <w:rtl/>
        </w:rPr>
        <w:t>حما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ت</w:t>
      </w:r>
      <w:r w:rsidRPr="00FD52D1">
        <w:rPr>
          <w:rFonts w:ascii="Times New Roman" w:hAnsi="Times New Roman" w:cs="B Mitra"/>
          <w:sz w:val="16"/>
          <w:szCs w:val="16"/>
          <w:rtl/>
        </w:rPr>
        <w:t xml:space="preserve"> </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اب</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درون سازمان</w:t>
      </w:r>
      <w:r w:rsidRPr="00FD52D1">
        <w:rPr>
          <w:rFonts w:ascii="Times New Roman" w:hAnsi="Times New Roman" w:cs="B Mitra" w:hint="cs"/>
          <w:sz w:val="16"/>
          <w:szCs w:val="16"/>
          <w:rtl/>
        </w:rPr>
        <w:t xml:space="preserve">ی (حمایت اقتصادی، حمایت روانی، اجتماعی)/ </w:t>
      </w:r>
      <w:r w:rsidRPr="00FD52D1">
        <w:rPr>
          <w:rFonts w:ascii="Times New Roman" w:hAnsi="Times New Roman" w:cs="B Mitra"/>
          <w:sz w:val="16"/>
          <w:szCs w:val="16"/>
          <w:rtl/>
        </w:rPr>
        <w:t>حما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ت</w:t>
      </w:r>
      <w:r w:rsidRPr="00FD52D1">
        <w:rPr>
          <w:rFonts w:ascii="Times New Roman" w:hAnsi="Times New Roman" w:cs="B Mitra"/>
          <w:sz w:val="16"/>
          <w:szCs w:val="16"/>
          <w:rtl/>
        </w:rPr>
        <w:t xml:space="preserve"> </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اب</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برون سازمان</w:t>
      </w:r>
      <w:r w:rsidRPr="00FD52D1">
        <w:rPr>
          <w:rFonts w:ascii="Times New Roman" w:hAnsi="Times New Roman" w:cs="B Mitra" w:hint="cs"/>
          <w:sz w:val="16"/>
          <w:szCs w:val="16"/>
          <w:rtl/>
        </w:rPr>
        <w:t xml:space="preserve">ی (حمایت اقتصادی، حمایت روانی، اجتماعی)/ </w:t>
      </w:r>
      <w:r w:rsidRPr="00FD52D1">
        <w:rPr>
          <w:rFonts w:ascii="Times New Roman" w:hAnsi="Times New Roman" w:cs="B Mitra"/>
          <w:sz w:val="16"/>
          <w:szCs w:val="16"/>
          <w:rtl/>
        </w:rPr>
        <w:t>ارجاع درون سازمان</w:t>
      </w:r>
      <w:r w:rsidRPr="00FD52D1">
        <w:rPr>
          <w:rFonts w:ascii="Times New Roman" w:hAnsi="Times New Roman" w:cs="B Mitra" w:hint="cs"/>
          <w:sz w:val="16"/>
          <w:szCs w:val="16"/>
          <w:rtl/>
        </w:rPr>
        <w:t xml:space="preserve">ی/ </w:t>
      </w:r>
      <w:r w:rsidRPr="00FD52D1">
        <w:rPr>
          <w:rFonts w:ascii="Times New Roman" w:hAnsi="Times New Roman" w:cs="B Mitra"/>
          <w:sz w:val="16"/>
          <w:szCs w:val="16"/>
          <w:rtl/>
        </w:rPr>
        <w:t>ارجاع برون سازمان</w:t>
      </w:r>
      <w:r w:rsidRPr="00FD52D1">
        <w:rPr>
          <w:rFonts w:ascii="Times New Roman" w:hAnsi="Times New Roman" w:cs="B Mitra" w:hint="cs"/>
          <w:sz w:val="16"/>
          <w:szCs w:val="16"/>
          <w:rtl/>
        </w:rPr>
        <w:t xml:space="preserve">ی / </w:t>
      </w:r>
      <w:r w:rsidRPr="00FD52D1">
        <w:rPr>
          <w:rFonts w:ascii="Times New Roman" w:hAnsi="Times New Roman" w:cs="B Mitra"/>
          <w:sz w:val="16"/>
          <w:szCs w:val="16"/>
          <w:rtl/>
        </w:rPr>
        <w:t>مداخله در بحران</w:t>
      </w:r>
      <w:r w:rsidRPr="00FD52D1">
        <w:rPr>
          <w:rFonts w:ascii="Times New Roman" w:hAnsi="Times New Roman" w:cs="B Mitra" w:hint="cs"/>
          <w:sz w:val="16"/>
          <w:szCs w:val="16"/>
          <w:rtl/>
        </w:rPr>
        <w:t xml:space="preserve">/ </w:t>
      </w:r>
      <w:r w:rsidRPr="00FD52D1">
        <w:rPr>
          <w:rFonts w:ascii="Times New Roman" w:hAnsi="Times New Roman" w:cs="B Mitra"/>
          <w:sz w:val="16"/>
          <w:szCs w:val="16"/>
          <w:rtl/>
        </w:rPr>
        <w:t>پ</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گ</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ر</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پس از ترخ</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ص</w:t>
      </w:r>
      <w:r w:rsidRPr="00FD52D1">
        <w:rPr>
          <w:rFonts w:ascii="Times New Roman" w:hAnsi="Times New Roman" w:cs="B Mitra" w:hint="cs"/>
          <w:sz w:val="16"/>
          <w:szCs w:val="16"/>
          <w:rtl/>
        </w:rPr>
        <w:t xml:space="preserve">/ </w:t>
      </w:r>
      <w:r w:rsidRPr="00FD52D1">
        <w:rPr>
          <w:rFonts w:ascii="Times New Roman" w:hAnsi="Times New Roman" w:cs="B Mitra"/>
          <w:sz w:val="16"/>
          <w:szCs w:val="16"/>
          <w:rtl/>
        </w:rPr>
        <w:t>بازد</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د</w:t>
      </w:r>
      <w:r w:rsidRPr="00FD52D1">
        <w:rPr>
          <w:rFonts w:ascii="Times New Roman" w:hAnsi="Times New Roman" w:cs="B Mitra"/>
          <w:sz w:val="16"/>
          <w:szCs w:val="16"/>
          <w:rtl/>
        </w:rPr>
        <w:t xml:space="preserve"> منزل</w:t>
      </w:r>
      <w:r w:rsidRPr="00FD52D1">
        <w:rPr>
          <w:rFonts w:ascii="Times New Roman" w:hAnsi="Times New Roman" w:cs="B Mitra" w:hint="cs"/>
          <w:sz w:val="16"/>
          <w:szCs w:val="16"/>
          <w:rtl/>
        </w:rPr>
        <w:t xml:space="preserve">/ </w:t>
      </w:r>
      <w:r w:rsidRPr="00FD52D1">
        <w:rPr>
          <w:rFonts w:ascii="Times New Roman" w:hAnsi="Times New Roman" w:cs="B Mitra"/>
          <w:sz w:val="16"/>
          <w:szCs w:val="16"/>
          <w:rtl/>
        </w:rPr>
        <w:t>مراجعه به سازمان ها</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حما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ت</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w:t>
      </w:r>
      <w:r w:rsidRPr="00FD52D1">
        <w:rPr>
          <w:rFonts w:ascii="Times New Roman" w:hAnsi="Times New Roman" w:cs="B Mitra"/>
          <w:sz w:val="16"/>
          <w:szCs w:val="16"/>
          <w:rtl/>
        </w:rPr>
        <w:t xml:space="preserve"> قانون</w:t>
      </w:r>
      <w:r w:rsidRPr="00FD52D1">
        <w:rPr>
          <w:rFonts w:ascii="Times New Roman" w:hAnsi="Times New Roman" w:cs="B Mitra" w:hint="cs"/>
          <w:sz w:val="16"/>
          <w:szCs w:val="16"/>
          <w:rtl/>
        </w:rPr>
        <w:t>ی)/ سایر مداخلات</w:t>
      </w:r>
    </w:p>
    <w:p w14:paraId="70447E87" w14:textId="77777777" w:rsidR="005608B6" w:rsidRPr="00FD52D1" w:rsidRDefault="005608B6" w:rsidP="005608B6">
      <w:pPr>
        <w:bidi/>
        <w:spacing w:after="0" w:line="240" w:lineRule="auto"/>
        <w:jc w:val="both"/>
        <w:rPr>
          <w:rFonts w:ascii="Times New Roman" w:hAnsi="Times New Roman" w:cs="B Mitra"/>
          <w:sz w:val="16"/>
          <w:szCs w:val="16"/>
        </w:rPr>
      </w:pPr>
      <w:r w:rsidRPr="00FD52D1">
        <w:rPr>
          <w:rFonts w:ascii="Times New Roman" w:hAnsi="Times New Roman" w:cs="B Mitra"/>
          <w:sz w:val="16"/>
          <w:szCs w:val="16"/>
          <w:rtl/>
        </w:rPr>
        <w:t xml:space="preserve">در ستون سوم و در مقابل عنوان فعالیتی که ذکر کرده اید شرح کامل فعالیت خود </w:t>
      </w:r>
      <w:r w:rsidRPr="00FD52D1">
        <w:rPr>
          <w:rFonts w:ascii="Times New Roman" w:hAnsi="Times New Roman" w:cs="B Mitra" w:hint="cs"/>
          <w:sz w:val="16"/>
          <w:szCs w:val="16"/>
          <w:rtl/>
        </w:rPr>
        <w:t xml:space="preserve">و </w:t>
      </w:r>
      <w:r w:rsidRPr="00FD52D1">
        <w:rPr>
          <w:rFonts w:ascii="Times New Roman" w:hAnsi="Times New Roman" w:cs="B Mitra"/>
          <w:sz w:val="16"/>
          <w:szCs w:val="16"/>
          <w:rtl/>
        </w:rPr>
        <w:t>نتیجه ای که فعالیت شما داشته است</w:t>
      </w:r>
      <w:r w:rsidRPr="00FD52D1">
        <w:rPr>
          <w:rFonts w:ascii="Times New Roman" w:hAnsi="Times New Roman" w:cs="B Mitra" w:hint="cs"/>
          <w:sz w:val="16"/>
          <w:szCs w:val="16"/>
          <w:rtl/>
        </w:rPr>
        <w:t>؛</w:t>
      </w:r>
      <w:r w:rsidRPr="00FD52D1">
        <w:rPr>
          <w:rFonts w:ascii="Times New Roman" w:hAnsi="Times New Roman" w:cs="B Mitra"/>
          <w:sz w:val="16"/>
          <w:szCs w:val="16"/>
          <w:rtl/>
        </w:rPr>
        <w:t xml:space="preserve"> را </w:t>
      </w:r>
      <w:r w:rsidRPr="00FD52D1">
        <w:rPr>
          <w:rFonts w:ascii="Times New Roman" w:hAnsi="Times New Roman" w:cs="B Mitra" w:hint="cs"/>
          <w:sz w:val="16"/>
          <w:szCs w:val="16"/>
          <w:rtl/>
        </w:rPr>
        <w:t>ثبت</w:t>
      </w:r>
      <w:r w:rsidRPr="00FD52D1">
        <w:rPr>
          <w:rFonts w:ascii="Times New Roman" w:hAnsi="Times New Roman" w:cs="B Mitra"/>
          <w:sz w:val="16"/>
          <w:szCs w:val="16"/>
          <w:rtl/>
        </w:rPr>
        <w:t xml:space="preserve"> کنید.</w:t>
      </w:r>
    </w:p>
    <w:p w14:paraId="0EB6F82F" w14:textId="77777777" w:rsidR="005608B6" w:rsidRPr="00FD52D1" w:rsidRDefault="005608B6" w:rsidP="005608B6">
      <w:pPr>
        <w:bidi/>
        <w:spacing w:after="0" w:line="240" w:lineRule="auto"/>
        <w:jc w:val="both"/>
        <w:rPr>
          <w:rFonts w:ascii="Times New Roman" w:hAnsi="Times New Roman" w:cs="B Mitra"/>
          <w:sz w:val="16"/>
          <w:szCs w:val="16"/>
          <w:rtl/>
          <w:lang w:bidi="fa-IR"/>
        </w:rPr>
      </w:pPr>
      <w:r w:rsidRPr="00FD52D1">
        <w:rPr>
          <w:rFonts w:ascii="Times New Roman" w:hAnsi="Times New Roman" w:cs="B Mitra" w:hint="cs"/>
          <w:b/>
          <w:bCs/>
          <w:sz w:val="16"/>
          <w:szCs w:val="16"/>
          <w:rtl/>
        </w:rPr>
        <w:t xml:space="preserve">حمایت اقتصادی: </w:t>
      </w:r>
      <w:r w:rsidRPr="00FD52D1">
        <w:rPr>
          <w:rFonts w:ascii="Times New Roman" w:hAnsi="Times New Roman" w:cs="B Mitra" w:hint="cs"/>
          <w:sz w:val="16"/>
          <w:szCs w:val="16"/>
          <w:rtl/>
        </w:rPr>
        <w:t xml:space="preserve">در صورتیکه در عناوین مداخله، حمایت اقتصادی را انتخاب کرده اید، این قسمت باید تکمیل شود. پس از انتخاب گزینه بله یا خیر، </w:t>
      </w:r>
      <w:r w:rsidRPr="00FD52D1">
        <w:rPr>
          <w:rFonts w:ascii="Times New Roman" w:hAnsi="Times New Roman" w:cs="B Mitra" w:hint="cs"/>
          <w:sz w:val="16"/>
          <w:szCs w:val="16"/>
          <w:rtl/>
          <w:lang w:bidi="fa-IR"/>
        </w:rPr>
        <w:t xml:space="preserve">بصورت خودکار سامانه براساس گروه های هدف تعیین شده یک درصد را محاسبه خواهد کرد. سپس مددکار اجتماعی امکان اعمال نظر تا 30% </w:t>
      </w:r>
      <w:r w:rsidRPr="00FD52D1">
        <w:rPr>
          <w:rFonts w:ascii="Cambria" w:hAnsi="Cambria" w:cs="Cambria" w:hint="cs"/>
          <w:sz w:val="16"/>
          <w:szCs w:val="16"/>
          <w:rtl/>
          <w:lang w:bidi="fa-IR"/>
        </w:rPr>
        <w:t>±</w:t>
      </w:r>
      <w:r w:rsidRPr="00FD52D1">
        <w:rPr>
          <w:rFonts w:ascii="Times New Roman" w:hAnsi="Times New Roman" w:cs="B Mitra" w:hint="cs"/>
          <w:sz w:val="16"/>
          <w:szCs w:val="16"/>
          <w:rtl/>
          <w:lang w:bidi="fa-IR"/>
        </w:rPr>
        <w:t xml:space="preserve"> را خواهد داشت. در صورت اعمال نظر مددکار اجتماعی موظف است علت تغییر درصد را در قسمت شرح ذکر نماید. پس از آن بصورت خودکار سامانه درصد نهایی حمایت اقتصادی را مشخص می کند. درصد تعیین شده از سهم فرانشیز بیمار در صورتحساب کسر می گردد. در نهایت مددکار اجتماعی با بررسی منابع حمایتی باید مشخص کند حمایت اقتصادی پیشنهادی از کدام منابع تامین می شوند. منابع تامین شامل: </w:t>
      </w:r>
      <w:r w:rsidRPr="00FD52D1">
        <w:rPr>
          <w:rFonts w:ascii="Times New Roman" w:hAnsi="Times New Roman" w:cs="B Mitra"/>
          <w:sz w:val="16"/>
          <w:szCs w:val="16"/>
          <w:rtl/>
          <w:lang w:bidi="fa-IR"/>
        </w:rPr>
        <w:t>آورده وزارت بهداشت (رد</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ف</w:t>
      </w:r>
      <w:r w:rsidRPr="00FD52D1">
        <w:rPr>
          <w:rFonts w:ascii="Times New Roman" w:hAnsi="Times New Roman" w:cs="B Mitra"/>
          <w:sz w:val="16"/>
          <w:szCs w:val="16"/>
          <w:rtl/>
          <w:lang w:bidi="fa-IR"/>
        </w:rPr>
        <w:t xml:space="preserve"> ن</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ازمندان</w:t>
      </w:r>
      <w:r w:rsidRPr="00FD52D1">
        <w:rPr>
          <w:rFonts w:ascii="Times New Roman" w:hAnsi="Times New Roman" w:cs="B Mitra"/>
          <w:sz w:val="16"/>
          <w:szCs w:val="16"/>
          <w:rtl/>
          <w:lang w:bidi="fa-IR"/>
        </w:rPr>
        <w:t>)</w:t>
      </w:r>
      <w:r w:rsidRPr="00FD52D1">
        <w:rPr>
          <w:rFonts w:ascii="Times New Roman" w:hAnsi="Times New Roman" w:cs="B Mitra" w:hint="cs"/>
          <w:sz w:val="16"/>
          <w:szCs w:val="16"/>
          <w:rtl/>
          <w:lang w:bidi="fa-IR"/>
        </w:rPr>
        <w:t xml:space="preserve">/ آورده مددکاری اجتماعی: </w:t>
      </w:r>
      <w:r w:rsidRPr="00FD52D1">
        <w:rPr>
          <w:rFonts w:ascii="Times New Roman" w:hAnsi="Times New Roman" w:cs="B Mitra" w:hint="eastAsia"/>
          <w:sz w:val="16"/>
          <w:szCs w:val="16"/>
          <w:rtl/>
          <w:lang w:bidi="fa-IR"/>
        </w:rPr>
        <w:t>آورده</w:t>
      </w:r>
      <w:r w:rsidRPr="00FD52D1">
        <w:rPr>
          <w:rFonts w:ascii="Times New Roman" w:hAnsi="Times New Roman" w:cs="B Mitra"/>
          <w:sz w:val="16"/>
          <w:szCs w:val="16"/>
          <w:rtl/>
          <w:lang w:bidi="fa-IR"/>
        </w:rPr>
        <w:t xml:space="preserve"> نهادها</w:t>
      </w:r>
      <w:r w:rsidRPr="00FD52D1">
        <w:rPr>
          <w:rFonts w:ascii="Times New Roman" w:hAnsi="Times New Roman" w:cs="B Mitra" w:hint="cs"/>
          <w:sz w:val="16"/>
          <w:szCs w:val="16"/>
          <w:rtl/>
          <w:lang w:bidi="fa-IR"/>
        </w:rPr>
        <w:t>ی</w:t>
      </w:r>
      <w:r w:rsidRPr="00FD52D1">
        <w:rPr>
          <w:rFonts w:ascii="Times New Roman" w:hAnsi="Times New Roman" w:cs="B Mitra"/>
          <w:sz w:val="16"/>
          <w:szCs w:val="16"/>
          <w:rtl/>
          <w:lang w:bidi="fa-IR"/>
        </w:rPr>
        <w:t xml:space="preserve"> حما</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ت</w:t>
      </w:r>
      <w:r w:rsidRPr="00FD52D1">
        <w:rPr>
          <w:rFonts w:ascii="Times New Roman" w:hAnsi="Times New Roman" w:cs="B Mitra" w:hint="cs"/>
          <w:sz w:val="16"/>
          <w:szCs w:val="16"/>
          <w:rtl/>
          <w:lang w:bidi="fa-IR"/>
        </w:rPr>
        <w:t>ی</w:t>
      </w:r>
      <w:r w:rsidRPr="00FD52D1">
        <w:rPr>
          <w:rFonts w:ascii="Times New Roman" w:hAnsi="Times New Roman" w:cs="B Mitra"/>
          <w:sz w:val="16"/>
          <w:szCs w:val="16"/>
          <w:rtl/>
          <w:lang w:bidi="fa-IR"/>
        </w:rPr>
        <w:t xml:space="preserve"> دولت</w:t>
      </w:r>
      <w:r w:rsidRPr="00FD52D1">
        <w:rPr>
          <w:rFonts w:ascii="Times New Roman" w:hAnsi="Times New Roman" w:cs="B Mitra" w:hint="cs"/>
          <w:sz w:val="16"/>
          <w:szCs w:val="16"/>
          <w:rtl/>
          <w:lang w:bidi="fa-IR"/>
        </w:rPr>
        <w:t xml:space="preserve">ی - </w:t>
      </w:r>
      <w:r w:rsidRPr="00FD52D1">
        <w:rPr>
          <w:rFonts w:ascii="Times New Roman" w:hAnsi="Times New Roman" w:cs="B Mitra" w:hint="eastAsia"/>
          <w:sz w:val="16"/>
          <w:szCs w:val="16"/>
          <w:rtl/>
          <w:lang w:bidi="fa-IR"/>
        </w:rPr>
        <w:t>آورده</w:t>
      </w:r>
      <w:r w:rsidRPr="00FD52D1">
        <w:rPr>
          <w:rFonts w:ascii="Times New Roman" w:hAnsi="Times New Roman" w:cs="B Mitra"/>
          <w:sz w:val="16"/>
          <w:szCs w:val="16"/>
          <w:rtl/>
          <w:lang w:bidi="fa-IR"/>
        </w:rPr>
        <w:t xml:space="preserve"> نهادها</w:t>
      </w:r>
      <w:r w:rsidRPr="00FD52D1">
        <w:rPr>
          <w:rFonts w:ascii="Times New Roman" w:hAnsi="Times New Roman" w:cs="B Mitra" w:hint="cs"/>
          <w:sz w:val="16"/>
          <w:szCs w:val="16"/>
          <w:rtl/>
          <w:lang w:bidi="fa-IR"/>
        </w:rPr>
        <w:t>ی</w:t>
      </w:r>
      <w:r w:rsidRPr="00FD52D1">
        <w:rPr>
          <w:rFonts w:ascii="Times New Roman" w:hAnsi="Times New Roman" w:cs="B Mitra"/>
          <w:sz w:val="16"/>
          <w:szCs w:val="16"/>
          <w:rtl/>
          <w:lang w:bidi="fa-IR"/>
        </w:rPr>
        <w:t xml:space="preserve"> حما</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ت</w:t>
      </w:r>
      <w:r w:rsidRPr="00FD52D1">
        <w:rPr>
          <w:rFonts w:ascii="Times New Roman" w:hAnsi="Times New Roman" w:cs="B Mitra" w:hint="cs"/>
          <w:sz w:val="16"/>
          <w:szCs w:val="16"/>
          <w:rtl/>
          <w:lang w:bidi="fa-IR"/>
        </w:rPr>
        <w:t>ی</w:t>
      </w:r>
      <w:r w:rsidRPr="00FD52D1">
        <w:rPr>
          <w:rFonts w:ascii="Times New Roman" w:hAnsi="Times New Roman" w:cs="B Mitra"/>
          <w:sz w:val="16"/>
          <w:szCs w:val="16"/>
          <w:rtl/>
          <w:lang w:bidi="fa-IR"/>
        </w:rPr>
        <w:t xml:space="preserve"> غ</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ردولت</w:t>
      </w:r>
      <w:r w:rsidRPr="00FD52D1">
        <w:rPr>
          <w:rFonts w:ascii="Times New Roman" w:hAnsi="Times New Roman" w:cs="B Mitra" w:hint="cs"/>
          <w:sz w:val="16"/>
          <w:szCs w:val="16"/>
          <w:rtl/>
          <w:lang w:bidi="fa-IR"/>
        </w:rPr>
        <w:t xml:space="preserve">ی- </w:t>
      </w:r>
      <w:r w:rsidRPr="00FD52D1">
        <w:rPr>
          <w:rFonts w:ascii="Times New Roman" w:hAnsi="Times New Roman" w:cs="B Mitra" w:hint="eastAsia"/>
          <w:sz w:val="16"/>
          <w:szCs w:val="16"/>
          <w:rtl/>
          <w:lang w:bidi="fa-IR"/>
        </w:rPr>
        <w:t>آورده</w:t>
      </w:r>
      <w:r w:rsidRPr="00FD52D1">
        <w:rPr>
          <w:rFonts w:ascii="Times New Roman" w:hAnsi="Times New Roman" w:cs="B Mitra"/>
          <w:sz w:val="16"/>
          <w:szCs w:val="16"/>
          <w:rtl/>
          <w:lang w:bidi="fa-IR"/>
        </w:rPr>
        <w:t xml:space="preserve"> موسسه خ</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ر</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ه</w:t>
      </w:r>
      <w:r w:rsidRPr="00FD52D1">
        <w:rPr>
          <w:rFonts w:ascii="Times New Roman" w:hAnsi="Times New Roman" w:cs="B Mitra"/>
          <w:sz w:val="16"/>
          <w:szCs w:val="16"/>
          <w:rtl/>
          <w:lang w:bidi="fa-IR"/>
        </w:rPr>
        <w:t xml:space="preserve"> ب</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مارستان</w:t>
      </w:r>
      <w:r w:rsidRPr="00FD52D1">
        <w:rPr>
          <w:rFonts w:ascii="Times New Roman" w:hAnsi="Times New Roman" w:cs="B Mitra" w:hint="cs"/>
          <w:sz w:val="16"/>
          <w:szCs w:val="16"/>
          <w:rtl/>
          <w:lang w:bidi="fa-IR"/>
        </w:rPr>
        <w:t xml:space="preserve">ی - </w:t>
      </w:r>
      <w:r w:rsidRPr="00FD52D1">
        <w:rPr>
          <w:rFonts w:ascii="Times New Roman" w:hAnsi="Times New Roman" w:cs="B Mitra" w:hint="eastAsia"/>
          <w:sz w:val="16"/>
          <w:szCs w:val="16"/>
          <w:rtl/>
          <w:lang w:bidi="fa-IR"/>
        </w:rPr>
        <w:t>آورده</w:t>
      </w:r>
      <w:r w:rsidRPr="00FD52D1">
        <w:rPr>
          <w:rFonts w:ascii="Times New Roman" w:hAnsi="Times New Roman" w:cs="B Mitra"/>
          <w:sz w:val="16"/>
          <w:szCs w:val="16"/>
          <w:rtl/>
          <w:lang w:bidi="fa-IR"/>
        </w:rPr>
        <w:t xml:space="preserve"> خ</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ر</w:t>
      </w:r>
      <w:r w:rsidRPr="00FD52D1">
        <w:rPr>
          <w:rFonts w:ascii="Times New Roman" w:hAnsi="Times New Roman" w:cs="B Mitra" w:hint="cs"/>
          <w:sz w:val="16"/>
          <w:szCs w:val="16"/>
          <w:rtl/>
          <w:lang w:bidi="fa-IR"/>
        </w:rPr>
        <w:t>ی</w:t>
      </w:r>
      <w:r w:rsidRPr="00FD52D1">
        <w:rPr>
          <w:rFonts w:ascii="Times New Roman" w:hAnsi="Times New Roman" w:cs="B Mitra" w:hint="eastAsia"/>
          <w:sz w:val="16"/>
          <w:szCs w:val="16"/>
          <w:rtl/>
          <w:lang w:bidi="fa-IR"/>
        </w:rPr>
        <w:t>ن</w:t>
      </w:r>
      <w:r w:rsidRPr="00FD52D1">
        <w:rPr>
          <w:rFonts w:ascii="Times New Roman" w:hAnsi="Times New Roman" w:cs="B Mitra" w:hint="cs"/>
          <w:sz w:val="16"/>
          <w:szCs w:val="16"/>
          <w:rtl/>
          <w:lang w:bidi="fa-IR"/>
        </w:rPr>
        <w:t>. برای حمایت اقتصادی از هر بیمار می توان از چند منبع استفاده کرد. برای مثال 10 درصد از منابع وزارت بهداشت، 20درصد از آورده خیرین.</w:t>
      </w:r>
    </w:p>
    <w:p w14:paraId="1C5BCF5C" w14:textId="73428755" w:rsidR="005608B6" w:rsidRPr="00FD52D1" w:rsidRDefault="005608B6" w:rsidP="005608B6">
      <w:pPr>
        <w:bidi/>
        <w:spacing w:after="0" w:line="240" w:lineRule="auto"/>
        <w:jc w:val="both"/>
        <w:rPr>
          <w:rFonts w:ascii="Times New Roman" w:hAnsi="Times New Roman" w:cs="B Mitra"/>
          <w:sz w:val="16"/>
          <w:szCs w:val="16"/>
          <w:rtl/>
          <w:lang w:bidi="fa-IR"/>
        </w:rPr>
      </w:pPr>
      <w:r w:rsidRPr="00FD52D1">
        <w:rPr>
          <w:rFonts w:ascii="Times New Roman" w:hAnsi="Times New Roman" w:cs="B Mitra"/>
          <w:b/>
          <w:bCs/>
          <w:sz w:val="16"/>
          <w:szCs w:val="16"/>
          <w:rtl/>
        </w:rPr>
        <w:t>نتیجه نهایی مداخله):</w:t>
      </w:r>
      <w:r w:rsidRPr="00FD52D1">
        <w:rPr>
          <w:rFonts w:ascii="Times New Roman" w:hAnsi="Times New Roman" w:cs="B Mitra"/>
          <w:sz w:val="16"/>
          <w:szCs w:val="16"/>
          <w:rtl/>
        </w:rPr>
        <w:t xml:space="preserve"> در این قسمت نتیجه نهایی که از مداخلات خود داشته اید و دلیل اختتام فعالیت خود را بیان کنید. </w:t>
      </w:r>
      <w:r w:rsidRPr="00FD52D1">
        <w:rPr>
          <w:rFonts w:ascii="Times New Roman" w:hAnsi="Times New Roman" w:cs="B Mitra" w:hint="cs"/>
          <w:sz w:val="16"/>
          <w:szCs w:val="16"/>
          <w:rtl/>
          <w:lang w:bidi="fa-IR"/>
        </w:rPr>
        <w:t>این قسمت شامل 3 عنوان کلی و چند عنوان فرعی به شرح ذیل می باشد: 1- دستیابی موفق به اهداف مداخله و ترخیص ایمن بیمار (همکاری و همراهی بیمار در پیشبرد مداخلات/ همکاری همراهان موثر و خانواده بیمار در پیشبرد مداخلات/ استفاده موثر از منابع موجود/ همکاری موثر سازمان های برون بخشی) 2- دستیابی نسبی به اهداف مداخله و ترخیص بیمار ( نداشتن همراهان موثر/ عدم همکاری</w:t>
      </w:r>
      <w:r w:rsidRPr="00FD52D1">
        <w:rPr>
          <w:rFonts w:ascii="Times New Roman" w:hAnsi="Times New Roman" w:cs="B Mitra"/>
          <w:sz w:val="16"/>
          <w:szCs w:val="16"/>
          <w:lang w:bidi="fa-IR"/>
        </w:rPr>
        <w:t xml:space="preserve"> </w:t>
      </w:r>
      <w:r w:rsidRPr="00FD52D1">
        <w:rPr>
          <w:rFonts w:ascii="Times New Roman" w:hAnsi="Times New Roman" w:cs="B Mitra" w:hint="cs"/>
          <w:sz w:val="16"/>
          <w:szCs w:val="16"/>
          <w:rtl/>
          <w:lang w:bidi="fa-IR"/>
        </w:rPr>
        <w:t>موثر بیمار/ ضعف همکاری سازمان های برون بخشی/ نتیجه مداخلات منوط به اقدامات سایر سازمان های برون بخشی/ کمبود منابع و امکانات موجود) 3- عدم دستیابی به اهداف مداخله و عدم ترخیص بیمار (امتناع بیمار از پیشبرد مداخلات/ امتناع خانواده یا همراهان بیمار از پیشبرد مداخلات / عدم موفقیت در جذب منابع/ ترخیص بیمار مشروط به اقدام</w:t>
      </w:r>
      <w:r w:rsidR="00FD52D1">
        <w:rPr>
          <w:rFonts w:ascii="Times New Roman" w:hAnsi="Times New Roman" w:cs="B Mitra" w:hint="cs"/>
          <w:sz w:val="16"/>
          <w:szCs w:val="16"/>
          <w:rtl/>
          <w:lang w:bidi="fa-IR"/>
        </w:rPr>
        <w:t>ا</w:t>
      </w:r>
      <w:r w:rsidRPr="00FD52D1">
        <w:rPr>
          <w:rFonts w:ascii="Times New Roman" w:hAnsi="Times New Roman" w:cs="B Mitra" w:hint="cs"/>
          <w:sz w:val="16"/>
          <w:szCs w:val="16"/>
          <w:rtl/>
          <w:lang w:bidi="fa-IR"/>
        </w:rPr>
        <w:t>ت سایر سازمان های متولی (گروه های آسیب پذیر) است)</w:t>
      </w:r>
      <w:r w:rsidRPr="00FD52D1">
        <w:rPr>
          <w:rFonts w:ascii="Times New Roman" w:hAnsi="Times New Roman" w:cs="B Mitra"/>
          <w:sz w:val="16"/>
          <w:szCs w:val="16"/>
          <w:lang w:bidi="fa-IR"/>
        </w:rPr>
        <w:t xml:space="preserve"> </w:t>
      </w:r>
      <w:r w:rsidRPr="00FD52D1">
        <w:rPr>
          <w:rFonts w:ascii="Times New Roman" w:hAnsi="Times New Roman" w:cs="B Mitra" w:hint="cs"/>
          <w:sz w:val="16"/>
          <w:szCs w:val="16"/>
          <w:rtl/>
          <w:lang w:bidi="fa-IR"/>
        </w:rPr>
        <w:t xml:space="preserve"> در</w:t>
      </w:r>
      <w:r w:rsidR="00FD52D1">
        <w:rPr>
          <w:rFonts w:ascii="Times New Roman" w:hAnsi="Times New Roman" w:cs="B Mitra" w:hint="cs"/>
          <w:sz w:val="16"/>
          <w:szCs w:val="16"/>
          <w:rtl/>
          <w:lang w:bidi="fa-IR"/>
        </w:rPr>
        <w:t xml:space="preserve"> </w:t>
      </w:r>
      <w:r w:rsidRPr="00FD52D1">
        <w:rPr>
          <w:rFonts w:ascii="Times New Roman" w:hAnsi="Times New Roman" w:cs="B Mitra" w:hint="cs"/>
          <w:sz w:val="16"/>
          <w:szCs w:val="16"/>
          <w:rtl/>
          <w:lang w:bidi="fa-IR"/>
        </w:rPr>
        <w:t>انتها در صورت لزوم توضیحات تکمیلی ارائه کند.</w:t>
      </w:r>
    </w:p>
    <w:p w14:paraId="092EBD50" w14:textId="77777777" w:rsidR="005608B6" w:rsidRPr="00FD52D1" w:rsidRDefault="005608B6" w:rsidP="005608B6">
      <w:pPr>
        <w:bidi/>
        <w:spacing w:after="0" w:line="240" w:lineRule="auto"/>
        <w:jc w:val="both"/>
        <w:rPr>
          <w:rFonts w:ascii="Times New Roman" w:hAnsi="Times New Roman" w:cs="B Mitra"/>
          <w:sz w:val="16"/>
          <w:szCs w:val="16"/>
          <w:rtl/>
        </w:rPr>
      </w:pPr>
      <w:r w:rsidRPr="00FD52D1">
        <w:rPr>
          <w:rFonts w:ascii="Times New Roman" w:hAnsi="Times New Roman" w:cs="B Mitra" w:hint="cs"/>
          <w:b/>
          <w:bCs/>
          <w:sz w:val="16"/>
          <w:szCs w:val="16"/>
          <w:rtl/>
        </w:rPr>
        <w:t>نیاز به پیگیری پس از ترخیص</w:t>
      </w:r>
      <w:r w:rsidRPr="00FD52D1">
        <w:rPr>
          <w:rFonts w:ascii="Times New Roman" w:hAnsi="Times New Roman" w:cs="B Mitra" w:hint="cs"/>
          <w:sz w:val="16"/>
          <w:szCs w:val="16"/>
          <w:rtl/>
        </w:rPr>
        <w:t>: م</w:t>
      </w:r>
      <w:r w:rsidRPr="00FD52D1">
        <w:rPr>
          <w:rFonts w:ascii="Times New Roman" w:hAnsi="Times New Roman" w:cs="B Mitra"/>
          <w:sz w:val="16"/>
          <w:szCs w:val="16"/>
          <w:rtl/>
        </w:rPr>
        <w:t>نظور 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نست</w:t>
      </w:r>
      <w:r w:rsidRPr="00FD52D1">
        <w:rPr>
          <w:rFonts w:ascii="Times New Roman" w:hAnsi="Times New Roman" w:cs="B Mitra"/>
          <w:sz w:val="16"/>
          <w:szCs w:val="16"/>
          <w:rtl/>
        </w:rPr>
        <w:t xml:space="preserve"> که ا</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w:t>
      </w:r>
      <w:r w:rsidRPr="00FD52D1">
        <w:rPr>
          <w:rFonts w:ascii="Times New Roman" w:hAnsi="Times New Roman" w:cs="B Mitra"/>
          <w:sz w:val="16"/>
          <w:szCs w:val="16"/>
          <w:rtl/>
        </w:rPr>
        <w:t xml:space="preserve"> پس از ترخ</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ص</w:t>
      </w:r>
      <w:r w:rsidRPr="00FD52D1">
        <w:rPr>
          <w:rFonts w:ascii="Times New Roman" w:hAnsi="Times New Roman" w:cs="B Mitra"/>
          <w:sz w:val="16"/>
          <w:szCs w:val="16"/>
          <w:rtl/>
        </w:rPr>
        <w:t xml:space="preserve"> ب</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مار</w:t>
      </w:r>
      <w:r w:rsidRPr="00FD52D1">
        <w:rPr>
          <w:rFonts w:ascii="Times New Roman" w:hAnsi="Times New Roman" w:cs="B Mitra"/>
          <w:sz w:val="16"/>
          <w:szCs w:val="16"/>
          <w:rtl/>
        </w:rPr>
        <w:t xml:space="preserve"> از ب</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مارستان</w:t>
      </w:r>
      <w:r w:rsidRPr="00FD52D1">
        <w:rPr>
          <w:rFonts w:ascii="Times New Roman" w:hAnsi="Times New Roman" w:cs="B Mitra"/>
          <w:sz w:val="16"/>
          <w:szCs w:val="16"/>
          <w:rtl/>
        </w:rPr>
        <w:t xml:space="preserve">  و بسته شدن پرونده و</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هنوز مداخلات</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وجود دارد که ن</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از</w:t>
      </w:r>
      <w:r w:rsidRPr="00FD52D1">
        <w:rPr>
          <w:rFonts w:ascii="Times New Roman" w:hAnsi="Times New Roman" w:cs="B Mitra"/>
          <w:sz w:val="16"/>
          <w:szCs w:val="16"/>
          <w:rtl/>
        </w:rPr>
        <w:t xml:space="preserve"> به پ</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گ</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ر</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توسط مددکار اجتماع</w:t>
      </w:r>
      <w:r w:rsidRPr="00FD52D1">
        <w:rPr>
          <w:rFonts w:ascii="Times New Roman" w:hAnsi="Times New Roman" w:cs="B Mitra" w:hint="cs"/>
          <w:sz w:val="16"/>
          <w:szCs w:val="16"/>
          <w:rtl/>
        </w:rPr>
        <w:t>ی</w:t>
      </w:r>
      <w:r w:rsidRPr="00FD52D1">
        <w:rPr>
          <w:rFonts w:ascii="Times New Roman" w:hAnsi="Times New Roman" w:cs="B Mitra"/>
          <w:sz w:val="16"/>
          <w:szCs w:val="16"/>
          <w:rtl/>
        </w:rPr>
        <w:t xml:space="preserve"> وجود داشته باشد </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ا</w:t>
      </w:r>
      <w:r w:rsidRPr="00FD52D1">
        <w:rPr>
          <w:rFonts w:ascii="Times New Roman" w:hAnsi="Times New Roman" w:cs="B Mitra"/>
          <w:sz w:val="16"/>
          <w:szCs w:val="16"/>
          <w:rtl/>
        </w:rPr>
        <w:t xml:space="preserve"> خ</w:t>
      </w:r>
      <w:r w:rsidRPr="00FD52D1">
        <w:rPr>
          <w:rFonts w:ascii="Times New Roman" w:hAnsi="Times New Roman" w:cs="B Mitra" w:hint="cs"/>
          <w:sz w:val="16"/>
          <w:szCs w:val="16"/>
          <w:rtl/>
        </w:rPr>
        <w:t>ی</w:t>
      </w:r>
      <w:r w:rsidRPr="00FD52D1">
        <w:rPr>
          <w:rFonts w:ascii="Times New Roman" w:hAnsi="Times New Roman" w:cs="B Mitra" w:hint="eastAsia"/>
          <w:sz w:val="16"/>
          <w:szCs w:val="16"/>
          <w:rtl/>
        </w:rPr>
        <w:t>ر</w:t>
      </w:r>
      <w:r w:rsidRPr="00FD52D1">
        <w:rPr>
          <w:rFonts w:ascii="Times New Roman" w:hAnsi="Times New Roman" w:cs="B Mitra"/>
          <w:sz w:val="16"/>
          <w:szCs w:val="16"/>
          <w:rtl/>
        </w:rPr>
        <w:t>.</w:t>
      </w:r>
    </w:p>
    <w:p w14:paraId="61216513" w14:textId="77777777" w:rsidR="005608B6" w:rsidRPr="00FD52D1" w:rsidRDefault="005608B6" w:rsidP="005608B6">
      <w:pPr>
        <w:bidi/>
        <w:spacing w:line="240" w:lineRule="auto"/>
        <w:jc w:val="both"/>
        <w:rPr>
          <w:rFonts w:ascii="Times New Roman" w:hAnsi="Times New Roman" w:cs="B Mitra"/>
          <w:sz w:val="16"/>
          <w:szCs w:val="16"/>
          <w:rtl/>
        </w:rPr>
      </w:pPr>
      <w:r w:rsidRPr="00FD52D1">
        <w:rPr>
          <w:rFonts w:ascii="Times New Roman" w:hAnsi="Times New Roman" w:cs="B Mitra" w:hint="cs"/>
          <w:b/>
          <w:bCs/>
          <w:sz w:val="16"/>
          <w:szCs w:val="16"/>
          <w:rtl/>
        </w:rPr>
        <w:t>توصیه های</w:t>
      </w:r>
      <w:r w:rsidRPr="00FD52D1">
        <w:rPr>
          <w:rFonts w:ascii="Times New Roman" w:hAnsi="Times New Roman" w:cs="B Mitra"/>
          <w:b/>
          <w:bCs/>
          <w:sz w:val="16"/>
          <w:szCs w:val="16"/>
          <w:rtl/>
        </w:rPr>
        <w:t xml:space="preserve"> پس از ترخیص</w:t>
      </w:r>
      <w:r w:rsidRPr="00FD52D1">
        <w:rPr>
          <w:rFonts w:ascii="Times New Roman" w:hAnsi="Times New Roman" w:cs="B Mitra" w:hint="cs"/>
          <w:b/>
          <w:bCs/>
          <w:sz w:val="16"/>
          <w:szCs w:val="16"/>
          <w:rtl/>
        </w:rPr>
        <w:t xml:space="preserve"> و</w:t>
      </w:r>
      <w:r w:rsidRPr="00FD52D1">
        <w:rPr>
          <w:rFonts w:ascii="Times New Roman" w:hAnsi="Times New Roman" w:cs="B Mitra"/>
          <w:sz w:val="16"/>
          <w:szCs w:val="16"/>
          <w:rtl/>
        </w:rPr>
        <w:t xml:space="preserve"> </w:t>
      </w:r>
      <w:r w:rsidRPr="00FD52D1">
        <w:rPr>
          <w:rFonts w:ascii="Times New Roman" w:hAnsi="Times New Roman" w:cs="B Mitra"/>
          <w:b/>
          <w:bCs/>
          <w:sz w:val="16"/>
          <w:szCs w:val="16"/>
          <w:rtl/>
        </w:rPr>
        <w:t>برنامه پیگیری</w:t>
      </w:r>
      <w:r w:rsidRPr="00FD52D1">
        <w:rPr>
          <w:rFonts w:ascii="Times New Roman" w:hAnsi="Times New Roman" w:cs="B Mitra" w:hint="cs"/>
          <w:b/>
          <w:bCs/>
          <w:sz w:val="16"/>
          <w:szCs w:val="16"/>
          <w:rtl/>
        </w:rPr>
        <w:t xml:space="preserve">: </w:t>
      </w:r>
      <w:r w:rsidRPr="00FD52D1">
        <w:rPr>
          <w:rFonts w:ascii="Times New Roman" w:hAnsi="Times New Roman" w:cs="B Mitra" w:hint="cs"/>
          <w:sz w:val="16"/>
          <w:szCs w:val="16"/>
          <w:rtl/>
        </w:rPr>
        <w:t>در صورتیکه پاسخ به سوال قبلی مثبت باشد</w:t>
      </w:r>
      <w:r w:rsidRPr="00FD52D1">
        <w:rPr>
          <w:rFonts w:ascii="Times New Roman" w:hAnsi="Times New Roman" w:cs="B Mitra" w:hint="cs"/>
          <w:b/>
          <w:bCs/>
          <w:sz w:val="16"/>
          <w:szCs w:val="16"/>
          <w:rtl/>
        </w:rPr>
        <w:t xml:space="preserve">، </w:t>
      </w:r>
      <w:r w:rsidRPr="00FD52D1">
        <w:rPr>
          <w:rFonts w:ascii="Times New Roman" w:hAnsi="Times New Roman" w:cs="B Mitra"/>
          <w:sz w:val="16"/>
          <w:szCs w:val="16"/>
          <w:rtl/>
        </w:rPr>
        <w:t>در این قسمت با توجه به پروتکل مدیریت مورد</w:t>
      </w:r>
      <w:r w:rsidRPr="00FD52D1">
        <w:rPr>
          <w:rFonts w:ascii="Times New Roman" w:hAnsi="Times New Roman" w:cs="B Mitra" w:hint="cs"/>
          <w:sz w:val="16"/>
          <w:szCs w:val="16"/>
          <w:rtl/>
        </w:rPr>
        <w:t>،</w:t>
      </w:r>
      <w:r w:rsidRPr="00FD52D1">
        <w:rPr>
          <w:rFonts w:ascii="Times New Roman" w:hAnsi="Times New Roman" w:cs="B Mitra"/>
          <w:sz w:val="16"/>
          <w:szCs w:val="16"/>
          <w:rtl/>
        </w:rPr>
        <w:t xml:space="preserve"> برنامه خود جهت انجام حداقل پیگیری پس از ترخیص را ذکر کنید. در نظر داشته باشید که پس از انجام پیگیری فعالیت خود را در سیستم </w:t>
      </w:r>
      <w:r w:rsidRPr="00FD52D1">
        <w:rPr>
          <w:rFonts w:ascii="Times New Roman" w:hAnsi="Times New Roman" w:cs="B Mitra"/>
          <w:sz w:val="16"/>
          <w:szCs w:val="16"/>
        </w:rPr>
        <w:t>HIS</w:t>
      </w:r>
      <w:r w:rsidRPr="00FD52D1">
        <w:rPr>
          <w:rFonts w:ascii="Times New Roman" w:hAnsi="Times New Roman" w:cs="B Mitra"/>
          <w:sz w:val="16"/>
          <w:szCs w:val="16"/>
          <w:rtl/>
          <w:lang w:bidi="fa-IR"/>
        </w:rPr>
        <w:t xml:space="preserve"> گزارش کنید.</w:t>
      </w:r>
      <w:r w:rsidRPr="00FD52D1">
        <w:rPr>
          <w:rFonts w:ascii="Times New Roman" w:hAnsi="Times New Roman" w:cs="B Mitra" w:hint="cs"/>
          <w:sz w:val="16"/>
          <w:szCs w:val="16"/>
          <w:rtl/>
        </w:rPr>
        <w:t>برنامه پیگیری گزارش وضعیت بیمار پس از ترخیص است  در صورت عدم ترک بیمارستان که اقدامات انجام شده برای بیمار بر اساس پروتکل  خدمات پایه مددکاری . اعلام میگردد.</w:t>
      </w:r>
    </w:p>
    <w:p w14:paraId="592F80E3" w14:textId="77777777" w:rsidR="005608B6" w:rsidRPr="00FD52D1" w:rsidRDefault="005608B6" w:rsidP="005608B6">
      <w:pPr>
        <w:bidi/>
        <w:spacing w:line="240" w:lineRule="auto"/>
        <w:jc w:val="both"/>
        <w:rPr>
          <w:rFonts w:ascii="Times New Roman" w:hAnsi="Times New Roman" w:cs="B Mitra"/>
          <w:b/>
          <w:bCs/>
          <w:sz w:val="16"/>
          <w:szCs w:val="16"/>
          <w:rtl/>
        </w:rPr>
      </w:pPr>
      <w:r w:rsidRPr="00FD52D1">
        <w:rPr>
          <w:rFonts w:ascii="Times New Roman" w:hAnsi="Times New Roman" w:cs="B Mitra" w:hint="cs"/>
          <w:sz w:val="16"/>
          <w:szCs w:val="16"/>
          <w:rtl/>
        </w:rPr>
        <w:t>در انتهای برگ نیز مهر و امضای مددکار اجتماعی، تاریخ تکمیل:</w:t>
      </w:r>
    </w:p>
    <w:p w14:paraId="0E706F64" w14:textId="77777777" w:rsidR="00174D5C" w:rsidRPr="00FD52D1" w:rsidRDefault="00174D5C" w:rsidP="005608B6">
      <w:pPr>
        <w:bidi/>
        <w:spacing w:after="0"/>
        <w:jc w:val="center"/>
        <w:rPr>
          <w:rFonts w:ascii="Times New Roman" w:hAnsi="Times New Roman" w:cs="B Mitra"/>
          <w:b/>
          <w:bCs/>
          <w:sz w:val="16"/>
          <w:szCs w:val="16"/>
        </w:rPr>
      </w:pPr>
    </w:p>
    <w:sectPr w:rsidR="00174D5C" w:rsidRPr="00FD52D1" w:rsidSect="00A71090">
      <w:pgSz w:w="12240" w:h="15840"/>
      <w:pgMar w:top="1440" w:right="1440" w:bottom="113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E3FE" w14:textId="77777777" w:rsidR="006641C4" w:rsidRDefault="006641C4" w:rsidP="004A0804">
      <w:pPr>
        <w:spacing w:after="0" w:line="240" w:lineRule="auto"/>
      </w:pPr>
      <w:r>
        <w:separator/>
      </w:r>
    </w:p>
  </w:endnote>
  <w:endnote w:type="continuationSeparator" w:id="0">
    <w:p w14:paraId="6230BF43" w14:textId="77777777" w:rsidR="006641C4" w:rsidRDefault="006641C4" w:rsidP="004A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Lu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ar">
    <w:panose1 w:val="00000400000000000000"/>
    <w:charset w:val="B2"/>
    <w:family w:val="auto"/>
    <w:pitch w:val="variable"/>
    <w:sig w:usb0="00002001" w:usb1="00000000" w:usb2="00000000" w:usb3="00000000" w:csb0="00000040" w:csb1="00000000"/>
  </w:font>
  <w:font w:name="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07049"/>
      <w:docPartObj>
        <w:docPartGallery w:val="Page Numbers (Bottom of Page)"/>
        <w:docPartUnique/>
      </w:docPartObj>
    </w:sdtPr>
    <w:sdtEndPr>
      <w:rPr>
        <w:noProof/>
      </w:rPr>
    </w:sdtEndPr>
    <w:sdtContent>
      <w:p w14:paraId="406EDB17" w14:textId="0E882651" w:rsidR="00B74958" w:rsidRDefault="00B74958">
        <w:pPr>
          <w:pStyle w:val="Footer"/>
          <w:jc w:val="center"/>
        </w:pPr>
        <w:r>
          <w:fldChar w:fldCharType="begin"/>
        </w:r>
        <w:r>
          <w:instrText xml:space="preserve"> PAGE   \* MERGEFORMAT </w:instrText>
        </w:r>
        <w:r>
          <w:fldChar w:fldCharType="separate"/>
        </w:r>
        <w:r w:rsidR="00BA1048">
          <w:rPr>
            <w:noProof/>
          </w:rPr>
          <w:t>19</w:t>
        </w:r>
        <w:r>
          <w:rPr>
            <w:noProof/>
          </w:rPr>
          <w:fldChar w:fldCharType="end"/>
        </w:r>
      </w:p>
    </w:sdtContent>
  </w:sdt>
  <w:p w14:paraId="77D7E36F" w14:textId="77777777" w:rsidR="00B74958" w:rsidRDefault="00B7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CCB2" w14:textId="77777777" w:rsidR="006641C4" w:rsidRDefault="006641C4" w:rsidP="004A0804">
      <w:pPr>
        <w:spacing w:after="0" w:line="240" w:lineRule="auto"/>
      </w:pPr>
      <w:r>
        <w:separator/>
      </w:r>
    </w:p>
  </w:footnote>
  <w:footnote w:type="continuationSeparator" w:id="0">
    <w:p w14:paraId="5D54B3DC" w14:textId="77777777" w:rsidR="006641C4" w:rsidRDefault="006641C4" w:rsidP="004A0804">
      <w:pPr>
        <w:spacing w:after="0" w:line="240" w:lineRule="auto"/>
      </w:pPr>
      <w:r>
        <w:continuationSeparator/>
      </w:r>
    </w:p>
  </w:footnote>
  <w:footnote w:id="1">
    <w:p w14:paraId="087B966C" w14:textId="77E55BB9" w:rsidR="00B74958" w:rsidRPr="00124DF8" w:rsidRDefault="00B74958" w:rsidP="0081673B">
      <w:pPr>
        <w:pStyle w:val="FootnoteText"/>
        <w:bidi/>
        <w:rPr>
          <w:rFonts w:cs="B Mitra"/>
          <w:rtl/>
          <w:lang w:bidi="fa-IR"/>
        </w:rPr>
      </w:pPr>
      <w:r w:rsidRPr="00124DF8">
        <w:rPr>
          <w:rStyle w:val="FootnoteReference"/>
          <w:rFonts w:cs="B Mitra"/>
        </w:rPr>
        <w:footnoteRef/>
      </w:r>
      <w:r w:rsidRPr="00124DF8">
        <w:rPr>
          <w:rFonts w:cs="B Mitra"/>
        </w:rPr>
        <w:t xml:space="preserve"> </w:t>
      </w:r>
      <w:r w:rsidRPr="00124DF8">
        <w:rPr>
          <w:rFonts w:cs="B Mitra" w:hint="cs"/>
          <w:rtl/>
          <w:lang w:bidi="fa-IR"/>
        </w:rPr>
        <w:t xml:space="preserve">- </w:t>
      </w:r>
      <w:r w:rsidRPr="00CA16CC">
        <w:rPr>
          <w:rFonts w:cs="B Nazanin" w:hint="cs"/>
          <w:rtl/>
        </w:rPr>
        <w:t>به استناد نامه شماره 7228/400د مورخ 28/04/1404 در خصوص بررسی بیماری اتباع خارجی غیر مقیم در کمیسیون پزشکی، تنها اتباع غیر مجاز اشاره شده در این نامه مشمول این دستورالعمل می شوند.</w:t>
      </w:r>
    </w:p>
  </w:footnote>
  <w:footnote w:id="2">
    <w:p w14:paraId="362983B9" w14:textId="70E2062E" w:rsidR="00B74958" w:rsidRPr="00282F8F" w:rsidRDefault="00B74958" w:rsidP="00282F8F">
      <w:pPr>
        <w:pStyle w:val="FootnoteText"/>
        <w:bidi/>
        <w:jc w:val="both"/>
        <w:rPr>
          <w:rFonts w:cs="B Nazanin"/>
          <w:rtl/>
          <w:lang w:bidi="fa-IR"/>
        </w:rPr>
      </w:pPr>
      <w:r w:rsidRPr="00282F8F">
        <w:rPr>
          <w:rStyle w:val="FootnoteReference"/>
          <w:rFonts w:cs="B Nazanin"/>
        </w:rPr>
        <w:footnoteRef/>
      </w:r>
      <w:r w:rsidRPr="00282F8F">
        <w:rPr>
          <w:rFonts w:cs="B Nazanin" w:hint="cs"/>
          <w:rtl/>
        </w:rPr>
        <w:t>- گر</w:t>
      </w:r>
      <w:r>
        <w:rPr>
          <w:rFonts w:cs="B Nazanin" w:hint="cs"/>
          <w:rtl/>
        </w:rPr>
        <w:t>وه های هدف ذکر شده در این دستور</w:t>
      </w:r>
      <w:r w:rsidRPr="00282F8F">
        <w:rPr>
          <w:rFonts w:cs="B Nazanin" w:hint="cs"/>
          <w:rtl/>
        </w:rPr>
        <w:t>العمل ماحصل یک مطالعه علمی تحت عنوان "گروه های آسیب پذیر اجتماعی</w:t>
      </w:r>
      <w:r w:rsidRPr="00282F8F">
        <w:rPr>
          <w:rFonts w:cs="B Nazanin"/>
        </w:rPr>
        <w:t xml:space="preserve"> </w:t>
      </w:r>
      <w:r w:rsidRPr="00282F8F">
        <w:rPr>
          <w:rFonts w:cs="B Nazanin" w:hint="cs"/>
          <w:rtl/>
        </w:rPr>
        <w:t>بیمارستان ها از منظر مددکاران اجتماعی"</w:t>
      </w:r>
      <w:r w:rsidRPr="00282F8F">
        <w:rPr>
          <w:rFonts w:cs="B Nazanin"/>
          <w:rtl/>
        </w:rPr>
        <w:t xml:space="preserve">  </w:t>
      </w:r>
      <w:r w:rsidRPr="00282F8F">
        <w:rPr>
          <w:rFonts w:cs="B Nazanin" w:hint="cs"/>
          <w:rtl/>
        </w:rPr>
        <w:t xml:space="preserve">می باشد که </w:t>
      </w:r>
      <w:r w:rsidRPr="00282F8F">
        <w:rPr>
          <w:rFonts w:cs="B Nazanin"/>
          <w:rtl/>
        </w:rPr>
        <w:t>درکم</w:t>
      </w:r>
      <w:r w:rsidRPr="00282F8F">
        <w:rPr>
          <w:rFonts w:cs="B Nazanin" w:hint="cs"/>
          <w:rtl/>
        </w:rPr>
        <w:t>ی</w:t>
      </w:r>
      <w:r w:rsidRPr="00282F8F">
        <w:rPr>
          <w:rFonts w:cs="B Nazanin" w:hint="eastAsia"/>
          <w:rtl/>
        </w:rPr>
        <w:t>ته</w:t>
      </w:r>
      <w:r w:rsidRPr="00282F8F">
        <w:rPr>
          <w:rFonts w:cs="B Nazanin"/>
          <w:rtl/>
        </w:rPr>
        <w:t xml:space="preserve"> منطقه ا</w:t>
      </w:r>
      <w:r w:rsidRPr="00282F8F">
        <w:rPr>
          <w:rFonts w:cs="B Nazanin" w:hint="cs"/>
          <w:rtl/>
        </w:rPr>
        <w:t>ی</w:t>
      </w:r>
      <w:r w:rsidRPr="00282F8F">
        <w:rPr>
          <w:rFonts w:cs="B Nazanin"/>
          <w:rtl/>
        </w:rPr>
        <w:t xml:space="preserve"> اخلاق در پژوهش ها</w:t>
      </w:r>
      <w:r w:rsidRPr="00282F8F">
        <w:rPr>
          <w:rFonts w:cs="B Nazanin" w:hint="cs"/>
          <w:rtl/>
        </w:rPr>
        <w:t>ی</w:t>
      </w:r>
      <w:r w:rsidRPr="00282F8F">
        <w:rPr>
          <w:rFonts w:cs="B Nazanin"/>
          <w:rtl/>
        </w:rPr>
        <w:t xml:space="preserve"> علوم پزشک</w:t>
      </w:r>
      <w:r w:rsidRPr="00282F8F">
        <w:rPr>
          <w:rFonts w:cs="B Nazanin" w:hint="cs"/>
          <w:rtl/>
        </w:rPr>
        <w:t>ی</w:t>
      </w:r>
      <w:r w:rsidRPr="00282F8F">
        <w:rPr>
          <w:rFonts w:cs="B Nazanin"/>
          <w:rtl/>
        </w:rPr>
        <w:t xml:space="preserve"> مشهد مورخ </w:t>
      </w:r>
      <w:r>
        <w:rPr>
          <w:rFonts w:cs="B Nazanin" w:hint="cs"/>
          <w:rtl/>
        </w:rPr>
        <w:t>08/07/1402</w:t>
      </w:r>
      <w:r w:rsidRPr="00282F8F">
        <w:rPr>
          <w:rFonts w:cs="B Nazanin"/>
          <w:rtl/>
        </w:rPr>
        <w:t xml:space="preserve"> و کد </w:t>
      </w:r>
      <w:r w:rsidRPr="00282F8F">
        <w:rPr>
          <w:rFonts w:cs="B Nazanin"/>
        </w:rPr>
        <w:t>IR.MUMS.FHMPM.REC.</w:t>
      </w:r>
      <w:r w:rsidRPr="00282F8F">
        <w:rPr>
          <w:rFonts w:cs="B Nazanin"/>
          <w:rtl/>
        </w:rPr>
        <w:t>1402.129 به تصو</w:t>
      </w:r>
      <w:r w:rsidRPr="00282F8F">
        <w:rPr>
          <w:rFonts w:cs="B Nazanin" w:hint="cs"/>
          <w:rtl/>
        </w:rPr>
        <w:t>ی</w:t>
      </w:r>
      <w:r w:rsidRPr="00282F8F">
        <w:rPr>
          <w:rFonts w:cs="B Nazanin" w:hint="eastAsia"/>
          <w:rtl/>
        </w:rPr>
        <w:t>ب</w:t>
      </w:r>
      <w:r w:rsidRPr="00282F8F">
        <w:rPr>
          <w:rFonts w:cs="B Nazanin"/>
          <w:rtl/>
        </w:rPr>
        <w:t xml:space="preserve"> رس</w:t>
      </w:r>
      <w:r w:rsidRPr="00282F8F">
        <w:rPr>
          <w:rFonts w:cs="B Nazanin" w:hint="cs"/>
          <w:rtl/>
        </w:rPr>
        <w:t>ی</w:t>
      </w:r>
      <w:r w:rsidRPr="00282F8F">
        <w:rPr>
          <w:rFonts w:cs="B Nazanin" w:hint="eastAsia"/>
          <w:rtl/>
        </w:rPr>
        <w:t>ده</w:t>
      </w:r>
      <w:r w:rsidRPr="00282F8F">
        <w:rPr>
          <w:rFonts w:cs="B Nazanin"/>
          <w:rtl/>
        </w:rPr>
        <w:t xml:space="preserve"> است. در اجرا</w:t>
      </w:r>
      <w:r w:rsidRPr="00282F8F">
        <w:rPr>
          <w:rFonts w:cs="B Nazanin" w:hint="cs"/>
          <w:rtl/>
        </w:rPr>
        <w:t>ی</w:t>
      </w:r>
      <w:r w:rsidRPr="00282F8F">
        <w:rPr>
          <w:rFonts w:cs="B Nazanin"/>
          <w:rtl/>
        </w:rPr>
        <w:t xml:space="preserve"> ا</w:t>
      </w:r>
      <w:r w:rsidRPr="00282F8F">
        <w:rPr>
          <w:rFonts w:cs="B Nazanin" w:hint="cs"/>
          <w:rtl/>
        </w:rPr>
        <w:t>ی</w:t>
      </w:r>
      <w:r w:rsidRPr="00282F8F">
        <w:rPr>
          <w:rFonts w:cs="B Nazanin" w:hint="eastAsia"/>
          <w:rtl/>
        </w:rPr>
        <w:t>ن</w:t>
      </w:r>
      <w:r w:rsidRPr="00282F8F">
        <w:rPr>
          <w:rFonts w:cs="B Nazanin"/>
          <w:rtl/>
        </w:rPr>
        <w:t xml:space="preserve"> پژوهش اداره مددکار</w:t>
      </w:r>
      <w:r w:rsidRPr="00282F8F">
        <w:rPr>
          <w:rFonts w:cs="B Nazanin" w:hint="cs"/>
          <w:rtl/>
        </w:rPr>
        <w:t>ی</w:t>
      </w:r>
      <w:r w:rsidRPr="00282F8F">
        <w:rPr>
          <w:rFonts w:cs="B Nazanin"/>
          <w:rtl/>
        </w:rPr>
        <w:t xml:space="preserve"> اجتماع</w:t>
      </w:r>
      <w:r w:rsidRPr="00282F8F">
        <w:rPr>
          <w:rFonts w:cs="B Nazanin" w:hint="cs"/>
          <w:rtl/>
        </w:rPr>
        <w:t>ی</w:t>
      </w:r>
      <w:r w:rsidRPr="00282F8F">
        <w:rPr>
          <w:rFonts w:cs="B Nazanin"/>
          <w:rtl/>
        </w:rPr>
        <w:t xml:space="preserve"> معاونت درمان وزارت بهداشت، دانشگاه علوم پزشک</w:t>
      </w:r>
      <w:r w:rsidRPr="00282F8F">
        <w:rPr>
          <w:rFonts w:cs="B Nazanin" w:hint="cs"/>
          <w:rtl/>
        </w:rPr>
        <w:t>ی</w:t>
      </w:r>
      <w:r w:rsidRPr="00282F8F">
        <w:rPr>
          <w:rFonts w:cs="B Nazanin"/>
          <w:rtl/>
        </w:rPr>
        <w:t xml:space="preserve"> مشهد و مرکز مد</w:t>
      </w:r>
      <w:r w:rsidRPr="00282F8F">
        <w:rPr>
          <w:rFonts w:cs="B Nazanin" w:hint="cs"/>
          <w:rtl/>
        </w:rPr>
        <w:t>ی</w:t>
      </w:r>
      <w:r w:rsidRPr="00282F8F">
        <w:rPr>
          <w:rFonts w:cs="B Nazanin" w:hint="eastAsia"/>
          <w:rtl/>
        </w:rPr>
        <w:t>ر</w:t>
      </w:r>
      <w:r w:rsidRPr="00282F8F">
        <w:rPr>
          <w:rFonts w:cs="B Nazanin" w:hint="cs"/>
          <w:rtl/>
        </w:rPr>
        <w:t>ی</w:t>
      </w:r>
      <w:r w:rsidRPr="00282F8F">
        <w:rPr>
          <w:rFonts w:cs="B Nazanin" w:hint="eastAsia"/>
          <w:rtl/>
        </w:rPr>
        <w:t>ت</w:t>
      </w:r>
      <w:r w:rsidRPr="00282F8F">
        <w:rPr>
          <w:rFonts w:cs="B Nazanin"/>
          <w:rtl/>
        </w:rPr>
        <w:t xml:space="preserve"> آمار و فناور</w:t>
      </w:r>
      <w:r w:rsidRPr="00282F8F">
        <w:rPr>
          <w:rFonts w:cs="B Nazanin" w:hint="cs"/>
          <w:rtl/>
        </w:rPr>
        <w:t>ی</w:t>
      </w:r>
      <w:r w:rsidRPr="00282F8F">
        <w:rPr>
          <w:rFonts w:cs="B Nazanin"/>
          <w:rtl/>
        </w:rPr>
        <w:t xml:space="preserve"> وزارت بهداشت مشارکت داشته اند و با نامه شماره 147/110  مورخ 10/06/1403 توسط مرکز مد</w:t>
      </w:r>
      <w:r w:rsidRPr="00282F8F">
        <w:rPr>
          <w:rFonts w:cs="B Nazanin" w:hint="cs"/>
          <w:rtl/>
        </w:rPr>
        <w:t>ی</w:t>
      </w:r>
      <w:r w:rsidRPr="00282F8F">
        <w:rPr>
          <w:rFonts w:cs="B Nazanin" w:hint="eastAsia"/>
          <w:rtl/>
        </w:rPr>
        <w:t>ر</w:t>
      </w:r>
      <w:r w:rsidRPr="00282F8F">
        <w:rPr>
          <w:rFonts w:cs="B Nazanin" w:hint="cs"/>
          <w:rtl/>
        </w:rPr>
        <w:t>ی</w:t>
      </w:r>
      <w:r w:rsidRPr="00282F8F">
        <w:rPr>
          <w:rFonts w:cs="B Nazanin" w:hint="eastAsia"/>
          <w:rtl/>
        </w:rPr>
        <w:t>ت</w:t>
      </w:r>
      <w:r w:rsidRPr="00282F8F">
        <w:rPr>
          <w:rFonts w:cs="B Nazanin"/>
          <w:rtl/>
        </w:rPr>
        <w:t xml:space="preserve"> آمار و فناور</w:t>
      </w:r>
      <w:r w:rsidRPr="00282F8F">
        <w:rPr>
          <w:rFonts w:cs="B Nazanin" w:hint="cs"/>
          <w:rtl/>
        </w:rPr>
        <w:t>ی</w:t>
      </w:r>
      <w:r w:rsidRPr="00282F8F">
        <w:rPr>
          <w:rFonts w:cs="B Nazanin"/>
          <w:rtl/>
        </w:rPr>
        <w:t xml:space="preserve"> اطلاعات وزارت بهداشت جهت بهره</w:t>
      </w:r>
      <w:r w:rsidRPr="00282F8F">
        <w:rPr>
          <w:rFonts w:ascii="Cambria" w:hAnsi="Cambria" w:cs="Cambria" w:hint="cs"/>
          <w:rtl/>
        </w:rPr>
        <w:t>¬</w:t>
      </w:r>
      <w:r w:rsidRPr="00282F8F">
        <w:rPr>
          <w:rFonts w:cs="B Nazanin" w:hint="cs"/>
          <w:rtl/>
        </w:rPr>
        <w:t xml:space="preserve">برداری در سامانه </w:t>
      </w:r>
      <w:r w:rsidRPr="00282F8F">
        <w:rPr>
          <w:rFonts w:cs="B Nazanin"/>
        </w:rPr>
        <w:t>HIS</w:t>
      </w:r>
      <w:r w:rsidRPr="00282F8F">
        <w:rPr>
          <w:rFonts w:cs="B Nazanin" w:hint="cs"/>
          <w:rtl/>
          <w:lang w:bidi="fa-IR"/>
        </w:rPr>
        <w:t xml:space="preserve"> توسط</w:t>
      </w:r>
      <w:r w:rsidRPr="00282F8F">
        <w:rPr>
          <w:rFonts w:cs="B Nazanin"/>
          <w:rtl/>
        </w:rPr>
        <w:t xml:space="preserve"> مددکاران اجتماع</w:t>
      </w:r>
      <w:r w:rsidRPr="00282F8F">
        <w:rPr>
          <w:rFonts w:cs="B Nazanin" w:hint="cs"/>
          <w:rtl/>
        </w:rPr>
        <w:t>ی</w:t>
      </w:r>
      <w:r w:rsidRPr="00282F8F">
        <w:rPr>
          <w:rFonts w:cs="B Nazanin"/>
          <w:rtl/>
        </w:rPr>
        <w:t xml:space="preserve"> مراکز درمان</w:t>
      </w:r>
      <w:r w:rsidRPr="00282F8F">
        <w:rPr>
          <w:rFonts w:cs="B Nazanin" w:hint="cs"/>
          <w:rtl/>
        </w:rPr>
        <w:t>ی</w:t>
      </w:r>
      <w:r w:rsidRPr="00282F8F">
        <w:rPr>
          <w:rFonts w:cs="B Nazanin"/>
          <w:rtl/>
        </w:rPr>
        <w:t xml:space="preserve"> تحت پوشش دانشگاه ها</w:t>
      </w:r>
      <w:r w:rsidRPr="00282F8F">
        <w:rPr>
          <w:rFonts w:cs="B Nazanin" w:hint="cs"/>
          <w:rtl/>
        </w:rPr>
        <w:t>ی</w:t>
      </w:r>
      <w:r w:rsidRPr="00282F8F">
        <w:rPr>
          <w:rFonts w:cs="B Nazanin"/>
          <w:rtl/>
        </w:rPr>
        <w:t xml:space="preserve"> علوم پزشک</w:t>
      </w:r>
      <w:r w:rsidRPr="00282F8F">
        <w:rPr>
          <w:rFonts w:cs="B Nazanin" w:hint="cs"/>
          <w:rtl/>
        </w:rPr>
        <w:t>ی</w:t>
      </w:r>
      <w:r w:rsidRPr="00282F8F">
        <w:rPr>
          <w:rFonts w:cs="B Nazanin"/>
          <w:rtl/>
        </w:rPr>
        <w:t xml:space="preserve"> کشور ابلاغ گرد</w:t>
      </w:r>
      <w:r w:rsidRPr="00282F8F">
        <w:rPr>
          <w:rFonts w:cs="B Nazanin" w:hint="cs"/>
          <w:rtl/>
        </w:rPr>
        <w:t>ی</w:t>
      </w:r>
      <w:r w:rsidRPr="00282F8F">
        <w:rPr>
          <w:rFonts w:cs="B Nazanin" w:hint="eastAsia"/>
          <w:rtl/>
        </w:rPr>
        <w:t>د</w:t>
      </w:r>
      <w:r w:rsidRPr="00282F8F">
        <w:rPr>
          <w:rFonts w:cs="B Nazanin"/>
          <w:rtl/>
        </w:rPr>
        <w:t xml:space="preserve"> است.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BE8"/>
    <w:multiLevelType w:val="hybridMultilevel"/>
    <w:tmpl w:val="70B8A5D2"/>
    <w:lvl w:ilvl="0" w:tplc="E078E0D8">
      <w:start w:val="1"/>
      <w:numFmt w:val="bullet"/>
      <w:lvlText w:val="o"/>
      <w:lvlJc w:val="left"/>
      <w:pPr>
        <w:tabs>
          <w:tab w:val="num" w:pos="720"/>
        </w:tabs>
        <w:ind w:left="720" w:hanging="360"/>
      </w:pPr>
      <w:rPr>
        <w:rFonts w:ascii="Courier New" w:hAnsi="Courier New" w:hint="default"/>
      </w:rPr>
    </w:lvl>
    <w:lvl w:ilvl="1" w:tplc="3ADEC43A" w:tentative="1">
      <w:start w:val="1"/>
      <w:numFmt w:val="bullet"/>
      <w:lvlText w:val="o"/>
      <w:lvlJc w:val="left"/>
      <w:pPr>
        <w:tabs>
          <w:tab w:val="num" w:pos="1440"/>
        </w:tabs>
        <w:ind w:left="1440" w:hanging="360"/>
      </w:pPr>
      <w:rPr>
        <w:rFonts w:ascii="Courier New" w:hAnsi="Courier New" w:hint="default"/>
      </w:rPr>
    </w:lvl>
    <w:lvl w:ilvl="2" w:tplc="70446F7A" w:tentative="1">
      <w:start w:val="1"/>
      <w:numFmt w:val="bullet"/>
      <w:lvlText w:val="o"/>
      <w:lvlJc w:val="left"/>
      <w:pPr>
        <w:tabs>
          <w:tab w:val="num" w:pos="2160"/>
        </w:tabs>
        <w:ind w:left="2160" w:hanging="360"/>
      </w:pPr>
      <w:rPr>
        <w:rFonts w:ascii="Courier New" w:hAnsi="Courier New" w:hint="default"/>
      </w:rPr>
    </w:lvl>
    <w:lvl w:ilvl="3" w:tplc="F41A2230" w:tentative="1">
      <w:start w:val="1"/>
      <w:numFmt w:val="bullet"/>
      <w:lvlText w:val="o"/>
      <w:lvlJc w:val="left"/>
      <w:pPr>
        <w:tabs>
          <w:tab w:val="num" w:pos="2880"/>
        </w:tabs>
        <w:ind w:left="2880" w:hanging="360"/>
      </w:pPr>
      <w:rPr>
        <w:rFonts w:ascii="Courier New" w:hAnsi="Courier New" w:hint="default"/>
      </w:rPr>
    </w:lvl>
    <w:lvl w:ilvl="4" w:tplc="00E215D6" w:tentative="1">
      <w:start w:val="1"/>
      <w:numFmt w:val="bullet"/>
      <w:lvlText w:val="o"/>
      <w:lvlJc w:val="left"/>
      <w:pPr>
        <w:tabs>
          <w:tab w:val="num" w:pos="3600"/>
        </w:tabs>
        <w:ind w:left="3600" w:hanging="360"/>
      </w:pPr>
      <w:rPr>
        <w:rFonts w:ascii="Courier New" w:hAnsi="Courier New" w:hint="default"/>
      </w:rPr>
    </w:lvl>
    <w:lvl w:ilvl="5" w:tplc="3230BFF0" w:tentative="1">
      <w:start w:val="1"/>
      <w:numFmt w:val="bullet"/>
      <w:lvlText w:val="o"/>
      <w:lvlJc w:val="left"/>
      <w:pPr>
        <w:tabs>
          <w:tab w:val="num" w:pos="4320"/>
        </w:tabs>
        <w:ind w:left="4320" w:hanging="360"/>
      </w:pPr>
      <w:rPr>
        <w:rFonts w:ascii="Courier New" w:hAnsi="Courier New" w:hint="default"/>
      </w:rPr>
    </w:lvl>
    <w:lvl w:ilvl="6" w:tplc="010EEBA8" w:tentative="1">
      <w:start w:val="1"/>
      <w:numFmt w:val="bullet"/>
      <w:lvlText w:val="o"/>
      <w:lvlJc w:val="left"/>
      <w:pPr>
        <w:tabs>
          <w:tab w:val="num" w:pos="5040"/>
        </w:tabs>
        <w:ind w:left="5040" w:hanging="360"/>
      </w:pPr>
      <w:rPr>
        <w:rFonts w:ascii="Courier New" w:hAnsi="Courier New" w:hint="default"/>
      </w:rPr>
    </w:lvl>
    <w:lvl w:ilvl="7" w:tplc="33C47806" w:tentative="1">
      <w:start w:val="1"/>
      <w:numFmt w:val="bullet"/>
      <w:lvlText w:val="o"/>
      <w:lvlJc w:val="left"/>
      <w:pPr>
        <w:tabs>
          <w:tab w:val="num" w:pos="5760"/>
        </w:tabs>
        <w:ind w:left="5760" w:hanging="360"/>
      </w:pPr>
      <w:rPr>
        <w:rFonts w:ascii="Courier New" w:hAnsi="Courier New" w:hint="default"/>
      </w:rPr>
    </w:lvl>
    <w:lvl w:ilvl="8" w:tplc="13A4ECB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6191298"/>
    <w:multiLevelType w:val="hybridMultilevel"/>
    <w:tmpl w:val="755E2AF4"/>
    <w:lvl w:ilvl="0" w:tplc="E7567DE6">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3A17"/>
    <w:multiLevelType w:val="hybridMultilevel"/>
    <w:tmpl w:val="A2D0AF84"/>
    <w:lvl w:ilvl="0" w:tplc="E7567DE6">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B72CA"/>
    <w:multiLevelType w:val="hybridMultilevel"/>
    <w:tmpl w:val="B49E9E5C"/>
    <w:lvl w:ilvl="0" w:tplc="FFFFFFFF">
      <w:numFmt w:val="bullet"/>
      <w:lvlText w:val="-"/>
      <w:lvlJc w:val="left"/>
      <w:pPr>
        <w:tabs>
          <w:tab w:val="num" w:pos="720"/>
        </w:tabs>
        <w:ind w:left="720" w:hanging="360"/>
      </w:pPr>
      <w:rPr>
        <w:rFonts w:ascii="Times New Roman" w:eastAsia="Times New Roman" w:hAnsi="Times New Roman" w:cs="B Nazanin" w:hint="default"/>
        <w:lang w:bidi="fa-IR"/>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4604D"/>
    <w:multiLevelType w:val="hybridMultilevel"/>
    <w:tmpl w:val="9FE48590"/>
    <w:lvl w:ilvl="0" w:tplc="68FAB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C4DF1"/>
    <w:multiLevelType w:val="hybridMultilevel"/>
    <w:tmpl w:val="CC5EE328"/>
    <w:lvl w:ilvl="0" w:tplc="E7567DE6">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73BE2"/>
    <w:multiLevelType w:val="hybridMultilevel"/>
    <w:tmpl w:val="1A12AC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52E91"/>
    <w:multiLevelType w:val="hybridMultilevel"/>
    <w:tmpl w:val="66C06FCE"/>
    <w:lvl w:ilvl="0" w:tplc="9558B54A">
      <w:start w:val="1"/>
      <w:numFmt w:val="bullet"/>
      <w:lvlText w:val="o"/>
      <w:lvlJc w:val="left"/>
      <w:pPr>
        <w:tabs>
          <w:tab w:val="num" w:pos="720"/>
        </w:tabs>
        <w:ind w:left="720" w:hanging="360"/>
      </w:pPr>
      <w:rPr>
        <w:rFonts w:ascii="Courier New" w:hAnsi="Courier New" w:hint="default"/>
      </w:rPr>
    </w:lvl>
    <w:lvl w:ilvl="1" w:tplc="57E2F902" w:tentative="1">
      <w:start w:val="1"/>
      <w:numFmt w:val="bullet"/>
      <w:lvlText w:val="o"/>
      <w:lvlJc w:val="left"/>
      <w:pPr>
        <w:tabs>
          <w:tab w:val="num" w:pos="1440"/>
        </w:tabs>
        <w:ind w:left="1440" w:hanging="360"/>
      </w:pPr>
      <w:rPr>
        <w:rFonts w:ascii="Courier New" w:hAnsi="Courier New" w:hint="default"/>
      </w:rPr>
    </w:lvl>
    <w:lvl w:ilvl="2" w:tplc="624C594C" w:tentative="1">
      <w:start w:val="1"/>
      <w:numFmt w:val="bullet"/>
      <w:lvlText w:val="o"/>
      <w:lvlJc w:val="left"/>
      <w:pPr>
        <w:tabs>
          <w:tab w:val="num" w:pos="2160"/>
        </w:tabs>
        <w:ind w:left="2160" w:hanging="360"/>
      </w:pPr>
      <w:rPr>
        <w:rFonts w:ascii="Courier New" w:hAnsi="Courier New" w:hint="default"/>
      </w:rPr>
    </w:lvl>
    <w:lvl w:ilvl="3" w:tplc="50C2B050" w:tentative="1">
      <w:start w:val="1"/>
      <w:numFmt w:val="bullet"/>
      <w:lvlText w:val="o"/>
      <w:lvlJc w:val="left"/>
      <w:pPr>
        <w:tabs>
          <w:tab w:val="num" w:pos="2880"/>
        </w:tabs>
        <w:ind w:left="2880" w:hanging="360"/>
      </w:pPr>
      <w:rPr>
        <w:rFonts w:ascii="Courier New" w:hAnsi="Courier New" w:hint="default"/>
      </w:rPr>
    </w:lvl>
    <w:lvl w:ilvl="4" w:tplc="97FE85AA" w:tentative="1">
      <w:start w:val="1"/>
      <w:numFmt w:val="bullet"/>
      <w:lvlText w:val="o"/>
      <w:lvlJc w:val="left"/>
      <w:pPr>
        <w:tabs>
          <w:tab w:val="num" w:pos="3600"/>
        </w:tabs>
        <w:ind w:left="3600" w:hanging="360"/>
      </w:pPr>
      <w:rPr>
        <w:rFonts w:ascii="Courier New" w:hAnsi="Courier New" w:hint="default"/>
      </w:rPr>
    </w:lvl>
    <w:lvl w:ilvl="5" w:tplc="36640E52" w:tentative="1">
      <w:start w:val="1"/>
      <w:numFmt w:val="bullet"/>
      <w:lvlText w:val="o"/>
      <w:lvlJc w:val="left"/>
      <w:pPr>
        <w:tabs>
          <w:tab w:val="num" w:pos="4320"/>
        </w:tabs>
        <w:ind w:left="4320" w:hanging="360"/>
      </w:pPr>
      <w:rPr>
        <w:rFonts w:ascii="Courier New" w:hAnsi="Courier New" w:hint="default"/>
      </w:rPr>
    </w:lvl>
    <w:lvl w:ilvl="6" w:tplc="AEDE2138" w:tentative="1">
      <w:start w:val="1"/>
      <w:numFmt w:val="bullet"/>
      <w:lvlText w:val="o"/>
      <w:lvlJc w:val="left"/>
      <w:pPr>
        <w:tabs>
          <w:tab w:val="num" w:pos="5040"/>
        </w:tabs>
        <w:ind w:left="5040" w:hanging="360"/>
      </w:pPr>
      <w:rPr>
        <w:rFonts w:ascii="Courier New" w:hAnsi="Courier New" w:hint="default"/>
      </w:rPr>
    </w:lvl>
    <w:lvl w:ilvl="7" w:tplc="BA06F3CE" w:tentative="1">
      <w:start w:val="1"/>
      <w:numFmt w:val="bullet"/>
      <w:lvlText w:val="o"/>
      <w:lvlJc w:val="left"/>
      <w:pPr>
        <w:tabs>
          <w:tab w:val="num" w:pos="5760"/>
        </w:tabs>
        <w:ind w:left="5760" w:hanging="360"/>
      </w:pPr>
      <w:rPr>
        <w:rFonts w:ascii="Courier New" w:hAnsi="Courier New" w:hint="default"/>
      </w:rPr>
    </w:lvl>
    <w:lvl w:ilvl="8" w:tplc="EF1CCE8C"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37904B46"/>
    <w:multiLevelType w:val="hybridMultilevel"/>
    <w:tmpl w:val="BD16A13C"/>
    <w:lvl w:ilvl="0" w:tplc="FFFFFFFF">
      <w:numFmt w:val="bullet"/>
      <w:lvlText w:val="-"/>
      <w:lvlJc w:val="left"/>
      <w:pPr>
        <w:ind w:left="720" w:hanging="360"/>
      </w:pPr>
      <w:rPr>
        <w:rFonts w:ascii="Calibri" w:eastAsia="Calibri" w:hAnsi="Calibri" w:cs="B Nazan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513174"/>
    <w:multiLevelType w:val="hybridMultilevel"/>
    <w:tmpl w:val="45764970"/>
    <w:lvl w:ilvl="0" w:tplc="CFCEC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259FD"/>
    <w:multiLevelType w:val="hybridMultilevel"/>
    <w:tmpl w:val="3182CCAC"/>
    <w:lvl w:ilvl="0" w:tplc="8034CDC4">
      <w:start w:val="1"/>
      <w:numFmt w:val="bullet"/>
      <w:lvlText w:val="o"/>
      <w:lvlJc w:val="left"/>
      <w:pPr>
        <w:tabs>
          <w:tab w:val="num" w:pos="720"/>
        </w:tabs>
        <w:ind w:left="720" w:hanging="360"/>
      </w:pPr>
      <w:rPr>
        <w:rFonts w:ascii="Courier New" w:hAnsi="Courier New" w:hint="default"/>
      </w:rPr>
    </w:lvl>
    <w:lvl w:ilvl="1" w:tplc="8BB8A2E4" w:tentative="1">
      <w:start w:val="1"/>
      <w:numFmt w:val="bullet"/>
      <w:lvlText w:val="o"/>
      <w:lvlJc w:val="left"/>
      <w:pPr>
        <w:tabs>
          <w:tab w:val="num" w:pos="1440"/>
        </w:tabs>
        <w:ind w:left="1440" w:hanging="360"/>
      </w:pPr>
      <w:rPr>
        <w:rFonts w:ascii="Courier New" w:hAnsi="Courier New" w:hint="default"/>
      </w:rPr>
    </w:lvl>
    <w:lvl w:ilvl="2" w:tplc="B100DAF4" w:tentative="1">
      <w:start w:val="1"/>
      <w:numFmt w:val="bullet"/>
      <w:lvlText w:val="o"/>
      <w:lvlJc w:val="left"/>
      <w:pPr>
        <w:tabs>
          <w:tab w:val="num" w:pos="2160"/>
        </w:tabs>
        <w:ind w:left="2160" w:hanging="360"/>
      </w:pPr>
      <w:rPr>
        <w:rFonts w:ascii="Courier New" w:hAnsi="Courier New" w:hint="default"/>
      </w:rPr>
    </w:lvl>
    <w:lvl w:ilvl="3" w:tplc="8264B53A" w:tentative="1">
      <w:start w:val="1"/>
      <w:numFmt w:val="bullet"/>
      <w:lvlText w:val="o"/>
      <w:lvlJc w:val="left"/>
      <w:pPr>
        <w:tabs>
          <w:tab w:val="num" w:pos="2880"/>
        </w:tabs>
        <w:ind w:left="2880" w:hanging="360"/>
      </w:pPr>
      <w:rPr>
        <w:rFonts w:ascii="Courier New" w:hAnsi="Courier New" w:hint="default"/>
      </w:rPr>
    </w:lvl>
    <w:lvl w:ilvl="4" w:tplc="1E388AA4" w:tentative="1">
      <w:start w:val="1"/>
      <w:numFmt w:val="bullet"/>
      <w:lvlText w:val="o"/>
      <w:lvlJc w:val="left"/>
      <w:pPr>
        <w:tabs>
          <w:tab w:val="num" w:pos="3600"/>
        </w:tabs>
        <w:ind w:left="3600" w:hanging="360"/>
      </w:pPr>
      <w:rPr>
        <w:rFonts w:ascii="Courier New" w:hAnsi="Courier New" w:hint="default"/>
      </w:rPr>
    </w:lvl>
    <w:lvl w:ilvl="5" w:tplc="493612C4" w:tentative="1">
      <w:start w:val="1"/>
      <w:numFmt w:val="bullet"/>
      <w:lvlText w:val="o"/>
      <w:lvlJc w:val="left"/>
      <w:pPr>
        <w:tabs>
          <w:tab w:val="num" w:pos="4320"/>
        </w:tabs>
        <w:ind w:left="4320" w:hanging="360"/>
      </w:pPr>
      <w:rPr>
        <w:rFonts w:ascii="Courier New" w:hAnsi="Courier New" w:hint="default"/>
      </w:rPr>
    </w:lvl>
    <w:lvl w:ilvl="6" w:tplc="66BCAD7C" w:tentative="1">
      <w:start w:val="1"/>
      <w:numFmt w:val="bullet"/>
      <w:lvlText w:val="o"/>
      <w:lvlJc w:val="left"/>
      <w:pPr>
        <w:tabs>
          <w:tab w:val="num" w:pos="5040"/>
        </w:tabs>
        <w:ind w:left="5040" w:hanging="360"/>
      </w:pPr>
      <w:rPr>
        <w:rFonts w:ascii="Courier New" w:hAnsi="Courier New" w:hint="default"/>
      </w:rPr>
    </w:lvl>
    <w:lvl w:ilvl="7" w:tplc="1E02941A" w:tentative="1">
      <w:start w:val="1"/>
      <w:numFmt w:val="bullet"/>
      <w:lvlText w:val="o"/>
      <w:lvlJc w:val="left"/>
      <w:pPr>
        <w:tabs>
          <w:tab w:val="num" w:pos="5760"/>
        </w:tabs>
        <w:ind w:left="5760" w:hanging="360"/>
      </w:pPr>
      <w:rPr>
        <w:rFonts w:ascii="Courier New" w:hAnsi="Courier New" w:hint="default"/>
      </w:rPr>
    </w:lvl>
    <w:lvl w:ilvl="8" w:tplc="4DF899B0"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3D1D3FD5"/>
    <w:multiLevelType w:val="hybridMultilevel"/>
    <w:tmpl w:val="24145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46779"/>
    <w:multiLevelType w:val="hybridMultilevel"/>
    <w:tmpl w:val="A0D0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84504"/>
    <w:multiLevelType w:val="hybridMultilevel"/>
    <w:tmpl w:val="DB82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16E3D"/>
    <w:multiLevelType w:val="hybridMultilevel"/>
    <w:tmpl w:val="72F6E3A2"/>
    <w:lvl w:ilvl="0" w:tplc="849232F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47E3E"/>
    <w:multiLevelType w:val="hybridMultilevel"/>
    <w:tmpl w:val="BDDE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76165"/>
    <w:multiLevelType w:val="hybridMultilevel"/>
    <w:tmpl w:val="753E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F60AC"/>
    <w:multiLevelType w:val="hybridMultilevel"/>
    <w:tmpl w:val="AA38B05C"/>
    <w:lvl w:ilvl="0" w:tplc="9C482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569690">
    <w:abstractNumId w:val="1"/>
  </w:num>
  <w:num w:numId="2" w16cid:durableId="893850404">
    <w:abstractNumId w:val="2"/>
  </w:num>
  <w:num w:numId="3" w16cid:durableId="2012635167">
    <w:abstractNumId w:val="16"/>
  </w:num>
  <w:num w:numId="4" w16cid:durableId="774709056">
    <w:abstractNumId w:val="7"/>
  </w:num>
  <w:num w:numId="5" w16cid:durableId="364671703">
    <w:abstractNumId w:val="17"/>
  </w:num>
  <w:num w:numId="6" w16cid:durableId="1575354876">
    <w:abstractNumId w:val="9"/>
  </w:num>
  <w:num w:numId="7" w16cid:durableId="664549893">
    <w:abstractNumId w:val="4"/>
  </w:num>
  <w:num w:numId="8" w16cid:durableId="1748310046">
    <w:abstractNumId w:val="0"/>
  </w:num>
  <w:num w:numId="9" w16cid:durableId="1310744853">
    <w:abstractNumId w:val="10"/>
  </w:num>
  <w:num w:numId="10" w16cid:durableId="133301611">
    <w:abstractNumId w:val="13"/>
  </w:num>
  <w:num w:numId="11" w16cid:durableId="993341025">
    <w:abstractNumId w:val="5"/>
  </w:num>
  <w:num w:numId="12" w16cid:durableId="714500740">
    <w:abstractNumId w:val="15"/>
  </w:num>
  <w:num w:numId="13" w16cid:durableId="585769751">
    <w:abstractNumId w:val="12"/>
  </w:num>
  <w:num w:numId="14" w16cid:durableId="2009793600">
    <w:abstractNumId w:val="6"/>
  </w:num>
  <w:num w:numId="15" w16cid:durableId="1550219486">
    <w:abstractNumId w:val="11"/>
  </w:num>
  <w:num w:numId="16" w16cid:durableId="906496062">
    <w:abstractNumId w:val="3"/>
  </w:num>
  <w:num w:numId="17" w16cid:durableId="1729498954">
    <w:abstractNumId w:val="8"/>
  </w:num>
  <w:num w:numId="18" w16cid:durableId="1792941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22"/>
    <w:rsid w:val="00000F3E"/>
    <w:rsid w:val="000016C7"/>
    <w:rsid w:val="000127EF"/>
    <w:rsid w:val="0002534D"/>
    <w:rsid w:val="00031332"/>
    <w:rsid w:val="00033FA5"/>
    <w:rsid w:val="00037B97"/>
    <w:rsid w:val="00045853"/>
    <w:rsid w:val="00045D5D"/>
    <w:rsid w:val="0005205D"/>
    <w:rsid w:val="000649CD"/>
    <w:rsid w:val="0008667C"/>
    <w:rsid w:val="00091812"/>
    <w:rsid w:val="000953C4"/>
    <w:rsid w:val="000A379D"/>
    <w:rsid w:val="000A5280"/>
    <w:rsid w:val="000A52D1"/>
    <w:rsid w:val="000B1F2E"/>
    <w:rsid w:val="000B2ED1"/>
    <w:rsid w:val="000B3C0E"/>
    <w:rsid w:val="000C2B51"/>
    <w:rsid w:val="000C63D1"/>
    <w:rsid w:val="000D3F5F"/>
    <w:rsid w:val="000E1C95"/>
    <w:rsid w:val="000E2E24"/>
    <w:rsid w:val="000E431B"/>
    <w:rsid w:val="000E6E36"/>
    <w:rsid w:val="000F1C64"/>
    <w:rsid w:val="000F73A6"/>
    <w:rsid w:val="0010392B"/>
    <w:rsid w:val="0011015F"/>
    <w:rsid w:val="00110C71"/>
    <w:rsid w:val="00112114"/>
    <w:rsid w:val="0012443B"/>
    <w:rsid w:val="00124DF8"/>
    <w:rsid w:val="00127A89"/>
    <w:rsid w:val="001347F6"/>
    <w:rsid w:val="00137DDA"/>
    <w:rsid w:val="00137E12"/>
    <w:rsid w:val="001405A6"/>
    <w:rsid w:val="00143E25"/>
    <w:rsid w:val="00147C5A"/>
    <w:rsid w:val="00150846"/>
    <w:rsid w:val="001510E8"/>
    <w:rsid w:val="00154B14"/>
    <w:rsid w:val="00164578"/>
    <w:rsid w:val="00170F9F"/>
    <w:rsid w:val="00174D5C"/>
    <w:rsid w:val="001756F4"/>
    <w:rsid w:val="0017582C"/>
    <w:rsid w:val="00176537"/>
    <w:rsid w:val="0018267E"/>
    <w:rsid w:val="001850D1"/>
    <w:rsid w:val="00190445"/>
    <w:rsid w:val="00193715"/>
    <w:rsid w:val="0019733A"/>
    <w:rsid w:val="001B1B68"/>
    <w:rsid w:val="001B7105"/>
    <w:rsid w:val="001C79F5"/>
    <w:rsid w:val="001D7681"/>
    <w:rsid w:val="001E261E"/>
    <w:rsid w:val="001F14D5"/>
    <w:rsid w:val="00205F66"/>
    <w:rsid w:val="00206C5C"/>
    <w:rsid w:val="0021317F"/>
    <w:rsid w:val="00214D31"/>
    <w:rsid w:val="0021509D"/>
    <w:rsid w:val="002164B2"/>
    <w:rsid w:val="002175DE"/>
    <w:rsid w:val="00220817"/>
    <w:rsid w:val="00220E0F"/>
    <w:rsid w:val="00221C2E"/>
    <w:rsid w:val="00221EC1"/>
    <w:rsid w:val="0022257E"/>
    <w:rsid w:val="002277F7"/>
    <w:rsid w:val="0023278A"/>
    <w:rsid w:val="0024755B"/>
    <w:rsid w:val="00253203"/>
    <w:rsid w:val="002575B9"/>
    <w:rsid w:val="00262877"/>
    <w:rsid w:val="002649E9"/>
    <w:rsid w:val="00271622"/>
    <w:rsid w:val="0027395E"/>
    <w:rsid w:val="002741C4"/>
    <w:rsid w:val="00280001"/>
    <w:rsid w:val="002808EB"/>
    <w:rsid w:val="00282F8F"/>
    <w:rsid w:val="002A21CC"/>
    <w:rsid w:val="002A29D5"/>
    <w:rsid w:val="002B4BF2"/>
    <w:rsid w:val="002B674B"/>
    <w:rsid w:val="002D0A56"/>
    <w:rsid w:val="002D2923"/>
    <w:rsid w:val="002D2CCD"/>
    <w:rsid w:val="002E4CED"/>
    <w:rsid w:val="002E5E09"/>
    <w:rsid w:val="002F1EEE"/>
    <w:rsid w:val="002F7A22"/>
    <w:rsid w:val="0030307C"/>
    <w:rsid w:val="003169AD"/>
    <w:rsid w:val="003320E4"/>
    <w:rsid w:val="003336BF"/>
    <w:rsid w:val="00342866"/>
    <w:rsid w:val="00344EA3"/>
    <w:rsid w:val="00345EC8"/>
    <w:rsid w:val="00346423"/>
    <w:rsid w:val="00351F69"/>
    <w:rsid w:val="0035225C"/>
    <w:rsid w:val="00361EFB"/>
    <w:rsid w:val="00362291"/>
    <w:rsid w:val="00366252"/>
    <w:rsid w:val="00372535"/>
    <w:rsid w:val="00372BC1"/>
    <w:rsid w:val="0037595D"/>
    <w:rsid w:val="00376C16"/>
    <w:rsid w:val="00383EDB"/>
    <w:rsid w:val="00387444"/>
    <w:rsid w:val="00387CA9"/>
    <w:rsid w:val="00391C05"/>
    <w:rsid w:val="003950B1"/>
    <w:rsid w:val="00397895"/>
    <w:rsid w:val="003A24CE"/>
    <w:rsid w:val="003A2B2A"/>
    <w:rsid w:val="003A55C2"/>
    <w:rsid w:val="003A7F51"/>
    <w:rsid w:val="003B0461"/>
    <w:rsid w:val="003B314C"/>
    <w:rsid w:val="003D5880"/>
    <w:rsid w:val="003E2B36"/>
    <w:rsid w:val="003E5BAB"/>
    <w:rsid w:val="003E64B0"/>
    <w:rsid w:val="003F29D7"/>
    <w:rsid w:val="00404930"/>
    <w:rsid w:val="0041055C"/>
    <w:rsid w:val="0041361F"/>
    <w:rsid w:val="00413F74"/>
    <w:rsid w:val="004147EA"/>
    <w:rsid w:val="00426A24"/>
    <w:rsid w:val="00431D99"/>
    <w:rsid w:val="00432E04"/>
    <w:rsid w:val="0043446F"/>
    <w:rsid w:val="00440FA0"/>
    <w:rsid w:val="00453A71"/>
    <w:rsid w:val="00470CC1"/>
    <w:rsid w:val="004773A3"/>
    <w:rsid w:val="00480B4B"/>
    <w:rsid w:val="0048528B"/>
    <w:rsid w:val="00490225"/>
    <w:rsid w:val="00496480"/>
    <w:rsid w:val="00497EB1"/>
    <w:rsid w:val="004A0804"/>
    <w:rsid w:val="004A4042"/>
    <w:rsid w:val="004A4063"/>
    <w:rsid w:val="004A4E1F"/>
    <w:rsid w:val="004A5E93"/>
    <w:rsid w:val="004B68EA"/>
    <w:rsid w:val="004C4820"/>
    <w:rsid w:val="004C57E7"/>
    <w:rsid w:val="004C6DA6"/>
    <w:rsid w:val="004D010F"/>
    <w:rsid w:val="004D2E9F"/>
    <w:rsid w:val="004D5704"/>
    <w:rsid w:val="004D6BAF"/>
    <w:rsid w:val="004D6D42"/>
    <w:rsid w:val="004E04DD"/>
    <w:rsid w:val="004F0432"/>
    <w:rsid w:val="004F1BFB"/>
    <w:rsid w:val="004F323D"/>
    <w:rsid w:val="004F6285"/>
    <w:rsid w:val="004F7359"/>
    <w:rsid w:val="004F769D"/>
    <w:rsid w:val="0050143A"/>
    <w:rsid w:val="00501637"/>
    <w:rsid w:val="00505280"/>
    <w:rsid w:val="0050637F"/>
    <w:rsid w:val="00510A0C"/>
    <w:rsid w:val="0051268B"/>
    <w:rsid w:val="00512B2E"/>
    <w:rsid w:val="00520555"/>
    <w:rsid w:val="00526B63"/>
    <w:rsid w:val="0053266C"/>
    <w:rsid w:val="0053350C"/>
    <w:rsid w:val="0054116D"/>
    <w:rsid w:val="005435AF"/>
    <w:rsid w:val="00545D80"/>
    <w:rsid w:val="0054743D"/>
    <w:rsid w:val="005477B0"/>
    <w:rsid w:val="00550289"/>
    <w:rsid w:val="00550B19"/>
    <w:rsid w:val="00551A47"/>
    <w:rsid w:val="00553767"/>
    <w:rsid w:val="005544BB"/>
    <w:rsid w:val="00555F92"/>
    <w:rsid w:val="005608B6"/>
    <w:rsid w:val="00576EA9"/>
    <w:rsid w:val="005823CF"/>
    <w:rsid w:val="005918F0"/>
    <w:rsid w:val="00594BD0"/>
    <w:rsid w:val="005A6F2B"/>
    <w:rsid w:val="005A74A1"/>
    <w:rsid w:val="005B2154"/>
    <w:rsid w:val="005B362B"/>
    <w:rsid w:val="005B3AB9"/>
    <w:rsid w:val="005C433A"/>
    <w:rsid w:val="005D3C14"/>
    <w:rsid w:val="005E329C"/>
    <w:rsid w:val="005F5ABE"/>
    <w:rsid w:val="006017B4"/>
    <w:rsid w:val="006024BC"/>
    <w:rsid w:val="00614236"/>
    <w:rsid w:val="00614BA9"/>
    <w:rsid w:val="00614BAD"/>
    <w:rsid w:val="00623D7C"/>
    <w:rsid w:val="00632EF4"/>
    <w:rsid w:val="006344AB"/>
    <w:rsid w:val="00644001"/>
    <w:rsid w:val="0064547D"/>
    <w:rsid w:val="0065236E"/>
    <w:rsid w:val="006604B3"/>
    <w:rsid w:val="00662DAF"/>
    <w:rsid w:val="006641C4"/>
    <w:rsid w:val="00665061"/>
    <w:rsid w:val="0066638C"/>
    <w:rsid w:val="00675DEA"/>
    <w:rsid w:val="00677333"/>
    <w:rsid w:val="00684EC1"/>
    <w:rsid w:val="00685899"/>
    <w:rsid w:val="00690986"/>
    <w:rsid w:val="006B5072"/>
    <w:rsid w:val="006B7872"/>
    <w:rsid w:val="006B78B2"/>
    <w:rsid w:val="006C2713"/>
    <w:rsid w:val="006C37F2"/>
    <w:rsid w:val="006C3904"/>
    <w:rsid w:val="006C565A"/>
    <w:rsid w:val="006C7207"/>
    <w:rsid w:val="006E27E5"/>
    <w:rsid w:val="006E6595"/>
    <w:rsid w:val="006E72C2"/>
    <w:rsid w:val="0070561B"/>
    <w:rsid w:val="0070600F"/>
    <w:rsid w:val="007066E6"/>
    <w:rsid w:val="00710E06"/>
    <w:rsid w:val="007111BD"/>
    <w:rsid w:val="00712189"/>
    <w:rsid w:val="00725073"/>
    <w:rsid w:val="00727BB0"/>
    <w:rsid w:val="007302EF"/>
    <w:rsid w:val="007335FF"/>
    <w:rsid w:val="00735AF6"/>
    <w:rsid w:val="00736984"/>
    <w:rsid w:val="00737D1D"/>
    <w:rsid w:val="00746CD6"/>
    <w:rsid w:val="00747962"/>
    <w:rsid w:val="00751F67"/>
    <w:rsid w:val="0075550A"/>
    <w:rsid w:val="007567BD"/>
    <w:rsid w:val="0076127F"/>
    <w:rsid w:val="007623E1"/>
    <w:rsid w:val="007654E1"/>
    <w:rsid w:val="0076734E"/>
    <w:rsid w:val="00770C78"/>
    <w:rsid w:val="00774A0B"/>
    <w:rsid w:val="00777685"/>
    <w:rsid w:val="00781544"/>
    <w:rsid w:val="007867DA"/>
    <w:rsid w:val="0079467B"/>
    <w:rsid w:val="0079636E"/>
    <w:rsid w:val="007B6EB4"/>
    <w:rsid w:val="007C36A1"/>
    <w:rsid w:val="007C6EF4"/>
    <w:rsid w:val="007D14D1"/>
    <w:rsid w:val="007D207F"/>
    <w:rsid w:val="007E52C1"/>
    <w:rsid w:val="00813AD8"/>
    <w:rsid w:val="00815BD9"/>
    <w:rsid w:val="0081673B"/>
    <w:rsid w:val="00821FA3"/>
    <w:rsid w:val="008229F4"/>
    <w:rsid w:val="0083366A"/>
    <w:rsid w:val="008357F1"/>
    <w:rsid w:val="0083629A"/>
    <w:rsid w:val="00847AA4"/>
    <w:rsid w:val="00854631"/>
    <w:rsid w:val="00855AED"/>
    <w:rsid w:val="00860A39"/>
    <w:rsid w:val="00863476"/>
    <w:rsid w:val="00883021"/>
    <w:rsid w:val="00892283"/>
    <w:rsid w:val="00894B6B"/>
    <w:rsid w:val="00894E68"/>
    <w:rsid w:val="008A08CF"/>
    <w:rsid w:val="008A0BCB"/>
    <w:rsid w:val="008A42C5"/>
    <w:rsid w:val="008A6688"/>
    <w:rsid w:val="008C6ED5"/>
    <w:rsid w:val="008D532D"/>
    <w:rsid w:val="008D70BD"/>
    <w:rsid w:val="008D7898"/>
    <w:rsid w:val="008E2FDC"/>
    <w:rsid w:val="008F234C"/>
    <w:rsid w:val="00900E94"/>
    <w:rsid w:val="00906014"/>
    <w:rsid w:val="009067A7"/>
    <w:rsid w:val="00910165"/>
    <w:rsid w:val="00917237"/>
    <w:rsid w:val="00917404"/>
    <w:rsid w:val="0092109A"/>
    <w:rsid w:val="00922803"/>
    <w:rsid w:val="009232C6"/>
    <w:rsid w:val="00923E4A"/>
    <w:rsid w:val="00925018"/>
    <w:rsid w:val="00930604"/>
    <w:rsid w:val="00947CF1"/>
    <w:rsid w:val="00947F1E"/>
    <w:rsid w:val="00951D71"/>
    <w:rsid w:val="00960E00"/>
    <w:rsid w:val="00973EDA"/>
    <w:rsid w:val="00980C46"/>
    <w:rsid w:val="009827C3"/>
    <w:rsid w:val="0099184D"/>
    <w:rsid w:val="00993CAD"/>
    <w:rsid w:val="009A5ABB"/>
    <w:rsid w:val="009A71E1"/>
    <w:rsid w:val="009B669A"/>
    <w:rsid w:val="009C596A"/>
    <w:rsid w:val="009C7155"/>
    <w:rsid w:val="009C735C"/>
    <w:rsid w:val="009D3FC4"/>
    <w:rsid w:val="009D6AEB"/>
    <w:rsid w:val="009D74FF"/>
    <w:rsid w:val="009E5FC9"/>
    <w:rsid w:val="009E6B95"/>
    <w:rsid w:val="009E6FAF"/>
    <w:rsid w:val="009F365B"/>
    <w:rsid w:val="009F5654"/>
    <w:rsid w:val="00A0248E"/>
    <w:rsid w:val="00A03227"/>
    <w:rsid w:val="00A100A9"/>
    <w:rsid w:val="00A126E3"/>
    <w:rsid w:val="00A2569C"/>
    <w:rsid w:val="00A274E3"/>
    <w:rsid w:val="00A33C28"/>
    <w:rsid w:val="00A42EAC"/>
    <w:rsid w:val="00A4565F"/>
    <w:rsid w:val="00A54BF0"/>
    <w:rsid w:val="00A564DB"/>
    <w:rsid w:val="00A650B6"/>
    <w:rsid w:val="00A676AC"/>
    <w:rsid w:val="00A71090"/>
    <w:rsid w:val="00A717E0"/>
    <w:rsid w:val="00A766C2"/>
    <w:rsid w:val="00A77956"/>
    <w:rsid w:val="00A87B55"/>
    <w:rsid w:val="00A90606"/>
    <w:rsid w:val="00A93C08"/>
    <w:rsid w:val="00AA2926"/>
    <w:rsid w:val="00AA4A42"/>
    <w:rsid w:val="00AA7453"/>
    <w:rsid w:val="00AB090D"/>
    <w:rsid w:val="00AB35FB"/>
    <w:rsid w:val="00AC16EA"/>
    <w:rsid w:val="00AC1816"/>
    <w:rsid w:val="00AC48D4"/>
    <w:rsid w:val="00AD00A8"/>
    <w:rsid w:val="00AD2282"/>
    <w:rsid w:val="00AD4186"/>
    <w:rsid w:val="00AD647A"/>
    <w:rsid w:val="00AE20AD"/>
    <w:rsid w:val="00AE5555"/>
    <w:rsid w:val="00AF032B"/>
    <w:rsid w:val="00AF0407"/>
    <w:rsid w:val="00AF7F2D"/>
    <w:rsid w:val="00B070F4"/>
    <w:rsid w:val="00B155E9"/>
    <w:rsid w:val="00B16F30"/>
    <w:rsid w:val="00B21430"/>
    <w:rsid w:val="00B233BD"/>
    <w:rsid w:val="00B24FF9"/>
    <w:rsid w:val="00B3162C"/>
    <w:rsid w:val="00B41558"/>
    <w:rsid w:val="00B447E4"/>
    <w:rsid w:val="00B479F7"/>
    <w:rsid w:val="00B56E2E"/>
    <w:rsid w:val="00B57A27"/>
    <w:rsid w:val="00B665A4"/>
    <w:rsid w:val="00B733C3"/>
    <w:rsid w:val="00B74958"/>
    <w:rsid w:val="00B75558"/>
    <w:rsid w:val="00B76D27"/>
    <w:rsid w:val="00B77564"/>
    <w:rsid w:val="00B849C0"/>
    <w:rsid w:val="00B87B5F"/>
    <w:rsid w:val="00BA1048"/>
    <w:rsid w:val="00BA6622"/>
    <w:rsid w:val="00BB275B"/>
    <w:rsid w:val="00BB392C"/>
    <w:rsid w:val="00BB74B0"/>
    <w:rsid w:val="00BC326A"/>
    <w:rsid w:val="00BC46FE"/>
    <w:rsid w:val="00BC5CBF"/>
    <w:rsid w:val="00BD051C"/>
    <w:rsid w:val="00BD0708"/>
    <w:rsid w:val="00BE213B"/>
    <w:rsid w:val="00BE42A8"/>
    <w:rsid w:val="00BF503E"/>
    <w:rsid w:val="00C07DB7"/>
    <w:rsid w:val="00C22511"/>
    <w:rsid w:val="00C22FF0"/>
    <w:rsid w:val="00C24C30"/>
    <w:rsid w:val="00C27B29"/>
    <w:rsid w:val="00C3523D"/>
    <w:rsid w:val="00C37F52"/>
    <w:rsid w:val="00C46647"/>
    <w:rsid w:val="00C5522B"/>
    <w:rsid w:val="00C601E6"/>
    <w:rsid w:val="00C656AF"/>
    <w:rsid w:val="00C65DD2"/>
    <w:rsid w:val="00C67640"/>
    <w:rsid w:val="00C70CA3"/>
    <w:rsid w:val="00C719E4"/>
    <w:rsid w:val="00C71D11"/>
    <w:rsid w:val="00C75F04"/>
    <w:rsid w:val="00C8231C"/>
    <w:rsid w:val="00CA16CC"/>
    <w:rsid w:val="00CA286F"/>
    <w:rsid w:val="00CA2AE7"/>
    <w:rsid w:val="00CA3D17"/>
    <w:rsid w:val="00CB0122"/>
    <w:rsid w:val="00CB04C6"/>
    <w:rsid w:val="00CB0652"/>
    <w:rsid w:val="00CB538D"/>
    <w:rsid w:val="00CB64FB"/>
    <w:rsid w:val="00CC7301"/>
    <w:rsid w:val="00CF6153"/>
    <w:rsid w:val="00CF6E0F"/>
    <w:rsid w:val="00CF77D3"/>
    <w:rsid w:val="00D114BC"/>
    <w:rsid w:val="00D24687"/>
    <w:rsid w:val="00D31F31"/>
    <w:rsid w:val="00D35FFF"/>
    <w:rsid w:val="00D373F3"/>
    <w:rsid w:val="00D37A33"/>
    <w:rsid w:val="00D43495"/>
    <w:rsid w:val="00D4374A"/>
    <w:rsid w:val="00D43FDF"/>
    <w:rsid w:val="00D508AF"/>
    <w:rsid w:val="00D56401"/>
    <w:rsid w:val="00D63AD7"/>
    <w:rsid w:val="00D64D99"/>
    <w:rsid w:val="00D70126"/>
    <w:rsid w:val="00D71C2F"/>
    <w:rsid w:val="00D74068"/>
    <w:rsid w:val="00D8574C"/>
    <w:rsid w:val="00D86240"/>
    <w:rsid w:val="00D94D51"/>
    <w:rsid w:val="00DA641B"/>
    <w:rsid w:val="00DB1ABE"/>
    <w:rsid w:val="00DB44D2"/>
    <w:rsid w:val="00DB4CC3"/>
    <w:rsid w:val="00DC03D5"/>
    <w:rsid w:val="00DC15CA"/>
    <w:rsid w:val="00DC44D4"/>
    <w:rsid w:val="00DC497E"/>
    <w:rsid w:val="00DE1F03"/>
    <w:rsid w:val="00DE478D"/>
    <w:rsid w:val="00DE6EC1"/>
    <w:rsid w:val="00DF17AF"/>
    <w:rsid w:val="00E1684F"/>
    <w:rsid w:val="00E22661"/>
    <w:rsid w:val="00E26F86"/>
    <w:rsid w:val="00E368BB"/>
    <w:rsid w:val="00E639B8"/>
    <w:rsid w:val="00E64264"/>
    <w:rsid w:val="00E64973"/>
    <w:rsid w:val="00E704AB"/>
    <w:rsid w:val="00E70C23"/>
    <w:rsid w:val="00E80900"/>
    <w:rsid w:val="00E85A55"/>
    <w:rsid w:val="00E93B1A"/>
    <w:rsid w:val="00EA556C"/>
    <w:rsid w:val="00EA58C3"/>
    <w:rsid w:val="00EB5B78"/>
    <w:rsid w:val="00ED3B8A"/>
    <w:rsid w:val="00ED475C"/>
    <w:rsid w:val="00EE003B"/>
    <w:rsid w:val="00EE0DF3"/>
    <w:rsid w:val="00EE2327"/>
    <w:rsid w:val="00EE24B7"/>
    <w:rsid w:val="00EE2E35"/>
    <w:rsid w:val="00EE6051"/>
    <w:rsid w:val="00EF1209"/>
    <w:rsid w:val="00EF18F7"/>
    <w:rsid w:val="00EF2151"/>
    <w:rsid w:val="00EF6D71"/>
    <w:rsid w:val="00F1079D"/>
    <w:rsid w:val="00F10CAC"/>
    <w:rsid w:val="00F11634"/>
    <w:rsid w:val="00F12335"/>
    <w:rsid w:val="00F12FF2"/>
    <w:rsid w:val="00F1721E"/>
    <w:rsid w:val="00F22656"/>
    <w:rsid w:val="00F31C7B"/>
    <w:rsid w:val="00F33C1B"/>
    <w:rsid w:val="00F42743"/>
    <w:rsid w:val="00F50BEC"/>
    <w:rsid w:val="00F515CF"/>
    <w:rsid w:val="00F53316"/>
    <w:rsid w:val="00F6022E"/>
    <w:rsid w:val="00F60750"/>
    <w:rsid w:val="00F630AF"/>
    <w:rsid w:val="00F6598B"/>
    <w:rsid w:val="00F7286A"/>
    <w:rsid w:val="00F7374D"/>
    <w:rsid w:val="00FA0931"/>
    <w:rsid w:val="00FA2A85"/>
    <w:rsid w:val="00FB59E9"/>
    <w:rsid w:val="00FB7A2E"/>
    <w:rsid w:val="00FC7D0B"/>
    <w:rsid w:val="00FD2A8C"/>
    <w:rsid w:val="00FD43CA"/>
    <w:rsid w:val="00FD52D1"/>
    <w:rsid w:val="00FD7409"/>
    <w:rsid w:val="00FE0A4B"/>
    <w:rsid w:val="00FE5180"/>
    <w:rsid w:val="00FF78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20D38"/>
  <w15:docId w15:val="{EEDBCEC2-C5B2-428E-AD9D-CBB4333B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86"/>
  </w:style>
  <w:style w:type="paragraph" w:styleId="Heading6">
    <w:name w:val="heading 6"/>
    <w:basedOn w:val="Normal"/>
    <w:next w:val="Normal"/>
    <w:link w:val="Heading6Char"/>
    <w:uiPriority w:val="9"/>
    <w:semiHidden/>
    <w:unhideWhenUsed/>
    <w:qFormat/>
    <w:rsid w:val="0074796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74796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7DDA"/>
    <w:pPr>
      <w:ind w:left="720"/>
      <w:contextualSpacing/>
    </w:pPr>
  </w:style>
  <w:style w:type="paragraph" w:styleId="BalloonText">
    <w:name w:val="Balloon Text"/>
    <w:basedOn w:val="Normal"/>
    <w:link w:val="BalloonTextChar"/>
    <w:uiPriority w:val="99"/>
    <w:semiHidden/>
    <w:unhideWhenUsed/>
    <w:rsid w:val="0085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AED"/>
    <w:rPr>
      <w:rFonts w:ascii="Segoe UI" w:hAnsi="Segoe UI" w:cs="Segoe UI"/>
      <w:sz w:val="18"/>
      <w:szCs w:val="18"/>
    </w:rPr>
  </w:style>
  <w:style w:type="paragraph" w:styleId="FootnoteText">
    <w:name w:val="footnote text"/>
    <w:basedOn w:val="Normal"/>
    <w:link w:val="FootnoteTextChar"/>
    <w:uiPriority w:val="99"/>
    <w:semiHidden/>
    <w:unhideWhenUsed/>
    <w:rsid w:val="004A0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04"/>
    <w:rPr>
      <w:sz w:val="20"/>
      <w:szCs w:val="20"/>
    </w:rPr>
  </w:style>
  <w:style w:type="character" w:styleId="FootnoteReference">
    <w:name w:val="footnote reference"/>
    <w:basedOn w:val="DefaultParagraphFont"/>
    <w:uiPriority w:val="99"/>
    <w:unhideWhenUsed/>
    <w:rsid w:val="004A0804"/>
    <w:rPr>
      <w:vertAlign w:val="superscript"/>
    </w:rPr>
  </w:style>
  <w:style w:type="paragraph" w:styleId="EndnoteText">
    <w:name w:val="endnote text"/>
    <w:basedOn w:val="Normal"/>
    <w:link w:val="EndnoteTextChar"/>
    <w:uiPriority w:val="99"/>
    <w:semiHidden/>
    <w:unhideWhenUsed/>
    <w:rsid w:val="00A766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66C2"/>
    <w:rPr>
      <w:sz w:val="20"/>
      <w:szCs w:val="20"/>
    </w:rPr>
  </w:style>
  <w:style w:type="character" w:styleId="EndnoteReference">
    <w:name w:val="endnote reference"/>
    <w:basedOn w:val="DefaultParagraphFont"/>
    <w:uiPriority w:val="99"/>
    <w:semiHidden/>
    <w:unhideWhenUsed/>
    <w:rsid w:val="00A766C2"/>
    <w:rPr>
      <w:vertAlign w:val="superscript"/>
    </w:rPr>
  </w:style>
  <w:style w:type="paragraph" w:styleId="Header">
    <w:name w:val="header"/>
    <w:basedOn w:val="Normal"/>
    <w:link w:val="HeaderChar"/>
    <w:uiPriority w:val="99"/>
    <w:unhideWhenUsed/>
    <w:rsid w:val="00794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7B"/>
  </w:style>
  <w:style w:type="paragraph" w:styleId="Footer">
    <w:name w:val="footer"/>
    <w:basedOn w:val="Normal"/>
    <w:link w:val="FooterChar"/>
    <w:unhideWhenUsed/>
    <w:rsid w:val="0079467B"/>
    <w:pPr>
      <w:tabs>
        <w:tab w:val="center" w:pos="4680"/>
        <w:tab w:val="right" w:pos="9360"/>
      </w:tabs>
      <w:spacing w:after="0" w:line="240" w:lineRule="auto"/>
    </w:pPr>
  </w:style>
  <w:style w:type="character" w:customStyle="1" w:styleId="FooterChar">
    <w:name w:val="Footer Char"/>
    <w:basedOn w:val="DefaultParagraphFont"/>
    <w:link w:val="Footer"/>
    <w:rsid w:val="0079467B"/>
  </w:style>
  <w:style w:type="paragraph" w:styleId="NormalWeb">
    <w:name w:val="Normal (Web)"/>
    <w:basedOn w:val="Normal"/>
    <w:uiPriority w:val="99"/>
    <w:semiHidden/>
    <w:unhideWhenUsed/>
    <w:rsid w:val="00B155E9"/>
    <w:rPr>
      <w:rFonts w:ascii="Times New Roman" w:hAnsi="Times New Roman" w:cs="Times New Roman"/>
      <w:sz w:val="24"/>
      <w:szCs w:val="24"/>
    </w:rPr>
  </w:style>
  <w:style w:type="character" w:customStyle="1" w:styleId="tlid-translation">
    <w:name w:val="tlid-translation"/>
    <w:basedOn w:val="DefaultParagraphFont"/>
    <w:rsid w:val="00DE1F03"/>
  </w:style>
  <w:style w:type="character" w:customStyle="1" w:styleId="Heading6Char">
    <w:name w:val="Heading 6 Char"/>
    <w:basedOn w:val="DefaultParagraphFont"/>
    <w:link w:val="Heading6"/>
    <w:uiPriority w:val="9"/>
    <w:semiHidden/>
    <w:rsid w:val="00747962"/>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747962"/>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semiHidden/>
    <w:unhideWhenUsed/>
    <w:rsid w:val="00747962"/>
    <w:pPr>
      <w:spacing w:line="240" w:lineRule="auto"/>
    </w:pPr>
    <w:rPr>
      <w:sz w:val="20"/>
      <w:szCs w:val="20"/>
    </w:rPr>
  </w:style>
  <w:style w:type="character" w:customStyle="1" w:styleId="CommentTextChar">
    <w:name w:val="Comment Text Char"/>
    <w:basedOn w:val="DefaultParagraphFont"/>
    <w:link w:val="CommentText"/>
    <w:semiHidden/>
    <w:rsid w:val="00747962"/>
    <w:rPr>
      <w:sz w:val="20"/>
      <w:szCs w:val="20"/>
    </w:rPr>
  </w:style>
  <w:style w:type="paragraph" w:styleId="NoSpacing">
    <w:name w:val="No Spacing"/>
    <w:uiPriority w:val="1"/>
    <w:qFormat/>
    <w:rsid w:val="009D74FF"/>
    <w:pPr>
      <w:spacing w:after="0" w:line="240" w:lineRule="auto"/>
    </w:pPr>
  </w:style>
  <w:style w:type="character" w:styleId="CommentReference">
    <w:name w:val="annotation reference"/>
    <w:basedOn w:val="DefaultParagraphFont"/>
    <w:uiPriority w:val="99"/>
    <w:semiHidden/>
    <w:unhideWhenUsed/>
    <w:rsid w:val="00346423"/>
    <w:rPr>
      <w:sz w:val="16"/>
      <w:szCs w:val="16"/>
    </w:rPr>
  </w:style>
  <w:style w:type="paragraph" w:styleId="CommentSubject">
    <w:name w:val="annotation subject"/>
    <w:basedOn w:val="CommentText"/>
    <w:next w:val="CommentText"/>
    <w:link w:val="CommentSubjectChar"/>
    <w:uiPriority w:val="99"/>
    <w:semiHidden/>
    <w:unhideWhenUsed/>
    <w:rsid w:val="00346423"/>
    <w:rPr>
      <w:b/>
      <w:bCs/>
    </w:rPr>
  </w:style>
  <w:style w:type="character" w:customStyle="1" w:styleId="CommentSubjectChar">
    <w:name w:val="Comment Subject Char"/>
    <w:basedOn w:val="CommentTextChar"/>
    <w:link w:val="CommentSubject"/>
    <w:uiPriority w:val="99"/>
    <w:semiHidden/>
    <w:rsid w:val="00346423"/>
    <w:rPr>
      <w:b/>
      <w:bCs/>
      <w:sz w:val="20"/>
      <w:szCs w:val="20"/>
    </w:rPr>
  </w:style>
  <w:style w:type="paragraph" w:styleId="Revision">
    <w:name w:val="Revision"/>
    <w:hidden/>
    <w:uiPriority w:val="99"/>
    <w:semiHidden/>
    <w:rsid w:val="004A4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8677">
      <w:bodyDiv w:val="1"/>
      <w:marLeft w:val="0"/>
      <w:marRight w:val="0"/>
      <w:marTop w:val="0"/>
      <w:marBottom w:val="0"/>
      <w:divBdr>
        <w:top w:val="none" w:sz="0" w:space="0" w:color="auto"/>
        <w:left w:val="none" w:sz="0" w:space="0" w:color="auto"/>
        <w:bottom w:val="none" w:sz="0" w:space="0" w:color="auto"/>
        <w:right w:val="none" w:sz="0" w:space="0" w:color="auto"/>
      </w:divBdr>
      <w:divsChild>
        <w:div w:id="2076273205">
          <w:marLeft w:val="0"/>
          <w:marRight w:val="547"/>
          <w:marTop w:val="0"/>
          <w:marBottom w:val="160"/>
          <w:divBdr>
            <w:top w:val="none" w:sz="0" w:space="0" w:color="auto"/>
            <w:left w:val="none" w:sz="0" w:space="0" w:color="auto"/>
            <w:bottom w:val="none" w:sz="0" w:space="0" w:color="auto"/>
            <w:right w:val="none" w:sz="0" w:space="0" w:color="auto"/>
          </w:divBdr>
        </w:div>
      </w:divsChild>
    </w:div>
    <w:div w:id="368845724">
      <w:bodyDiv w:val="1"/>
      <w:marLeft w:val="0"/>
      <w:marRight w:val="0"/>
      <w:marTop w:val="0"/>
      <w:marBottom w:val="0"/>
      <w:divBdr>
        <w:top w:val="none" w:sz="0" w:space="0" w:color="auto"/>
        <w:left w:val="none" w:sz="0" w:space="0" w:color="auto"/>
        <w:bottom w:val="none" w:sz="0" w:space="0" w:color="auto"/>
        <w:right w:val="none" w:sz="0" w:space="0" w:color="auto"/>
      </w:divBdr>
      <w:divsChild>
        <w:div w:id="649748952">
          <w:marLeft w:val="0"/>
          <w:marRight w:val="547"/>
          <w:marTop w:val="0"/>
          <w:marBottom w:val="160"/>
          <w:divBdr>
            <w:top w:val="none" w:sz="0" w:space="0" w:color="auto"/>
            <w:left w:val="none" w:sz="0" w:space="0" w:color="auto"/>
            <w:bottom w:val="none" w:sz="0" w:space="0" w:color="auto"/>
            <w:right w:val="none" w:sz="0" w:space="0" w:color="auto"/>
          </w:divBdr>
        </w:div>
        <w:div w:id="855970784">
          <w:marLeft w:val="0"/>
          <w:marRight w:val="547"/>
          <w:marTop w:val="0"/>
          <w:marBottom w:val="160"/>
          <w:divBdr>
            <w:top w:val="none" w:sz="0" w:space="0" w:color="auto"/>
            <w:left w:val="none" w:sz="0" w:space="0" w:color="auto"/>
            <w:bottom w:val="none" w:sz="0" w:space="0" w:color="auto"/>
            <w:right w:val="none" w:sz="0" w:space="0" w:color="auto"/>
          </w:divBdr>
        </w:div>
        <w:div w:id="923880597">
          <w:marLeft w:val="0"/>
          <w:marRight w:val="547"/>
          <w:marTop w:val="0"/>
          <w:marBottom w:val="160"/>
          <w:divBdr>
            <w:top w:val="none" w:sz="0" w:space="0" w:color="auto"/>
            <w:left w:val="none" w:sz="0" w:space="0" w:color="auto"/>
            <w:bottom w:val="none" w:sz="0" w:space="0" w:color="auto"/>
            <w:right w:val="none" w:sz="0" w:space="0" w:color="auto"/>
          </w:divBdr>
        </w:div>
        <w:div w:id="696201919">
          <w:marLeft w:val="0"/>
          <w:marRight w:val="547"/>
          <w:marTop w:val="0"/>
          <w:marBottom w:val="160"/>
          <w:divBdr>
            <w:top w:val="none" w:sz="0" w:space="0" w:color="auto"/>
            <w:left w:val="none" w:sz="0" w:space="0" w:color="auto"/>
            <w:bottom w:val="none" w:sz="0" w:space="0" w:color="auto"/>
            <w:right w:val="none" w:sz="0" w:space="0" w:color="auto"/>
          </w:divBdr>
        </w:div>
        <w:div w:id="883103381">
          <w:marLeft w:val="0"/>
          <w:marRight w:val="547"/>
          <w:marTop w:val="0"/>
          <w:marBottom w:val="160"/>
          <w:divBdr>
            <w:top w:val="none" w:sz="0" w:space="0" w:color="auto"/>
            <w:left w:val="none" w:sz="0" w:space="0" w:color="auto"/>
            <w:bottom w:val="none" w:sz="0" w:space="0" w:color="auto"/>
            <w:right w:val="none" w:sz="0" w:space="0" w:color="auto"/>
          </w:divBdr>
        </w:div>
        <w:div w:id="1915116236">
          <w:marLeft w:val="0"/>
          <w:marRight w:val="547"/>
          <w:marTop w:val="0"/>
          <w:marBottom w:val="160"/>
          <w:divBdr>
            <w:top w:val="none" w:sz="0" w:space="0" w:color="auto"/>
            <w:left w:val="none" w:sz="0" w:space="0" w:color="auto"/>
            <w:bottom w:val="none" w:sz="0" w:space="0" w:color="auto"/>
            <w:right w:val="none" w:sz="0" w:space="0" w:color="auto"/>
          </w:divBdr>
        </w:div>
        <w:div w:id="1611006373">
          <w:marLeft w:val="0"/>
          <w:marRight w:val="547"/>
          <w:marTop w:val="0"/>
          <w:marBottom w:val="160"/>
          <w:divBdr>
            <w:top w:val="none" w:sz="0" w:space="0" w:color="auto"/>
            <w:left w:val="none" w:sz="0" w:space="0" w:color="auto"/>
            <w:bottom w:val="none" w:sz="0" w:space="0" w:color="auto"/>
            <w:right w:val="none" w:sz="0" w:space="0" w:color="auto"/>
          </w:divBdr>
        </w:div>
      </w:divsChild>
    </w:div>
    <w:div w:id="372387864">
      <w:bodyDiv w:val="1"/>
      <w:marLeft w:val="0"/>
      <w:marRight w:val="0"/>
      <w:marTop w:val="0"/>
      <w:marBottom w:val="0"/>
      <w:divBdr>
        <w:top w:val="none" w:sz="0" w:space="0" w:color="auto"/>
        <w:left w:val="none" w:sz="0" w:space="0" w:color="auto"/>
        <w:bottom w:val="none" w:sz="0" w:space="0" w:color="auto"/>
        <w:right w:val="none" w:sz="0" w:space="0" w:color="auto"/>
      </w:divBdr>
    </w:div>
    <w:div w:id="663507827">
      <w:bodyDiv w:val="1"/>
      <w:marLeft w:val="0"/>
      <w:marRight w:val="0"/>
      <w:marTop w:val="0"/>
      <w:marBottom w:val="0"/>
      <w:divBdr>
        <w:top w:val="none" w:sz="0" w:space="0" w:color="auto"/>
        <w:left w:val="none" w:sz="0" w:space="0" w:color="auto"/>
        <w:bottom w:val="none" w:sz="0" w:space="0" w:color="auto"/>
        <w:right w:val="none" w:sz="0" w:space="0" w:color="auto"/>
      </w:divBdr>
      <w:divsChild>
        <w:div w:id="987244004">
          <w:marLeft w:val="0"/>
          <w:marRight w:val="547"/>
          <w:marTop w:val="0"/>
          <w:marBottom w:val="160"/>
          <w:divBdr>
            <w:top w:val="none" w:sz="0" w:space="0" w:color="auto"/>
            <w:left w:val="none" w:sz="0" w:space="0" w:color="auto"/>
            <w:bottom w:val="none" w:sz="0" w:space="0" w:color="auto"/>
            <w:right w:val="none" w:sz="0" w:space="0" w:color="auto"/>
          </w:divBdr>
        </w:div>
      </w:divsChild>
    </w:div>
    <w:div w:id="1193612540">
      <w:bodyDiv w:val="1"/>
      <w:marLeft w:val="0"/>
      <w:marRight w:val="0"/>
      <w:marTop w:val="0"/>
      <w:marBottom w:val="0"/>
      <w:divBdr>
        <w:top w:val="none" w:sz="0" w:space="0" w:color="auto"/>
        <w:left w:val="none" w:sz="0" w:space="0" w:color="auto"/>
        <w:bottom w:val="none" w:sz="0" w:space="0" w:color="auto"/>
        <w:right w:val="none" w:sz="0" w:space="0" w:color="auto"/>
      </w:divBdr>
    </w:div>
    <w:div w:id="1625698166">
      <w:bodyDiv w:val="1"/>
      <w:marLeft w:val="0"/>
      <w:marRight w:val="0"/>
      <w:marTop w:val="0"/>
      <w:marBottom w:val="0"/>
      <w:divBdr>
        <w:top w:val="none" w:sz="0" w:space="0" w:color="auto"/>
        <w:left w:val="none" w:sz="0" w:space="0" w:color="auto"/>
        <w:bottom w:val="none" w:sz="0" w:space="0" w:color="auto"/>
        <w:right w:val="none" w:sz="0" w:space="0" w:color="auto"/>
      </w:divBdr>
      <w:divsChild>
        <w:div w:id="2125687813">
          <w:marLeft w:val="0"/>
          <w:marRight w:val="547"/>
          <w:marTop w:val="0"/>
          <w:marBottom w:val="160"/>
          <w:divBdr>
            <w:top w:val="none" w:sz="0" w:space="0" w:color="auto"/>
            <w:left w:val="none" w:sz="0" w:space="0" w:color="auto"/>
            <w:bottom w:val="none" w:sz="0" w:space="0" w:color="auto"/>
            <w:right w:val="none" w:sz="0" w:space="0" w:color="auto"/>
          </w:divBdr>
        </w:div>
        <w:div w:id="1855224462">
          <w:marLeft w:val="0"/>
          <w:marRight w:val="547"/>
          <w:marTop w:val="0"/>
          <w:marBottom w:val="160"/>
          <w:divBdr>
            <w:top w:val="none" w:sz="0" w:space="0" w:color="auto"/>
            <w:left w:val="none" w:sz="0" w:space="0" w:color="auto"/>
            <w:bottom w:val="none" w:sz="0" w:space="0" w:color="auto"/>
            <w:right w:val="none" w:sz="0" w:space="0" w:color="auto"/>
          </w:divBdr>
        </w:div>
        <w:div w:id="1632588452">
          <w:marLeft w:val="0"/>
          <w:marRight w:val="547"/>
          <w:marTop w:val="0"/>
          <w:marBottom w:val="160"/>
          <w:divBdr>
            <w:top w:val="none" w:sz="0" w:space="0" w:color="auto"/>
            <w:left w:val="none" w:sz="0" w:space="0" w:color="auto"/>
            <w:bottom w:val="none" w:sz="0" w:space="0" w:color="auto"/>
            <w:right w:val="none" w:sz="0" w:space="0" w:color="auto"/>
          </w:divBdr>
        </w:div>
        <w:div w:id="2140104886">
          <w:marLeft w:val="0"/>
          <w:marRight w:val="547"/>
          <w:marTop w:val="0"/>
          <w:marBottom w:val="160"/>
          <w:divBdr>
            <w:top w:val="none" w:sz="0" w:space="0" w:color="auto"/>
            <w:left w:val="none" w:sz="0" w:space="0" w:color="auto"/>
            <w:bottom w:val="none" w:sz="0" w:space="0" w:color="auto"/>
            <w:right w:val="none" w:sz="0" w:space="0" w:color="auto"/>
          </w:divBdr>
        </w:div>
        <w:div w:id="1790473455">
          <w:marLeft w:val="0"/>
          <w:marRight w:val="547"/>
          <w:marTop w:val="0"/>
          <w:marBottom w:val="160"/>
          <w:divBdr>
            <w:top w:val="none" w:sz="0" w:space="0" w:color="auto"/>
            <w:left w:val="none" w:sz="0" w:space="0" w:color="auto"/>
            <w:bottom w:val="none" w:sz="0" w:space="0" w:color="auto"/>
            <w:right w:val="none" w:sz="0" w:space="0" w:color="auto"/>
          </w:divBdr>
        </w:div>
        <w:div w:id="101343181">
          <w:marLeft w:val="0"/>
          <w:marRight w:val="547"/>
          <w:marTop w:val="0"/>
          <w:marBottom w:val="160"/>
          <w:divBdr>
            <w:top w:val="none" w:sz="0" w:space="0" w:color="auto"/>
            <w:left w:val="none" w:sz="0" w:space="0" w:color="auto"/>
            <w:bottom w:val="none" w:sz="0" w:space="0" w:color="auto"/>
            <w:right w:val="none" w:sz="0" w:space="0" w:color="auto"/>
          </w:divBdr>
        </w:div>
        <w:div w:id="286357381">
          <w:marLeft w:val="0"/>
          <w:marRight w:val="547"/>
          <w:marTop w:val="0"/>
          <w:marBottom w:val="160"/>
          <w:divBdr>
            <w:top w:val="none" w:sz="0" w:space="0" w:color="auto"/>
            <w:left w:val="none" w:sz="0" w:space="0" w:color="auto"/>
            <w:bottom w:val="none" w:sz="0" w:space="0" w:color="auto"/>
            <w:right w:val="none" w:sz="0" w:space="0" w:color="auto"/>
          </w:divBdr>
        </w:div>
      </w:divsChild>
    </w:div>
    <w:div w:id="1783647257">
      <w:bodyDiv w:val="1"/>
      <w:marLeft w:val="0"/>
      <w:marRight w:val="0"/>
      <w:marTop w:val="0"/>
      <w:marBottom w:val="0"/>
      <w:divBdr>
        <w:top w:val="none" w:sz="0" w:space="0" w:color="auto"/>
        <w:left w:val="none" w:sz="0" w:space="0" w:color="auto"/>
        <w:bottom w:val="none" w:sz="0" w:space="0" w:color="auto"/>
        <w:right w:val="none" w:sz="0" w:space="0" w:color="auto"/>
      </w:divBdr>
    </w:div>
    <w:div w:id="18082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5E2AA87AF04CFFB7377E8419C50EC6"/>
        <w:category>
          <w:name w:val="General"/>
          <w:gallery w:val="placeholder"/>
        </w:category>
        <w:types>
          <w:type w:val="bbPlcHdr"/>
        </w:types>
        <w:behaviors>
          <w:behavior w:val="content"/>
        </w:behaviors>
        <w:guid w:val="{A42C30E5-471E-4680-A140-26249831A367}"/>
      </w:docPartPr>
      <w:docPartBody>
        <w:p w:rsidR="00FA3413" w:rsidRDefault="00C25054" w:rsidP="00C25054">
          <w:pPr>
            <w:pStyle w:val="B85E2AA87AF04CFFB7377E8419C50EC6"/>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Lu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ar">
    <w:panose1 w:val="00000400000000000000"/>
    <w:charset w:val="B2"/>
    <w:family w:val="auto"/>
    <w:pitch w:val="variable"/>
    <w:sig w:usb0="00002001" w:usb1="00000000" w:usb2="00000000" w:usb3="00000000" w:csb0="00000040" w:csb1="00000000"/>
  </w:font>
  <w:font w:name="Titr">
    <w:altName w:val="Arial"/>
    <w:panose1 w:val="000007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54"/>
    <w:rsid w:val="00000CA8"/>
    <w:rsid w:val="0001539F"/>
    <w:rsid w:val="003042AF"/>
    <w:rsid w:val="0034034F"/>
    <w:rsid w:val="00341693"/>
    <w:rsid w:val="003638CE"/>
    <w:rsid w:val="00570D89"/>
    <w:rsid w:val="0058643F"/>
    <w:rsid w:val="005A64E8"/>
    <w:rsid w:val="005D16B0"/>
    <w:rsid w:val="006701BF"/>
    <w:rsid w:val="00682325"/>
    <w:rsid w:val="006A7A36"/>
    <w:rsid w:val="006F0E31"/>
    <w:rsid w:val="007378AE"/>
    <w:rsid w:val="0075550A"/>
    <w:rsid w:val="007B5019"/>
    <w:rsid w:val="007C0590"/>
    <w:rsid w:val="007D0311"/>
    <w:rsid w:val="0086763E"/>
    <w:rsid w:val="008703F3"/>
    <w:rsid w:val="008A6312"/>
    <w:rsid w:val="008D7DD8"/>
    <w:rsid w:val="009B446B"/>
    <w:rsid w:val="009F0134"/>
    <w:rsid w:val="00A52545"/>
    <w:rsid w:val="00AF276A"/>
    <w:rsid w:val="00AF7F2D"/>
    <w:rsid w:val="00B14FB7"/>
    <w:rsid w:val="00B35CF8"/>
    <w:rsid w:val="00B667D4"/>
    <w:rsid w:val="00BC56A8"/>
    <w:rsid w:val="00C25054"/>
    <w:rsid w:val="00C72FC3"/>
    <w:rsid w:val="00C942ED"/>
    <w:rsid w:val="00C94DE9"/>
    <w:rsid w:val="00CA328B"/>
    <w:rsid w:val="00CE4D6E"/>
    <w:rsid w:val="00DA6E04"/>
    <w:rsid w:val="00E01798"/>
    <w:rsid w:val="00E149B0"/>
    <w:rsid w:val="00E37A62"/>
    <w:rsid w:val="00EB7333"/>
    <w:rsid w:val="00EE598B"/>
    <w:rsid w:val="00EF18F7"/>
    <w:rsid w:val="00FA3413"/>
    <w:rsid w:val="00FB15EB"/>
    <w:rsid w:val="00FC7877"/>
    <w:rsid w:val="00FD0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5E2AA87AF04CFFB7377E8419C50EC6">
    <w:name w:val="B85E2AA87AF04CFFB7377E8419C50EC6"/>
    <w:rsid w:val="00C25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آبان 1404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28F08-4C2E-426C-B8D8-FA77DAAE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6862</Words>
  <Characters>39118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دستورالعمل حمایت اقتصادی از بیماران نیازمند در بیمارستان ها  (با تمرکز بر حمایت روانی- اجتماعی )</vt:lpstr>
    </vt:vector>
  </TitlesOfParts>
  <Company>health.gov.ir</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حمایت اقتصادی از بیماران نیازمند در بیمارستان ها  (با تمرکز بر حمایت روانی- اجتماعی )</dc:title>
  <dc:creator>آذری ارقون خانم طاهره</dc:creator>
  <cp:lastModifiedBy>مرضیه یوسفی نژاد</cp:lastModifiedBy>
  <cp:revision>2</cp:revision>
  <cp:lastPrinted>2025-09-07T05:50:00Z</cp:lastPrinted>
  <dcterms:created xsi:type="dcterms:W3CDTF">2026-01-20T09:31:00Z</dcterms:created>
  <dcterms:modified xsi:type="dcterms:W3CDTF">2026-01-20T09:31:00Z</dcterms:modified>
</cp:coreProperties>
</file>